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D1A9C" w14:textId="77777777" w:rsidR="00E47CD6" w:rsidRPr="00C14EA3" w:rsidRDefault="00E47CD6" w:rsidP="00E47CD6">
      <w:pPr>
        <w:spacing w:after="0"/>
        <w:rPr>
          <w:rFonts w:asciiTheme="majorHAnsi" w:hAnsiTheme="majorHAnsi" w:cstheme="majorHAnsi"/>
          <w:b/>
          <w:bCs/>
          <w:sz w:val="28"/>
          <w:szCs w:val="26"/>
          <w:lang w:val="en-GB"/>
        </w:rPr>
      </w:pPr>
      <w:r w:rsidRPr="00C14EA3">
        <w:rPr>
          <w:rFonts w:asciiTheme="majorHAnsi" w:hAnsiTheme="majorHAnsi" w:cstheme="majorHAnsi"/>
          <w:b/>
          <w:bCs/>
          <w:sz w:val="28"/>
          <w:szCs w:val="26"/>
          <w:lang w:val="en-GB"/>
        </w:rPr>
        <w:t>International Year of Plant Health 2020</w:t>
      </w:r>
    </w:p>
    <w:p w14:paraId="0232AF5D" w14:textId="77777777" w:rsidR="00E47CD6" w:rsidRPr="00C14EA3" w:rsidRDefault="007E5651" w:rsidP="00E47CD6">
      <w:pPr>
        <w:spacing w:after="0"/>
        <w:rPr>
          <w:rFonts w:asciiTheme="majorHAnsi" w:hAnsiTheme="majorHAnsi" w:cstheme="majorHAnsi"/>
          <w:b/>
        </w:rPr>
      </w:pPr>
      <w:r w:rsidRPr="00C14EA3">
        <w:rPr>
          <w:rFonts w:asciiTheme="majorHAnsi" w:hAnsiTheme="majorHAnsi" w:cstheme="majorHAnsi"/>
          <w:b/>
        </w:rPr>
        <w:t xml:space="preserve">Guidelines for the use of the </w:t>
      </w:r>
      <w:r w:rsidR="002905E7">
        <w:rPr>
          <w:rFonts w:asciiTheme="majorHAnsi" w:hAnsiTheme="majorHAnsi" w:cstheme="majorHAnsi"/>
          <w:b/>
        </w:rPr>
        <w:t>IYPH 2020</w:t>
      </w:r>
      <w:r w:rsidR="00E47CD6" w:rsidRPr="00C14EA3">
        <w:rPr>
          <w:rFonts w:asciiTheme="majorHAnsi" w:hAnsiTheme="majorHAnsi" w:cstheme="majorHAnsi"/>
          <w:b/>
        </w:rPr>
        <w:t xml:space="preserve"> </w:t>
      </w:r>
      <w:r w:rsidRPr="00C14EA3">
        <w:rPr>
          <w:rFonts w:asciiTheme="majorHAnsi" w:hAnsiTheme="majorHAnsi" w:cstheme="majorHAnsi"/>
          <w:b/>
        </w:rPr>
        <w:t xml:space="preserve">Visual </w:t>
      </w:r>
      <w:r w:rsidR="00D603AE" w:rsidRPr="00C14EA3">
        <w:rPr>
          <w:rFonts w:asciiTheme="majorHAnsi" w:hAnsiTheme="majorHAnsi" w:cstheme="majorHAnsi"/>
          <w:b/>
        </w:rPr>
        <w:t>Identity and</w:t>
      </w:r>
      <w:r w:rsidR="00E47CD6" w:rsidRPr="00C14EA3">
        <w:rPr>
          <w:rFonts w:asciiTheme="majorHAnsi" w:hAnsiTheme="majorHAnsi" w:cstheme="majorHAnsi"/>
          <w:b/>
        </w:rPr>
        <w:t xml:space="preserve"> Waiver of Liability</w:t>
      </w:r>
    </w:p>
    <w:p w14:paraId="6D7E2A58" w14:textId="77777777" w:rsidR="00E47CD6" w:rsidRPr="00C14EA3" w:rsidRDefault="00E47CD6" w:rsidP="00E47CD6">
      <w:pPr>
        <w:pStyle w:val="ListParagraph"/>
        <w:spacing w:after="0"/>
        <w:ind w:left="1080"/>
        <w:rPr>
          <w:rFonts w:asciiTheme="majorHAnsi" w:hAnsiTheme="majorHAnsi" w:cstheme="majorHAnsi"/>
          <w:b/>
        </w:rPr>
      </w:pPr>
    </w:p>
    <w:p w14:paraId="1C2B6E94" w14:textId="77777777" w:rsidR="00E47CD6" w:rsidRPr="00C14EA3" w:rsidRDefault="00E47CD6" w:rsidP="00E47CD6">
      <w:pPr>
        <w:pStyle w:val="ListParagraph"/>
        <w:numPr>
          <w:ilvl w:val="0"/>
          <w:numId w:val="1"/>
        </w:numPr>
        <w:spacing w:after="0"/>
        <w:rPr>
          <w:rFonts w:asciiTheme="majorHAnsi" w:hAnsiTheme="majorHAnsi" w:cstheme="majorHAnsi"/>
          <w:b/>
        </w:rPr>
      </w:pPr>
      <w:r w:rsidRPr="00C14EA3">
        <w:rPr>
          <w:rFonts w:asciiTheme="majorHAnsi" w:hAnsiTheme="majorHAnsi" w:cstheme="majorHAnsi"/>
          <w:b/>
        </w:rPr>
        <w:t xml:space="preserve">Background </w:t>
      </w:r>
    </w:p>
    <w:p w14:paraId="493DF0DE" w14:textId="77777777" w:rsidR="00B77D4F" w:rsidRPr="00C14EA3" w:rsidRDefault="00B77D4F" w:rsidP="00B77D4F">
      <w:pPr>
        <w:pStyle w:val="ListParagraph"/>
        <w:spacing w:after="0"/>
        <w:ind w:left="0"/>
        <w:rPr>
          <w:rFonts w:asciiTheme="majorHAnsi" w:hAnsiTheme="majorHAnsi" w:cstheme="majorHAnsi"/>
        </w:rPr>
      </w:pPr>
    </w:p>
    <w:p w14:paraId="684E4AF7" w14:textId="3472FC57" w:rsidR="00303698" w:rsidRPr="00C14EA3" w:rsidRDefault="003722EF" w:rsidP="00303698">
      <w:pPr>
        <w:pStyle w:val="ListParagraph"/>
        <w:spacing w:after="0"/>
        <w:ind w:left="0"/>
        <w:rPr>
          <w:rFonts w:asciiTheme="majorHAnsi" w:hAnsiTheme="majorHAnsi" w:cstheme="majorHAnsi"/>
        </w:rPr>
      </w:pPr>
      <w:r w:rsidRPr="00C14EA3">
        <w:rPr>
          <w:rFonts w:asciiTheme="majorHAnsi" w:hAnsiTheme="majorHAnsi" w:cstheme="majorHAnsi"/>
        </w:rPr>
        <w:t>I</w:t>
      </w:r>
      <w:r w:rsidR="00303698" w:rsidRPr="00C14EA3">
        <w:rPr>
          <w:rFonts w:asciiTheme="majorHAnsi" w:hAnsiTheme="majorHAnsi" w:cstheme="majorHAnsi"/>
        </w:rPr>
        <w:t xml:space="preserve">n </w:t>
      </w:r>
      <w:r w:rsidRPr="00C14EA3">
        <w:rPr>
          <w:rFonts w:asciiTheme="majorHAnsi" w:hAnsiTheme="majorHAnsi" w:cstheme="majorHAnsi"/>
        </w:rPr>
        <w:t>December</w:t>
      </w:r>
      <w:r w:rsidR="00303698" w:rsidRPr="00C14EA3">
        <w:rPr>
          <w:rFonts w:asciiTheme="majorHAnsi" w:hAnsiTheme="majorHAnsi" w:cstheme="majorHAnsi"/>
        </w:rPr>
        <w:t xml:space="preserve"> 2018, the U</w:t>
      </w:r>
      <w:r w:rsidRPr="00C14EA3">
        <w:rPr>
          <w:rFonts w:asciiTheme="majorHAnsi" w:hAnsiTheme="majorHAnsi" w:cstheme="majorHAnsi"/>
        </w:rPr>
        <w:t xml:space="preserve">nited Nations General Assembly </w:t>
      </w:r>
      <w:r w:rsidR="00303698" w:rsidRPr="00C14EA3">
        <w:rPr>
          <w:rFonts w:asciiTheme="majorHAnsi" w:hAnsiTheme="majorHAnsi" w:cstheme="majorHAnsi"/>
        </w:rPr>
        <w:t>declared 2020 the International Year of Plant Health (</w:t>
      </w:r>
      <w:r w:rsidR="00303698" w:rsidRPr="00C14EA3">
        <w:rPr>
          <w:rFonts w:asciiTheme="majorHAnsi" w:hAnsiTheme="majorHAnsi" w:cstheme="majorHAnsi"/>
          <w:lang w:val="en-GB"/>
        </w:rPr>
        <w:t>hereinafter</w:t>
      </w:r>
      <w:r w:rsidR="00303698" w:rsidRPr="00C14EA3">
        <w:rPr>
          <w:rFonts w:asciiTheme="majorHAnsi" w:hAnsiTheme="majorHAnsi" w:cstheme="majorHAnsi"/>
        </w:rPr>
        <w:t xml:space="preserve"> “</w:t>
      </w:r>
      <w:r w:rsidR="002905E7">
        <w:rPr>
          <w:rFonts w:asciiTheme="majorHAnsi" w:hAnsiTheme="majorHAnsi" w:cstheme="majorHAnsi"/>
        </w:rPr>
        <w:t>IYPH 2020</w:t>
      </w:r>
      <w:r w:rsidR="00303698" w:rsidRPr="00C14EA3">
        <w:rPr>
          <w:rFonts w:asciiTheme="majorHAnsi" w:hAnsiTheme="majorHAnsi" w:cstheme="majorHAnsi"/>
        </w:rPr>
        <w:t>”) and invited the Food and Agriculture Organization of the United Nations (FAO), in collaboration with the International Plant Protection Convention (IPPC), to facilitate the implementation of the International Year.</w:t>
      </w:r>
      <w:r w:rsidR="009D3EA3" w:rsidRPr="00C14EA3">
        <w:rPr>
          <w:rFonts w:asciiTheme="majorHAnsi" w:hAnsiTheme="majorHAnsi" w:cstheme="majorHAnsi"/>
        </w:rPr>
        <w:t xml:space="preserve"> </w:t>
      </w:r>
      <w:r w:rsidR="00B77D4F" w:rsidRPr="00C14EA3">
        <w:rPr>
          <w:rFonts w:asciiTheme="majorHAnsi" w:hAnsiTheme="majorHAnsi" w:cstheme="majorHAnsi"/>
        </w:rPr>
        <w:t xml:space="preserve">The main objective of the </w:t>
      </w:r>
      <w:r w:rsidR="002905E7">
        <w:rPr>
          <w:rFonts w:asciiTheme="majorHAnsi" w:hAnsiTheme="majorHAnsi" w:cstheme="majorHAnsi"/>
        </w:rPr>
        <w:t>IYPH 2020</w:t>
      </w:r>
      <w:r w:rsidR="00B77D4F" w:rsidRPr="00C14EA3">
        <w:rPr>
          <w:rFonts w:asciiTheme="majorHAnsi" w:hAnsiTheme="majorHAnsi" w:cstheme="majorHAnsi"/>
        </w:rPr>
        <w:t xml:space="preserve"> is to raise </w:t>
      </w:r>
      <w:r w:rsidRPr="00C14EA3">
        <w:rPr>
          <w:rFonts w:asciiTheme="majorHAnsi" w:hAnsiTheme="majorHAnsi" w:cstheme="majorHAnsi"/>
        </w:rPr>
        <w:t xml:space="preserve">global </w:t>
      </w:r>
      <w:r w:rsidR="00B77D4F" w:rsidRPr="00C14EA3">
        <w:rPr>
          <w:rFonts w:asciiTheme="majorHAnsi" w:hAnsiTheme="majorHAnsi" w:cstheme="majorHAnsi"/>
        </w:rPr>
        <w:t>awarene</w:t>
      </w:r>
      <w:r w:rsidRPr="00C14EA3">
        <w:rPr>
          <w:rFonts w:asciiTheme="majorHAnsi" w:hAnsiTheme="majorHAnsi" w:cstheme="majorHAnsi"/>
        </w:rPr>
        <w:t xml:space="preserve">ss </w:t>
      </w:r>
      <w:r w:rsidRPr="00C14EA3">
        <w:rPr>
          <w:rFonts w:asciiTheme="majorHAnsi" w:eastAsia="Calibri" w:hAnsiTheme="majorHAnsi" w:cstheme="majorHAnsi"/>
          <w:lang w:val="en-GB"/>
        </w:rPr>
        <w:t>on how protecting plant health can help end hunger, reduce poverty, protect the environment, and boost economic development</w:t>
      </w:r>
      <w:r w:rsidR="00B77D4F" w:rsidRPr="00C14EA3">
        <w:rPr>
          <w:rFonts w:asciiTheme="majorHAnsi" w:hAnsiTheme="majorHAnsi" w:cstheme="majorHAnsi"/>
        </w:rPr>
        <w:t>.</w:t>
      </w:r>
    </w:p>
    <w:p w14:paraId="1E9EC92A" w14:textId="77777777" w:rsidR="00303698" w:rsidRPr="00C14EA3" w:rsidRDefault="00303698" w:rsidP="00303698">
      <w:pPr>
        <w:pStyle w:val="ListParagraph"/>
        <w:spacing w:after="0"/>
        <w:ind w:left="0"/>
        <w:rPr>
          <w:rFonts w:asciiTheme="majorHAnsi" w:hAnsiTheme="majorHAnsi" w:cstheme="majorHAnsi"/>
        </w:rPr>
      </w:pPr>
    </w:p>
    <w:p w14:paraId="4C980528" w14:textId="77777777" w:rsidR="00B77D4F" w:rsidRPr="00C14EA3" w:rsidRDefault="00B77D4F" w:rsidP="00B77D4F">
      <w:pPr>
        <w:rPr>
          <w:rFonts w:asciiTheme="majorHAnsi" w:hAnsiTheme="majorHAnsi" w:cstheme="majorHAnsi"/>
          <w:lang w:val="en-GB"/>
        </w:rPr>
      </w:pPr>
      <w:r w:rsidRPr="00C14EA3">
        <w:rPr>
          <w:rFonts w:asciiTheme="majorHAnsi" w:hAnsiTheme="majorHAnsi" w:cstheme="majorHAnsi"/>
          <w:lang w:val="en-GB"/>
        </w:rPr>
        <w:t xml:space="preserve">This document describes the terms and requirements </w:t>
      </w:r>
      <w:r w:rsidR="006E70B3">
        <w:rPr>
          <w:rFonts w:asciiTheme="majorHAnsi" w:hAnsiTheme="majorHAnsi" w:cstheme="majorHAnsi"/>
          <w:lang w:val="en-GB"/>
        </w:rPr>
        <w:t>for</w:t>
      </w:r>
      <w:r w:rsidRPr="00C14EA3">
        <w:rPr>
          <w:rFonts w:asciiTheme="majorHAnsi" w:hAnsiTheme="majorHAnsi" w:cstheme="majorHAnsi"/>
          <w:lang w:val="en-GB"/>
        </w:rPr>
        <w:t xml:space="preserve"> which the </w:t>
      </w:r>
      <w:r w:rsidR="002905E7">
        <w:rPr>
          <w:rFonts w:asciiTheme="majorHAnsi" w:hAnsiTheme="majorHAnsi" w:cstheme="majorHAnsi"/>
          <w:lang w:val="en-GB"/>
        </w:rPr>
        <w:t>IYPH 2020</w:t>
      </w:r>
      <w:r w:rsidR="005F3A59">
        <w:rPr>
          <w:rFonts w:asciiTheme="majorHAnsi" w:hAnsiTheme="majorHAnsi" w:cstheme="majorHAnsi"/>
          <w:lang w:val="en-GB"/>
        </w:rPr>
        <w:t xml:space="preserve"> </w:t>
      </w:r>
      <w:r w:rsidR="007E5651" w:rsidRPr="00C14EA3">
        <w:rPr>
          <w:rFonts w:asciiTheme="majorHAnsi" w:hAnsiTheme="majorHAnsi" w:cstheme="majorHAnsi"/>
        </w:rPr>
        <w:t xml:space="preserve">visual </w:t>
      </w:r>
      <w:r w:rsidR="00C6546A" w:rsidRPr="00C14EA3">
        <w:rPr>
          <w:rFonts w:asciiTheme="majorHAnsi" w:hAnsiTheme="majorHAnsi" w:cstheme="majorHAnsi"/>
        </w:rPr>
        <w:t>identity</w:t>
      </w:r>
      <w:r w:rsidRPr="00C14EA3">
        <w:rPr>
          <w:rFonts w:asciiTheme="majorHAnsi" w:hAnsiTheme="majorHAnsi" w:cstheme="majorHAnsi"/>
          <w:b/>
          <w:vertAlign w:val="superscript"/>
          <w:lang w:val="en-GB"/>
        </w:rPr>
        <w:footnoteReference w:id="1"/>
      </w:r>
      <w:r w:rsidRPr="00C14EA3">
        <w:rPr>
          <w:rFonts w:asciiTheme="majorHAnsi" w:hAnsiTheme="majorHAnsi" w:cstheme="majorHAnsi"/>
          <w:lang w:val="en-GB"/>
        </w:rPr>
        <w:t xml:space="preserve">, which is property of the United Nations, may be used. </w:t>
      </w:r>
    </w:p>
    <w:p w14:paraId="7F0AB282" w14:textId="77777777" w:rsidR="00B77D4F" w:rsidRPr="00C14EA3" w:rsidRDefault="00B77D4F" w:rsidP="00B77D4F">
      <w:pPr>
        <w:pStyle w:val="ListParagraph"/>
        <w:spacing w:after="0"/>
        <w:ind w:left="1080"/>
        <w:rPr>
          <w:rFonts w:asciiTheme="majorHAnsi" w:hAnsiTheme="majorHAnsi" w:cstheme="majorHAnsi"/>
          <w:b/>
          <w:lang w:val="en-GB"/>
        </w:rPr>
      </w:pPr>
    </w:p>
    <w:p w14:paraId="586F2368" w14:textId="77777777" w:rsidR="00E47CD6" w:rsidRPr="00C14EA3" w:rsidRDefault="002905E7" w:rsidP="00E47CD6">
      <w:pPr>
        <w:pStyle w:val="ListParagraph"/>
        <w:numPr>
          <w:ilvl w:val="0"/>
          <w:numId w:val="1"/>
        </w:numPr>
        <w:spacing w:after="0"/>
        <w:rPr>
          <w:rFonts w:asciiTheme="majorHAnsi" w:hAnsiTheme="majorHAnsi" w:cstheme="majorHAnsi"/>
          <w:b/>
        </w:rPr>
      </w:pPr>
      <w:r>
        <w:rPr>
          <w:rFonts w:asciiTheme="majorHAnsi" w:hAnsiTheme="majorHAnsi" w:cstheme="majorHAnsi"/>
          <w:b/>
        </w:rPr>
        <w:t>IYPH 2020</w:t>
      </w:r>
      <w:r w:rsidR="00D82793">
        <w:rPr>
          <w:rFonts w:asciiTheme="majorHAnsi" w:hAnsiTheme="majorHAnsi" w:cstheme="majorHAnsi"/>
          <w:b/>
        </w:rPr>
        <w:t xml:space="preserve"> visual identity </w:t>
      </w:r>
    </w:p>
    <w:p w14:paraId="3AAE2220" w14:textId="77777777" w:rsidR="000F50DD" w:rsidRPr="00C14EA3" w:rsidRDefault="007E5651" w:rsidP="007E5651">
      <w:pPr>
        <w:pStyle w:val="ListParagraph"/>
        <w:spacing w:after="0"/>
        <w:jc w:val="center"/>
        <w:rPr>
          <w:rFonts w:asciiTheme="majorHAnsi" w:hAnsiTheme="majorHAnsi" w:cstheme="majorHAnsi"/>
          <w:b/>
        </w:rPr>
      </w:pPr>
      <w:r w:rsidRPr="00C14EA3">
        <w:rPr>
          <w:rFonts w:asciiTheme="majorHAnsi" w:hAnsiTheme="majorHAnsi" w:cstheme="majorHAnsi"/>
          <w:noProof/>
          <w:lang w:val="en-GB" w:eastAsia="en-GB"/>
        </w:rPr>
        <w:drawing>
          <wp:inline distT="0" distB="0" distL="0" distR="0" wp14:anchorId="297C66A0" wp14:editId="2479E231">
            <wp:extent cx="2647950" cy="27071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7865" t="5444" r="4213" b="2865"/>
                    <a:stretch/>
                  </pic:blipFill>
                  <pic:spPr bwMode="auto">
                    <a:xfrm>
                      <a:off x="0" y="0"/>
                      <a:ext cx="2729229" cy="2790267"/>
                    </a:xfrm>
                    <a:prstGeom prst="rect">
                      <a:avLst/>
                    </a:prstGeom>
                    <a:ln>
                      <a:noFill/>
                    </a:ln>
                    <a:extLst>
                      <a:ext uri="{53640926-AAD7-44D8-BBD7-CCE9431645EC}">
                        <a14:shadowObscured xmlns:a14="http://schemas.microsoft.com/office/drawing/2010/main"/>
                      </a:ext>
                    </a:extLst>
                  </pic:spPr>
                </pic:pic>
              </a:graphicData>
            </a:graphic>
          </wp:inline>
        </w:drawing>
      </w:r>
    </w:p>
    <w:p w14:paraId="455FFB31" w14:textId="77777777" w:rsidR="009D3EA3" w:rsidRPr="00C14EA3" w:rsidRDefault="007E5651" w:rsidP="001161DA">
      <w:pPr>
        <w:spacing w:after="0"/>
        <w:rPr>
          <w:rFonts w:asciiTheme="majorHAnsi" w:hAnsiTheme="majorHAnsi" w:cstheme="majorHAnsi"/>
          <w:b/>
        </w:rPr>
      </w:pPr>
      <w:r w:rsidRPr="00C14EA3">
        <w:rPr>
          <w:rFonts w:asciiTheme="majorHAnsi" w:hAnsiTheme="majorHAnsi" w:cstheme="majorHAnsi"/>
          <w:noProof/>
          <w:lang w:val="en-GB" w:eastAsia="en-GB"/>
        </w:rPr>
        <mc:AlternateContent>
          <mc:Choice Requires="wps">
            <w:drawing>
              <wp:anchor distT="45720" distB="45720" distL="114300" distR="114300" simplePos="0" relativeHeight="251659264" behindDoc="0" locked="0" layoutInCell="1" allowOverlap="1" wp14:anchorId="72E73203" wp14:editId="2A76907B">
                <wp:simplePos x="0" y="0"/>
                <wp:positionH relativeFrom="column">
                  <wp:posOffset>447675</wp:posOffset>
                </wp:positionH>
                <wp:positionV relativeFrom="paragraph">
                  <wp:posOffset>85725</wp:posOffset>
                </wp:positionV>
                <wp:extent cx="5595620" cy="238125"/>
                <wp:effectExtent l="0" t="0" r="2413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5620" cy="238125"/>
                        </a:xfrm>
                        <a:prstGeom prst="rect">
                          <a:avLst/>
                        </a:prstGeom>
                        <a:solidFill>
                          <a:srgbClr val="FFFFFF"/>
                        </a:solidFill>
                        <a:ln w="9525">
                          <a:solidFill>
                            <a:sysClr val="window" lastClr="FFFFFF"/>
                          </a:solidFill>
                          <a:miter lim="800000"/>
                          <a:headEnd/>
                          <a:tailEnd/>
                        </a:ln>
                      </wps:spPr>
                      <wps:txbx>
                        <w:txbxContent>
                          <w:p w14:paraId="7B27484B" w14:textId="77777777" w:rsidR="009D3EA3" w:rsidRPr="00E47CD6" w:rsidRDefault="007E5651" w:rsidP="001D27DF">
                            <w:pPr>
                              <w:spacing w:after="0"/>
                              <w:jc w:val="center"/>
                              <w:rPr>
                                <w:i/>
                                <w:sz w:val="18"/>
                                <w:szCs w:val="19"/>
                              </w:rPr>
                            </w:pPr>
                            <w:r>
                              <w:rPr>
                                <w:i/>
                                <w:sz w:val="18"/>
                                <w:szCs w:val="19"/>
                              </w:rPr>
                              <w:t xml:space="preserve">Vertical </w:t>
                            </w:r>
                            <w:r w:rsidR="00E21975">
                              <w:rPr>
                                <w:i/>
                                <w:sz w:val="18"/>
                                <w:szCs w:val="19"/>
                              </w:rPr>
                              <w:t>English version</w:t>
                            </w:r>
                            <w:r w:rsidR="009D3EA3" w:rsidRPr="00E47CD6">
                              <w:rPr>
                                <w:i/>
                                <w:sz w:val="18"/>
                                <w:szCs w:val="19"/>
                              </w:rPr>
                              <w:t xml:space="preserve"> of the </w:t>
                            </w:r>
                            <w:r w:rsidR="002905E7">
                              <w:rPr>
                                <w:i/>
                                <w:sz w:val="18"/>
                                <w:szCs w:val="19"/>
                              </w:rPr>
                              <w:t>IYPH 2020</w:t>
                            </w:r>
                            <w:r w:rsidR="009D3EA3">
                              <w:rPr>
                                <w:i/>
                                <w:sz w:val="18"/>
                                <w:szCs w:val="19"/>
                              </w:rPr>
                              <w:t xml:space="preserve"> </w:t>
                            </w:r>
                            <w:r w:rsidR="00845DE1">
                              <w:rPr>
                                <w:i/>
                                <w:sz w:val="18"/>
                                <w:szCs w:val="19"/>
                              </w:rPr>
                              <w:t>visual identity</w:t>
                            </w:r>
                          </w:p>
                          <w:p w14:paraId="2D0D69B9" w14:textId="77777777" w:rsidR="00E47CD6" w:rsidRDefault="00E47CD6" w:rsidP="00E47CD6">
                            <w:pPr>
                              <w:jc w:val="center"/>
                              <w:rPr>
                                <w:i/>
                                <w:sz w:val="20"/>
                              </w:rPr>
                            </w:pPr>
                          </w:p>
                          <w:p w14:paraId="769D9713" w14:textId="77777777" w:rsidR="00E47CD6" w:rsidRPr="00E47CD6" w:rsidRDefault="00E47CD6" w:rsidP="00E47CD6">
                            <w:pPr>
                              <w:jc w:val="center"/>
                              <w:rPr>
                                <w:i/>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3E4C5D52" id="_x0000_t202" coordsize="21600,21600" o:spt="202" path="m0,0l0,21600,21600,21600,21600,0xe">
                <v:stroke joinstyle="miter"/>
                <v:path gradientshapeok="t" o:connecttype="rect"/>
              </v:shapetype>
              <v:shape id="Text Box 2" o:spid="_x0000_s1026" type="#_x0000_t202" style="position:absolute;margin-left:35.25pt;margin-top:6.75pt;width:440.6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" strokecolor="window">
                <v:textbox>
                  <w:txbxContent>
                    <w:p w:rsidR="009D3EA3" w:rsidRPr="00E47CD6" w:rsidRDefault="007E5651" w:rsidP="001D27DF">
                      <w:pPr>
                        <w:spacing w:after="0"/>
                        <w:jc w:val="center"/>
                        <w:rPr>
                          <w:i/>
                          <w:sz w:val="18"/>
                          <w:szCs w:val="19"/>
                        </w:rPr>
                      </w:pPr>
                      <w:r>
                        <w:rPr>
                          <w:i/>
                          <w:sz w:val="18"/>
                          <w:szCs w:val="19"/>
                        </w:rPr>
                        <w:t xml:space="preserve">Vertical </w:t>
                      </w:r>
                      <w:r w:rsidR="00E21975">
                        <w:rPr>
                          <w:i/>
                          <w:sz w:val="18"/>
                          <w:szCs w:val="19"/>
                        </w:rPr>
                        <w:t>English version</w:t>
                      </w:r>
                      <w:r w:rsidR="009D3EA3" w:rsidRPr="00E47CD6">
                        <w:rPr>
                          <w:i/>
                          <w:sz w:val="18"/>
                          <w:szCs w:val="19"/>
                        </w:rPr>
                        <w:t xml:space="preserve"> of the </w:t>
                      </w:r>
                      <w:proofErr w:type="spellStart"/>
                      <w:r w:rsidR="002905E7">
                        <w:rPr>
                          <w:i/>
                          <w:sz w:val="18"/>
                          <w:szCs w:val="19"/>
                        </w:rPr>
                        <w:t>IYPH</w:t>
                      </w:r>
                      <w:proofErr w:type="spellEnd"/>
                      <w:r w:rsidR="002905E7">
                        <w:rPr>
                          <w:i/>
                          <w:sz w:val="18"/>
                          <w:szCs w:val="19"/>
                        </w:rPr>
                        <w:t xml:space="preserve"> 2020</w:t>
                      </w:r>
                      <w:r w:rsidR="009D3EA3">
                        <w:rPr>
                          <w:i/>
                          <w:sz w:val="18"/>
                          <w:szCs w:val="19"/>
                        </w:rPr>
                        <w:t xml:space="preserve"> </w:t>
                      </w:r>
                      <w:r w:rsidR="00845DE1">
                        <w:rPr>
                          <w:i/>
                          <w:sz w:val="18"/>
                          <w:szCs w:val="19"/>
                        </w:rPr>
                        <w:t>visual identity</w:t>
                      </w:r>
                    </w:p>
                    <w:p w:rsidR="00E47CD6" w:rsidRDefault="00E47CD6" w:rsidP="00E47CD6">
                      <w:pPr>
                        <w:jc w:val="center"/>
                        <w:rPr>
                          <w:i/>
                          <w:sz w:val="20"/>
                        </w:rPr>
                      </w:pPr>
                    </w:p>
                    <w:p w:rsidR="00E47CD6" w:rsidRPr="00E47CD6" w:rsidRDefault="00E47CD6" w:rsidP="00E47CD6">
                      <w:pPr>
                        <w:jc w:val="center"/>
                        <w:rPr>
                          <w:i/>
                          <w:sz w:val="20"/>
                        </w:rPr>
                      </w:pPr>
                    </w:p>
                  </w:txbxContent>
                </v:textbox>
                <w10:wrap type="square"/>
              </v:shape>
            </w:pict>
          </mc:Fallback>
        </mc:AlternateContent>
      </w:r>
      <w:r w:rsidRPr="00C14EA3">
        <w:rPr>
          <w:rFonts w:asciiTheme="majorHAnsi" w:hAnsiTheme="majorHAnsi" w:cstheme="majorHAnsi"/>
          <w:noProof/>
          <w:lang w:val="en-GB" w:eastAsia="en-GB"/>
        </w:rPr>
        <w:t xml:space="preserve"> </w:t>
      </w:r>
    </w:p>
    <w:p w14:paraId="0E347147" w14:textId="77777777" w:rsidR="009D3EA3" w:rsidRPr="00C14EA3" w:rsidRDefault="009D3EA3" w:rsidP="000F50DD">
      <w:pPr>
        <w:pStyle w:val="ListParagraph"/>
        <w:spacing w:after="0"/>
        <w:rPr>
          <w:rFonts w:asciiTheme="majorHAnsi" w:hAnsiTheme="majorHAnsi" w:cstheme="majorHAnsi"/>
          <w:b/>
        </w:rPr>
      </w:pPr>
    </w:p>
    <w:p w14:paraId="0CEA688B" w14:textId="15B9A3E9" w:rsidR="00453E27" w:rsidRPr="00C14EA3" w:rsidRDefault="00453E27" w:rsidP="00453E27">
      <w:pPr>
        <w:pStyle w:val="ListParagraph"/>
        <w:numPr>
          <w:ilvl w:val="0"/>
          <w:numId w:val="1"/>
        </w:numPr>
        <w:spacing w:after="0"/>
        <w:rPr>
          <w:rFonts w:asciiTheme="majorHAnsi" w:hAnsiTheme="majorHAnsi" w:cstheme="majorHAnsi"/>
          <w:b/>
        </w:rPr>
      </w:pPr>
      <w:r w:rsidRPr="00C14EA3">
        <w:rPr>
          <w:rFonts w:asciiTheme="majorHAnsi" w:hAnsiTheme="majorHAnsi" w:cstheme="majorHAnsi"/>
          <w:b/>
        </w:rPr>
        <w:t>Use of the</w:t>
      </w:r>
      <w:r w:rsidR="00D82793">
        <w:rPr>
          <w:rFonts w:asciiTheme="majorHAnsi" w:hAnsiTheme="majorHAnsi" w:cstheme="majorHAnsi"/>
          <w:b/>
        </w:rPr>
        <w:t xml:space="preserve"> </w:t>
      </w:r>
      <w:r w:rsidR="002905E7">
        <w:rPr>
          <w:rFonts w:asciiTheme="majorHAnsi" w:hAnsiTheme="majorHAnsi" w:cstheme="majorHAnsi"/>
          <w:b/>
        </w:rPr>
        <w:t>IYPH</w:t>
      </w:r>
      <w:r w:rsidR="00D82793">
        <w:rPr>
          <w:rFonts w:asciiTheme="majorHAnsi" w:hAnsiTheme="majorHAnsi" w:cstheme="majorHAnsi"/>
          <w:b/>
        </w:rPr>
        <w:t xml:space="preserve"> 2020 visual identity </w:t>
      </w:r>
    </w:p>
    <w:p w14:paraId="17B9555F" w14:textId="77777777" w:rsidR="00453E27" w:rsidRPr="00C14EA3" w:rsidRDefault="00453E27" w:rsidP="00453E27">
      <w:pPr>
        <w:pStyle w:val="ListParagraph"/>
        <w:spacing w:after="0"/>
        <w:rPr>
          <w:rFonts w:asciiTheme="majorHAnsi" w:hAnsiTheme="majorHAnsi" w:cstheme="majorHAnsi"/>
          <w:b/>
        </w:rPr>
      </w:pPr>
    </w:p>
    <w:p w14:paraId="3C0CCBD1" w14:textId="0DD1E4C9" w:rsidR="00453E27" w:rsidRPr="00C14EA3" w:rsidRDefault="00453E27" w:rsidP="00AD3625">
      <w:pPr>
        <w:pStyle w:val="ListParagraph"/>
        <w:numPr>
          <w:ilvl w:val="0"/>
          <w:numId w:val="5"/>
        </w:numPr>
        <w:rPr>
          <w:rFonts w:asciiTheme="majorHAnsi" w:hAnsiTheme="majorHAnsi" w:cstheme="majorHAnsi"/>
          <w:b/>
        </w:rPr>
      </w:pPr>
      <w:r w:rsidRPr="00C14EA3">
        <w:rPr>
          <w:rFonts w:asciiTheme="majorHAnsi" w:hAnsiTheme="majorHAnsi" w:cstheme="majorHAnsi"/>
          <w:b/>
        </w:rPr>
        <w:t xml:space="preserve">Use of the </w:t>
      </w:r>
      <w:r w:rsidR="00C83D91">
        <w:rPr>
          <w:rFonts w:asciiTheme="majorHAnsi" w:hAnsiTheme="majorHAnsi" w:cstheme="majorHAnsi"/>
          <w:b/>
        </w:rPr>
        <w:t xml:space="preserve">IYPH 2020 visual identity </w:t>
      </w:r>
      <w:r w:rsidRPr="00C14EA3">
        <w:rPr>
          <w:rFonts w:asciiTheme="majorHAnsi" w:hAnsiTheme="majorHAnsi" w:cstheme="majorHAnsi"/>
          <w:b/>
        </w:rPr>
        <w:t>by United Nations offices, Funds and Programmes</w:t>
      </w:r>
      <w:r w:rsidR="00AD3625">
        <w:rPr>
          <w:rFonts w:asciiTheme="majorHAnsi" w:hAnsiTheme="majorHAnsi" w:cstheme="majorHAnsi"/>
          <w:b/>
        </w:rPr>
        <w:t>,</w:t>
      </w:r>
      <w:r w:rsidRPr="00C14EA3">
        <w:rPr>
          <w:rFonts w:asciiTheme="majorHAnsi" w:hAnsiTheme="majorHAnsi" w:cstheme="majorHAnsi"/>
          <w:b/>
        </w:rPr>
        <w:t xml:space="preserve"> other subsidiary organs and organizations of the United Nations System</w:t>
      </w:r>
      <w:r w:rsidR="00AD3625">
        <w:rPr>
          <w:rFonts w:asciiTheme="majorHAnsi" w:hAnsiTheme="majorHAnsi" w:cstheme="majorHAnsi"/>
          <w:b/>
        </w:rPr>
        <w:t xml:space="preserve"> and National Plant Protection Organizations (NPPOs) and Regional Plant Protection O</w:t>
      </w:r>
      <w:r w:rsidR="00AD3625" w:rsidRPr="00AD3625">
        <w:rPr>
          <w:rFonts w:asciiTheme="majorHAnsi" w:hAnsiTheme="majorHAnsi" w:cstheme="majorHAnsi"/>
          <w:b/>
        </w:rPr>
        <w:t>rganizations (RPPOs)</w:t>
      </w:r>
    </w:p>
    <w:p w14:paraId="51F3F481" w14:textId="465EA7D3" w:rsidR="00D603AE" w:rsidRPr="00C14EA3" w:rsidRDefault="00453E27" w:rsidP="00453E27">
      <w:pPr>
        <w:rPr>
          <w:rFonts w:asciiTheme="majorHAnsi" w:hAnsiTheme="majorHAnsi" w:cstheme="majorHAnsi"/>
        </w:rPr>
      </w:pPr>
      <w:r w:rsidRPr="00C14EA3">
        <w:rPr>
          <w:rFonts w:asciiTheme="majorHAnsi" w:hAnsiTheme="majorHAnsi" w:cstheme="majorHAnsi"/>
        </w:rPr>
        <w:t>United Nations (UN) offices, Funds and Programmes</w:t>
      </w:r>
      <w:r w:rsidR="00AD3625">
        <w:rPr>
          <w:rFonts w:asciiTheme="majorHAnsi" w:hAnsiTheme="majorHAnsi" w:cstheme="majorHAnsi"/>
        </w:rPr>
        <w:t>,</w:t>
      </w:r>
      <w:r w:rsidRPr="00C14EA3">
        <w:rPr>
          <w:rFonts w:asciiTheme="majorHAnsi" w:hAnsiTheme="majorHAnsi" w:cstheme="majorHAnsi"/>
        </w:rPr>
        <w:t xml:space="preserve"> other subsidiary organs and organizations of the UN System </w:t>
      </w:r>
      <w:r w:rsidR="00AD3625" w:rsidRPr="00AD3625">
        <w:rPr>
          <w:rFonts w:asciiTheme="majorHAnsi" w:hAnsiTheme="majorHAnsi" w:cstheme="majorHAnsi"/>
        </w:rPr>
        <w:t>and National Plant Protection Organizations (NPPOs) and Regional Plant Protection Organizations (RPPOs)</w:t>
      </w:r>
      <w:r w:rsidR="00AD3625">
        <w:rPr>
          <w:rFonts w:asciiTheme="majorHAnsi" w:hAnsiTheme="majorHAnsi" w:cstheme="majorHAnsi"/>
        </w:rPr>
        <w:t xml:space="preserve"> </w:t>
      </w:r>
      <w:r w:rsidRPr="00C14EA3">
        <w:rPr>
          <w:rFonts w:asciiTheme="majorHAnsi" w:hAnsiTheme="majorHAnsi" w:cstheme="majorHAnsi"/>
        </w:rPr>
        <w:t xml:space="preserve">may </w:t>
      </w:r>
      <w:bookmarkStart w:id="0" w:name="_GoBack"/>
      <w:r w:rsidRPr="00C14EA3">
        <w:rPr>
          <w:rFonts w:asciiTheme="majorHAnsi" w:hAnsiTheme="majorHAnsi" w:cstheme="majorHAnsi"/>
        </w:rPr>
        <w:lastRenderedPageBreak/>
        <w:t xml:space="preserve">use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without</w:t>
      </w:r>
      <w:r w:rsidRPr="00C14EA3">
        <w:rPr>
          <w:rFonts w:asciiTheme="majorHAnsi" w:hAnsiTheme="majorHAnsi" w:cstheme="majorHAnsi"/>
        </w:rPr>
        <w:t xml:space="preserve"> obtaining prior approval from the </w:t>
      </w:r>
      <w:r w:rsidR="002905E7">
        <w:rPr>
          <w:rFonts w:asciiTheme="majorHAnsi" w:hAnsiTheme="majorHAnsi" w:cstheme="majorHAnsi"/>
        </w:rPr>
        <w:t>IYPH 2020</w:t>
      </w:r>
      <w:r w:rsidR="005F3A59">
        <w:rPr>
          <w:rFonts w:asciiTheme="majorHAnsi" w:hAnsiTheme="majorHAnsi" w:cstheme="majorHAnsi"/>
        </w:rPr>
        <w:t xml:space="preserve"> </w:t>
      </w:r>
      <w:r w:rsidR="00C14EA3">
        <w:rPr>
          <w:rFonts w:asciiTheme="majorHAnsi" w:hAnsiTheme="majorHAnsi" w:cstheme="majorHAnsi"/>
        </w:rPr>
        <w:t>Secretariat</w:t>
      </w:r>
      <w:r w:rsidR="00DB6974">
        <w:rPr>
          <w:rFonts w:asciiTheme="majorHAnsi" w:hAnsiTheme="majorHAnsi" w:cstheme="majorHAnsi"/>
        </w:rPr>
        <w:t xml:space="preserve">, </w:t>
      </w:r>
      <w:r w:rsidRPr="00C14EA3">
        <w:rPr>
          <w:rFonts w:asciiTheme="majorHAnsi" w:hAnsiTheme="majorHAnsi" w:cstheme="majorHAnsi"/>
        </w:rPr>
        <w:t xml:space="preserve">composed of members from </w:t>
      </w:r>
      <w:r w:rsidR="00A7502E" w:rsidRPr="00C14EA3">
        <w:rPr>
          <w:rFonts w:asciiTheme="majorHAnsi" w:hAnsiTheme="majorHAnsi" w:cstheme="majorHAnsi"/>
        </w:rPr>
        <w:t>FAO and IPPC</w:t>
      </w:r>
      <w:r w:rsidRPr="00C14EA3">
        <w:rPr>
          <w:rFonts w:asciiTheme="majorHAnsi" w:hAnsiTheme="majorHAnsi" w:cstheme="majorHAnsi"/>
        </w:rPr>
        <w:t xml:space="preserve">. </w:t>
      </w:r>
    </w:p>
    <w:p w14:paraId="16F7E211" w14:textId="0C40F351" w:rsidR="00453E27" w:rsidRPr="00C14EA3" w:rsidRDefault="00453E27" w:rsidP="00453E27">
      <w:pPr>
        <w:rPr>
          <w:rFonts w:asciiTheme="majorHAnsi" w:hAnsiTheme="majorHAnsi" w:cstheme="majorHAnsi"/>
        </w:rPr>
      </w:pPr>
      <w:r w:rsidRPr="00C14EA3">
        <w:rPr>
          <w:rFonts w:asciiTheme="majorHAnsi" w:hAnsiTheme="majorHAnsi" w:cstheme="majorHAnsi"/>
        </w:rPr>
        <w:t xml:space="preserve">However, for </w:t>
      </w:r>
      <w:r w:rsidR="007E5EB4">
        <w:rPr>
          <w:rFonts w:asciiTheme="majorHAnsi" w:hAnsiTheme="majorHAnsi" w:cstheme="majorHAnsi"/>
        </w:rPr>
        <w:t xml:space="preserve">monitoring and </w:t>
      </w:r>
      <w:r w:rsidRPr="00C14EA3">
        <w:rPr>
          <w:rFonts w:asciiTheme="majorHAnsi" w:hAnsiTheme="majorHAnsi" w:cstheme="majorHAnsi"/>
        </w:rPr>
        <w:t>reporting purposes, the</w:t>
      </w:r>
      <w:r w:rsidR="001D27DF" w:rsidRPr="00C14EA3">
        <w:rPr>
          <w:rFonts w:asciiTheme="majorHAnsi" w:hAnsiTheme="majorHAnsi" w:cstheme="majorHAnsi"/>
        </w:rPr>
        <w:t xml:space="preserve"> </w:t>
      </w:r>
      <w:r w:rsidR="002905E7">
        <w:rPr>
          <w:rFonts w:asciiTheme="majorHAnsi" w:hAnsiTheme="majorHAnsi" w:cstheme="majorHAnsi"/>
        </w:rPr>
        <w:t>IYPH 2020</w:t>
      </w:r>
      <w:r w:rsidR="005F3A59">
        <w:rPr>
          <w:rFonts w:asciiTheme="majorHAnsi" w:hAnsiTheme="majorHAnsi" w:cstheme="majorHAnsi"/>
        </w:rPr>
        <w:t xml:space="preserve"> </w:t>
      </w:r>
      <w:r w:rsidR="00C14EA3">
        <w:rPr>
          <w:rFonts w:asciiTheme="majorHAnsi" w:hAnsiTheme="majorHAnsi" w:cstheme="majorHAnsi"/>
        </w:rPr>
        <w:t>Secretariat</w:t>
      </w:r>
      <w:r w:rsidR="00A7502E" w:rsidRPr="00C14EA3">
        <w:rPr>
          <w:rFonts w:asciiTheme="majorHAnsi" w:hAnsiTheme="majorHAnsi" w:cstheme="majorHAnsi"/>
        </w:rPr>
        <w:t xml:space="preserve"> </w:t>
      </w:r>
      <w:r w:rsidRPr="00C14EA3">
        <w:rPr>
          <w:rFonts w:asciiTheme="majorHAnsi" w:hAnsiTheme="majorHAnsi" w:cstheme="majorHAnsi"/>
        </w:rPr>
        <w:t>should be informed of events</w:t>
      </w:r>
      <w:r w:rsidR="002E1F2D">
        <w:rPr>
          <w:rFonts w:asciiTheme="majorHAnsi" w:hAnsiTheme="majorHAnsi" w:cstheme="majorHAnsi"/>
        </w:rPr>
        <w:t>,</w:t>
      </w:r>
      <w:r w:rsidRPr="00C14EA3">
        <w:rPr>
          <w:rFonts w:asciiTheme="majorHAnsi" w:hAnsiTheme="majorHAnsi" w:cstheme="majorHAnsi"/>
        </w:rPr>
        <w:t xml:space="preserve"> information materials and items for which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identity </w:t>
      </w:r>
      <w:r w:rsidRPr="00C14EA3">
        <w:rPr>
          <w:rFonts w:asciiTheme="majorHAnsi" w:hAnsiTheme="majorHAnsi" w:cstheme="majorHAnsi"/>
        </w:rPr>
        <w:t xml:space="preserve">is used including, </w:t>
      </w:r>
      <w:r w:rsidRPr="00C14EA3">
        <w:rPr>
          <w:rFonts w:asciiTheme="majorHAnsi" w:hAnsiTheme="majorHAnsi" w:cstheme="majorHAnsi"/>
          <w:i/>
        </w:rPr>
        <w:t>inter alia</w:t>
      </w:r>
      <w:r w:rsidRPr="00C14EA3">
        <w:rPr>
          <w:rFonts w:asciiTheme="majorHAnsi" w:hAnsiTheme="majorHAnsi" w:cstheme="majorHAnsi"/>
        </w:rPr>
        <w:t>, publications, posters, brochures, videos, pins, T-shirts, etc.</w:t>
      </w:r>
    </w:p>
    <w:p w14:paraId="3EA85A8D" w14:textId="49BA1DE2" w:rsidR="00453E27" w:rsidRPr="00C14EA3" w:rsidRDefault="00453E27" w:rsidP="00EB681A">
      <w:pPr>
        <w:spacing w:before="240"/>
        <w:rPr>
          <w:rFonts w:asciiTheme="majorHAnsi" w:hAnsiTheme="majorHAnsi" w:cstheme="majorHAnsi"/>
        </w:rPr>
      </w:pPr>
      <w:r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must</w:t>
      </w:r>
      <w:r w:rsidRPr="00C14EA3">
        <w:rPr>
          <w:rFonts w:asciiTheme="majorHAnsi" w:hAnsiTheme="majorHAnsi" w:cstheme="majorHAnsi"/>
        </w:rPr>
        <w:t xml:space="preserve"> be used in its entirety. Moreover, if the UN office</w:t>
      </w:r>
      <w:bookmarkEnd w:id="0"/>
      <w:r w:rsidRPr="00C14EA3">
        <w:rPr>
          <w:rFonts w:asciiTheme="majorHAnsi" w:hAnsiTheme="majorHAnsi" w:cstheme="majorHAnsi"/>
        </w:rPr>
        <w:t>, Fund and Programme or other subsidiary organ</w:t>
      </w:r>
      <w:r w:rsidR="00787A4C">
        <w:rPr>
          <w:rFonts w:asciiTheme="majorHAnsi" w:hAnsiTheme="majorHAnsi" w:cstheme="majorHAnsi"/>
        </w:rPr>
        <w:t>, NPPO or RPPO</w:t>
      </w:r>
      <w:r w:rsidRPr="00C14EA3">
        <w:rPr>
          <w:rFonts w:asciiTheme="majorHAnsi" w:hAnsiTheme="majorHAnsi" w:cstheme="majorHAnsi"/>
        </w:rPr>
        <w:t xml:space="preserve"> has its own specific logo, the latter must be displayed alongside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w:t>
      </w:r>
      <w:r w:rsidR="007E5651" w:rsidRPr="00C14EA3">
        <w:rPr>
          <w:rFonts w:asciiTheme="majorHAnsi" w:hAnsiTheme="majorHAnsi" w:cstheme="majorHAnsi"/>
        </w:rPr>
        <w:t>e.g</w:t>
      </w:r>
      <w:r w:rsidRPr="00C14EA3">
        <w:rPr>
          <w:rFonts w:asciiTheme="majorHAnsi" w:hAnsiTheme="majorHAnsi" w:cstheme="majorHAnsi"/>
        </w:rPr>
        <w:t>.</w:t>
      </w:r>
      <w:r w:rsidR="009D3EA3" w:rsidRPr="00C14EA3">
        <w:rPr>
          <w:rFonts w:asciiTheme="majorHAnsi" w:hAnsiTheme="majorHAnsi" w:cstheme="majorHAnsi"/>
        </w:rPr>
        <w:t xml:space="preserve"> co-branding) according to the </w:t>
      </w:r>
      <w:hyperlink r:id="rId9" w:history="1">
        <w:r w:rsidR="00A514AB">
          <w:rPr>
            <w:rStyle w:val="Hyperlink"/>
            <w:rFonts w:asciiTheme="majorHAnsi" w:hAnsiTheme="majorHAnsi" w:cstheme="majorHAnsi"/>
            <w:i/>
          </w:rPr>
          <w:t>IYPH 2020 Visual Identity Guidelines for Graphic Designers</w:t>
        </w:r>
      </w:hyperlink>
      <w:r w:rsidR="009D3EA3" w:rsidRPr="00C14EA3">
        <w:rPr>
          <w:rFonts w:asciiTheme="majorHAnsi" w:hAnsiTheme="majorHAnsi" w:cstheme="majorHAnsi"/>
        </w:rPr>
        <w:t>.</w:t>
      </w:r>
      <w:r w:rsidRPr="00C14EA3">
        <w:rPr>
          <w:rFonts w:asciiTheme="majorHAnsi" w:hAnsiTheme="majorHAnsi" w:cstheme="majorHAnsi"/>
        </w:rPr>
        <w:t xml:space="preserve"> </w:t>
      </w:r>
      <w:r w:rsidR="004736C7" w:rsidRPr="00C14EA3">
        <w:rPr>
          <w:rFonts w:asciiTheme="majorHAnsi" w:hAnsiTheme="majorHAnsi" w:cstheme="majorHAnsi"/>
        </w:rPr>
        <w:t>A</w:t>
      </w:r>
      <w:r w:rsidRPr="00C14EA3">
        <w:rPr>
          <w:rFonts w:asciiTheme="majorHAnsi" w:hAnsiTheme="majorHAnsi" w:cstheme="majorHAnsi"/>
        </w:rPr>
        <w:t>lignment and clear space principles</w:t>
      </w:r>
      <w:r w:rsidR="00A514AB">
        <w:rPr>
          <w:rFonts w:asciiTheme="majorHAnsi" w:hAnsiTheme="majorHAnsi" w:cstheme="majorHAnsi"/>
        </w:rPr>
        <w:t>,</w:t>
      </w:r>
      <w:r w:rsidRPr="00C14EA3">
        <w:rPr>
          <w:rFonts w:asciiTheme="majorHAnsi" w:hAnsiTheme="majorHAnsi" w:cstheme="majorHAnsi"/>
        </w:rPr>
        <w:t xml:space="preserve"> as well as other usage guidance outlined in the</w:t>
      </w:r>
      <w:r w:rsidR="00D603AE" w:rsidRPr="00C14EA3">
        <w:rPr>
          <w:rFonts w:asciiTheme="majorHAnsi" w:hAnsiTheme="majorHAnsi" w:cstheme="majorHAnsi"/>
        </w:rPr>
        <w:t xml:space="preserve"> </w:t>
      </w:r>
      <w:r w:rsidR="00A514AB">
        <w:rPr>
          <w:rFonts w:asciiTheme="majorHAnsi" w:hAnsiTheme="majorHAnsi" w:cstheme="majorHAnsi"/>
        </w:rPr>
        <w:t>V</w:t>
      </w:r>
      <w:r w:rsidR="00A514AB">
        <w:rPr>
          <w:rFonts w:asciiTheme="majorHAnsi" w:hAnsiTheme="majorHAnsi" w:cstheme="majorHAnsi"/>
          <w:i/>
        </w:rPr>
        <w:t>isual Identity G</w:t>
      </w:r>
      <w:r w:rsidR="00D603AE" w:rsidRPr="00C14EA3">
        <w:rPr>
          <w:rFonts w:asciiTheme="majorHAnsi" w:hAnsiTheme="majorHAnsi" w:cstheme="majorHAnsi"/>
          <w:i/>
        </w:rPr>
        <w:t>uidelines</w:t>
      </w:r>
      <w:r w:rsidR="00A514AB">
        <w:rPr>
          <w:rFonts w:asciiTheme="majorHAnsi" w:hAnsiTheme="majorHAnsi" w:cstheme="majorHAnsi"/>
          <w:i/>
        </w:rPr>
        <w:t>,</w:t>
      </w:r>
      <w:r w:rsidR="00D603AE" w:rsidRPr="00C14EA3">
        <w:rPr>
          <w:rFonts w:asciiTheme="majorHAnsi" w:hAnsiTheme="majorHAnsi" w:cstheme="majorHAnsi"/>
          <w:i/>
        </w:rPr>
        <w:t xml:space="preserve"> </w:t>
      </w:r>
      <w:r w:rsidR="004736C7" w:rsidRPr="00C14EA3">
        <w:rPr>
          <w:rFonts w:asciiTheme="majorHAnsi" w:hAnsiTheme="majorHAnsi" w:cstheme="majorHAnsi"/>
        </w:rPr>
        <w:t xml:space="preserve">must be respected </w:t>
      </w:r>
      <w:r w:rsidRPr="00C14EA3">
        <w:rPr>
          <w:rFonts w:asciiTheme="majorHAnsi" w:hAnsiTheme="majorHAnsi" w:cstheme="majorHAnsi"/>
        </w:rPr>
        <w:t xml:space="preserve">when more than one UN logo is displayed alongside the </w:t>
      </w:r>
      <w:r w:rsidR="002905E7">
        <w:rPr>
          <w:rFonts w:asciiTheme="majorHAnsi" w:hAnsiTheme="majorHAnsi" w:cstheme="majorHAnsi"/>
        </w:rPr>
        <w:t>IYPH 2020</w:t>
      </w:r>
      <w:r w:rsidR="005F3A59">
        <w:rPr>
          <w:rFonts w:asciiTheme="majorHAnsi" w:hAnsiTheme="majorHAnsi" w:cstheme="majorHAnsi"/>
        </w:rPr>
        <w:t xml:space="preserve"> </w:t>
      </w:r>
      <w:r w:rsidR="00D603AE" w:rsidRPr="00C14EA3">
        <w:rPr>
          <w:rFonts w:asciiTheme="majorHAnsi" w:hAnsiTheme="majorHAnsi" w:cstheme="majorHAnsi"/>
        </w:rPr>
        <w:t>visual identity</w:t>
      </w:r>
      <w:r w:rsidRPr="00C14EA3">
        <w:rPr>
          <w:rFonts w:asciiTheme="majorHAnsi" w:hAnsiTheme="majorHAnsi" w:cstheme="majorHAnsi"/>
        </w:rPr>
        <w:t>.</w:t>
      </w:r>
    </w:p>
    <w:p w14:paraId="5BA6ABC9" w14:textId="1B4453C1" w:rsidR="00A7502E" w:rsidRPr="00C14EA3" w:rsidRDefault="00A7502E" w:rsidP="00A7502E">
      <w:pPr>
        <w:ind w:firstLine="720"/>
        <w:rPr>
          <w:rFonts w:asciiTheme="majorHAnsi" w:hAnsiTheme="majorHAnsi" w:cstheme="majorHAnsi"/>
          <w:b/>
        </w:rPr>
      </w:pPr>
      <w:r w:rsidRPr="00C14EA3">
        <w:rPr>
          <w:rFonts w:asciiTheme="majorHAnsi" w:hAnsiTheme="majorHAnsi" w:cstheme="majorHAnsi"/>
          <w:b/>
        </w:rPr>
        <w:t>ii</w:t>
      </w:r>
      <w:r w:rsidR="009D3EA3" w:rsidRPr="00C14EA3">
        <w:rPr>
          <w:rFonts w:asciiTheme="majorHAnsi" w:hAnsiTheme="majorHAnsi" w:cstheme="majorHAnsi"/>
          <w:b/>
        </w:rPr>
        <w:t>. Use</w:t>
      </w:r>
      <w:r w:rsidRPr="00C14EA3">
        <w:rPr>
          <w:rFonts w:asciiTheme="majorHAnsi" w:hAnsiTheme="majorHAnsi" w:cstheme="majorHAnsi"/>
          <w:b/>
        </w:rPr>
        <w:t xml:space="preserve"> of the </w:t>
      </w:r>
      <w:r w:rsidR="002905E7">
        <w:rPr>
          <w:rFonts w:asciiTheme="majorHAnsi" w:hAnsiTheme="majorHAnsi" w:cstheme="majorHAnsi"/>
          <w:b/>
        </w:rPr>
        <w:t xml:space="preserve">IYPH </w:t>
      </w:r>
      <w:r w:rsidR="005F3A59">
        <w:rPr>
          <w:rFonts w:asciiTheme="majorHAnsi" w:hAnsiTheme="majorHAnsi" w:cstheme="majorHAnsi"/>
          <w:b/>
        </w:rPr>
        <w:t xml:space="preserve"> </w:t>
      </w:r>
      <w:r w:rsidR="00325E20">
        <w:rPr>
          <w:rFonts w:asciiTheme="majorHAnsi" w:hAnsiTheme="majorHAnsi" w:cstheme="majorHAnsi"/>
          <w:b/>
        </w:rPr>
        <w:t xml:space="preserve">2020 </w:t>
      </w:r>
      <w:r w:rsidR="00845DE1" w:rsidRPr="00C14EA3">
        <w:rPr>
          <w:rFonts w:asciiTheme="majorHAnsi" w:hAnsiTheme="majorHAnsi" w:cstheme="majorHAnsi"/>
          <w:b/>
        </w:rPr>
        <w:t>visual identity by</w:t>
      </w:r>
      <w:r w:rsidRPr="00C14EA3">
        <w:rPr>
          <w:rFonts w:asciiTheme="majorHAnsi" w:hAnsiTheme="majorHAnsi" w:cstheme="majorHAnsi"/>
          <w:b/>
        </w:rPr>
        <w:t xml:space="preserve"> non-UN entities</w:t>
      </w:r>
    </w:p>
    <w:p w14:paraId="241932AF" w14:textId="77777777" w:rsidR="00A7502E" w:rsidRPr="00C14EA3" w:rsidRDefault="00A7502E" w:rsidP="00A7502E">
      <w:pPr>
        <w:rPr>
          <w:rFonts w:asciiTheme="majorHAnsi" w:hAnsiTheme="majorHAnsi" w:cstheme="majorHAnsi"/>
        </w:rPr>
      </w:pPr>
      <w:r w:rsidRPr="00C14EA3">
        <w:rPr>
          <w:rFonts w:asciiTheme="majorHAnsi" w:hAnsiTheme="majorHAnsi" w:cstheme="majorHAnsi"/>
        </w:rPr>
        <w:t xml:space="preserve">Entities outside the UN system, including governments, intergovernmental organizations, not-for-profit organizations, and private sector entities, may use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 xml:space="preserve">identity </w:t>
      </w:r>
      <w:r w:rsidR="00A514AB">
        <w:rPr>
          <w:rFonts w:asciiTheme="majorHAnsi" w:hAnsiTheme="majorHAnsi" w:cstheme="majorHAnsi"/>
        </w:rPr>
        <w:t xml:space="preserve">only </w:t>
      </w:r>
      <w:r w:rsidR="007E5651" w:rsidRPr="00C14EA3">
        <w:rPr>
          <w:rFonts w:asciiTheme="majorHAnsi" w:hAnsiTheme="majorHAnsi" w:cstheme="majorHAnsi"/>
        </w:rPr>
        <w:t>after</w:t>
      </w:r>
      <w:r w:rsidRPr="00C14EA3">
        <w:rPr>
          <w:rFonts w:asciiTheme="majorHAnsi" w:hAnsiTheme="majorHAnsi" w:cstheme="majorHAnsi"/>
        </w:rPr>
        <w:t xml:space="preserve"> obtaining approval from the</w:t>
      </w:r>
      <w:r w:rsidR="001D27DF" w:rsidRPr="00C14EA3">
        <w:rPr>
          <w:rFonts w:asciiTheme="majorHAnsi" w:hAnsiTheme="majorHAnsi" w:cstheme="majorHAnsi"/>
        </w:rPr>
        <w:t xml:space="preserve"> </w:t>
      </w:r>
      <w:r w:rsidR="002905E7">
        <w:rPr>
          <w:rFonts w:asciiTheme="majorHAnsi" w:hAnsiTheme="majorHAnsi" w:cstheme="majorHAnsi"/>
        </w:rPr>
        <w:t>IYPH 2020</w:t>
      </w:r>
      <w:r w:rsidR="005F3A59">
        <w:rPr>
          <w:rFonts w:asciiTheme="majorHAnsi" w:hAnsiTheme="majorHAnsi" w:cstheme="majorHAnsi"/>
        </w:rPr>
        <w:t xml:space="preserve"> </w:t>
      </w:r>
      <w:r w:rsidR="00C14EA3">
        <w:rPr>
          <w:rFonts w:asciiTheme="majorHAnsi" w:hAnsiTheme="majorHAnsi" w:cstheme="majorHAnsi"/>
        </w:rPr>
        <w:t>Secretariat</w:t>
      </w:r>
      <w:r w:rsidR="00A514AB">
        <w:rPr>
          <w:rFonts w:asciiTheme="majorHAnsi" w:hAnsiTheme="majorHAnsi" w:cstheme="majorHAnsi"/>
        </w:rPr>
        <w:t>,</w:t>
      </w:r>
      <w:r w:rsidRPr="00C14EA3">
        <w:rPr>
          <w:rFonts w:asciiTheme="majorHAnsi" w:hAnsiTheme="majorHAnsi" w:cstheme="majorHAnsi"/>
        </w:rPr>
        <w:t xml:space="preserve"> in accordance with the requirements outlined below. </w:t>
      </w:r>
    </w:p>
    <w:p w14:paraId="75BA364B" w14:textId="77777777" w:rsidR="00A7502E" w:rsidRPr="00C14EA3" w:rsidRDefault="00A7502E" w:rsidP="00A7502E">
      <w:pPr>
        <w:rPr>
          <w:rFonts w:asciiTheme="majorHAnsi" w:hAnsiTheme="majorHAnsi" w:cstheme="majorHAnsi"/>
          <w:b/>
        </w:rPr>
      </w:pPr>
      <w:r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is</w:t>
      </w:r>
      <w:r w:rsidRPr="00C14EA3">
        <w:rPr>
          <w:rFonts w:asciiTheme="majorHAnsi" w:hAnsiTheme="majorHAnsi" w:cstheme="majorHAnsi"/>
        </w:rPr>
        <w:t xml:space="preserve"> primarily intended for information purposes.</w:t>
      </w:r>
    </w:p>
    <w:p w14:paraId="03C1C978" w14:textId="77777777" w:rsidR="00A7502E" w:rsidRPr="00C14EA3" w:rsidRDefault="00A7502E" w:rsidP="000057F4">
      <w:pPr>
        <w:ind w:left="720" w:firstLine="270"/>
        <w:rPr>
          <w:rFonts w:asciiTheme="majorHAnsi" w:hAnsiTheme="majorHAnsi" w:cstheme="majorHAnsi"/>
          <w:b/>
        </w:rPr>
      </w:pPr>
      <w:r w:rsidRPr="00C14EA3">
        <w:rPr>
          <w:rFonts w:asciiTheme="majorHAnsi" w:hAnsiTheme="majorHAnsi" w:cstheme="majorHAnsi"/>
          <w:b/>
        </w:rPr>
        <w:t>a) Information uses of the</w:t>
      </w:r>
      <w:r w:rsidR="00D82793">
        <w:rPr>
          <w:rFonts w:asciiTheme="majorHAnsi" w:hAnsiTheme="majorHAnsi" w:cstheme="majorHAnsi"/>
          <w:b/>
        </w:rPr>
        <w:t xml:space="preserve"> </w:t>
      </w:r>
      <w:r w:rsidR="002905E7">
        <w:rPr>
          <w:rFonts w:asciiTheme="majorHAnsi" w:hAnsiTheme="majorHAnsi" w:cstheme="majorHAnsi"/>
          <w:b/>
        </w:rPr>
        <w:t>IYPH 2020</w:t>
      </w:r>
      <w:r w:rsidR="00D82793">
        <w:rPr>
          <w:rFonts w:asciiTheme="majorHAnsi" w:hAnsiTheme="majorHAnsi" w:cstheme="majorHAnsi"/>
          <w:b/>
        </w:rPr>
        <w:t xml:space="preserve"> visual identity </w:t>
      </w:r>
    </w:p>
    <w:p w14:paraId="3C5ABB90" w14:textId="77777777" w:rsidR="00A7502E" w:rsidRPr="00C14EA3" w:rsidRDefault="00A7502E" w:rsidP="00A7502E">
      <w:pPr>
        <w:rPr>
          <w:rFonts w:asciiTheme="majorHAnsi" w:hAnsiTheme="majorHAnsi" w:cstheme="majorHAnsi"/>
        </w:rPr>
      </w:pPr>
      <w:r w:rsidRPr="00C14EA3">
        <w:rPr>
          <w:rFonts w:asciiTheme="majorHAnsi" w:hAnsiTheme="majorHAnsi" w:cstheme="majorHAnsi"/>
        </w:rPr>
        <w:t xml:space="preserve">Information uses are </w:t>
      </w:r>
      <w:r w:rsidR="00B14737" w:rsidRPr="00C14EA3">
        <w:rPr>
          <w:rFonts w:asciiTheme="majorHAnsi" w:hAnsiTheme="majorHAnsi" w:cstheme="majorHAnsi"/>
        </w:rPr>
        <w:t>those that</w:t>
      </w:r>
      <w:r w:rsidRPr="00C14EA3">
        <w:rPr>
          <w:rFonts w:asciiTheme="majorHAnsi" w:hAnsiTheme="majorHAnsi" w:cstheme="majorHAnsi"/>
        </w:rPr>
        <w:t xml:space="preserve"> are:</w:t>
      </w:r>
    </w:p>
    <w:p w14:paraId="7FDA5B46" w14:textId="274DDDF8" w:rsidR="00A7502E" w:rsidRPr="00C14EA3" w:rsidRDefault="00A7502E" w:rsidP="00A7502E">
      <w:pPr>
        <w:pStyle w:val="ListParagraph"/>
        <w:numPr>
          <w:ilvl w:val="0"/>
          <w:numId w:val="4"/>
        </w:numPr>
        <w:spacing w:after="0" w:line="276" w:lineRule="auto"/>
        <w:rPr>
          <w:rFonts w:asciiTheme="majorHAnsi" w:hAnsiTheme="majorHAnsi" w:cstheme="majorHAnsi"/>
        </w:rPr>
      </w:pPr>
      <w:r w:rsidRPr="00C14EA3">
        <w:rPr>
          <w:rFonts w:asciiTheme="majorHAnsi" w:hAnsiTheme="majorHAnsi" w:cstheme="majorHAnsi"/>
        </w:rPr>
        <w:t xml:space="preserve">Primarily illustrative; </w:t>
      </w:r>
    </w:p>
    <w:p w14:paraId="76EC9612" w14:textId="77777777" w:rsidR="00F47541" w:rsidRDefault="00A7502E" w:rsidP="005C191E">
      <w:pPr>
        <w:pStyle w:val="ListParagraph"/>
        <w:numPr>
          <w:ilvl w:val="0"/>
          <w:numId w:val="4"/>
        </w:numPr>
        <w:spacing w:line="276" w:lineRule="auto"/>
        <w:rPr>
          <w:rFonts w:asciiTheme="majorHAnsi" w:hAnsiTheme="majorHAnsi" w:cstheme="majorHAnsi"/>
        </w:rPr>
      </w:pPr>
      <w:r w:rsidRPr="00C14EA3">
        <w:rPr>
          <w:rFonts w:asciiTheme="majorHAnsi" w:hAnsiTheme="majorHAnsi" w:cstheme="majorHAnsi"/>
        </w:rPr>
        <w:t>Not intended to raise funds</w:t>
      </w:r>
      <w:r w:rsidR="00F47541">
        <w:rPr>
          <w:rFonts w:asciiTheme="majorHAnsi" w:hAnsiTheme="majorHAnsi" w:cstheme="majorHAnsi"/>
        </w:rPr>
        <w:t>;</w:t>
      </w:r>
    </w:p>
    <w:p w14:paraId="6D46244D" w14:textId="1E675347" w:rsidR="00A7502E" w:rsidRDefault="00F47541" w:rsidP="005C191E">
      <w:pPr>
        <w:pStyle w:val="ListParagraph"/>
        <w:numPr>
          <w:ilvl w:val="0"/>
          <w:numId w:val="4"/>
        </w:numPr>
        <w:spacing w:line="276" w:lineRule="auto"/>
        <w:rPr>
          <w:rFonts w:asciiTheme="majorHAnsi" w:hAnsiTheme="majorHAnsi" w:cstheme="majorHAnsi"/>
        </w:rPr>
      </w:pPr>
      <w:r>
        <w:rPr>
          <w:rFonts w:asciiTheme="majorHAnsi" w:hAnsiTheme="majorHAnsi" w:cstheme="majorHAnsi"/>
        </w:rPr>
        <w:t>Not be used in for the purpose of self-promotion, or obtaining any commercial or personal financial gain;</w:t>
      </w:r>
      <w:r w:rsidR="00C83D91">
        <w:rPr>
          <w:rFonts w:asciiTheme="majorHAnsi" w:hAnsiTheme="majorHAnsi" w:cstheme="majorHAnsi"/>
        </w:rPr>
        <w:t xml:space="preserve"> and</w:t>
      </w:r>
    </w:p>
    <w:p w14:paraId="36EB903D" w14:textId="77777777" w:rsidR="00F47541" w:rsidRPr="00C14EA3" w:rsidRDefault="00F47541" w:rsidP="005C191E">
      <w:pPr>
        <w:pStyle w:val="ListParagraph"/>
        <w:numPr>
          <w:ilvl w:val="0"/>
          <w:numId w:val="4"/>
        </w:numPr>
        <w:spacing w:line="276" w:lineRule="auto"/>
        <w:rPr>
          <w:rFonts w:asciiTheme="majorHAnsi" w:hAnsiTheme="majorHAnsi" w:cstheme="majorHAnsi"/>
        </w:rPr>
      </w:pPr>
      <w:r>
        <w:rPr>
          <w:rFonts w:asciiTheme="majorHAnsi" w:hAnsiTheme="majorHAnsi" w:cstheme="majorHAnsi"/>
        </w:rPr>
        <w:t>Not be used in any manner which implies United Nations or FAO endorsement of the products, services or activities of a commercial enterprise.</w:t>
      </w:r>
    </w:p>
    <w:p w14:paraId="06094E27" w14:textId="77777777" w:rsidR="007E5651" w:rsidRPr="00C14EA3" w:rsidRDefault="00A7502E" w:rsidP="00A7502E">
      <w:pPr>
        <w:rPr>
          <w:rFonts w:asciiTheme="majorHAnsi" w:hAnsiTheme="majorHAnsi" w:cstheme="majorHAnsi"/>
          <w:i/>
        </w:rPr>
      </w:pPr>
      <w:r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must</w:t>
      </w:r>
      <w:r w:rsidRPr="00C14EA3">
        <w:rPr>
          <w:rFonts w:asciiTheme="majorHAnsi" w:hAnsiTheme="majorHAnsi" w:cstheme="majorHAnsi"/>
        </w:rPr>
        <w:t xml:space="preserve"> be used in its entirety and must be displayed alongs</w:t>
      </w:r>
      <w:r w:rsidR="007E5651" w:rsidRPr="00C14EA3">
        <w:rPr>
          <w:rFonts w:asciiTheme="majorHAnsi" w:hAnsiTheme="majorHAnsi" w:cstheme="majorHAnsi"/>
        </w:rPr>
        <w:t>ide the logo of the entity (e.g.</w:t>
      </w:r>
      <w:r w:rsidRPr="00C14EA3">
        <w:rPr>
          <w:rFonts w:asciiTheme="majorHAnsi" w:hAnsiTheme="majorHAnsi" w:cstheme="majorHAnsi"/>
        </w:rPr>
        <w:t xml:space="preserve"> co-branding) according to</w:t>
      </w:r>
      <w:r w:rsidR="00D82793">
        <w:rPr>
          <w:rFonts w:asciiTheme="majorHAnsi" w:hAnsiTheme="majorHAnsi" w:cstheme="majorHAnsi"/>
        </w:rPr>
        <w:t xml:space="preserve"> the</w:t>
      </w:r>
      <w:r w:rsidRPr="00C14EA3">
        <w:rPr>
          <w:rFonts w:asciiTheme="majorHAnsi" w:hAnsiTheme="majorHAnsi" w:cstheme="majorHAnsi"/>
        </w:rPr>
        <w:t xml:space="preserve"> </w:t>
      </w:r>
      <w:r w:rsidR="002905E7">
        <w:rPr>
          <w:rFonts w:asciiTheme="majorHAnsi" w:hAnsiTheme="majorHAnsi" w:cstheme="majorHAnsi"/>
          <w:i/>
        </w:rPr>
        <w:t>IYPH 2020</w:t>
      </w:r>
      <w:r w:rsidR="00D82793">
        <w:rPr>
          <w:rFonts w:asciiTheme="majorHAnsi" w:hAnsiTheme="majorHAnsi" w:cstheme="majorHAnsi"/>
          <w:i/>
        </w:rPr>
        <w:t xml:space="preserve"> </w:t>
      </w:r>
      <w:r w:rsidR="00D82793" w:rsidRPr="00C14EA3">
        <w:rPr>
          <w:rFonts w:asciiTheme="majorHAnsi" w:hAnsiTheme="majorHAnsi" w:cstheme="majorHAnsi"/>
          <w:i/>
        </w:rPr>
        <w:t>visual identity Guidelines for Graphic Designers</w:t>
      </w:r>
      <w:r w:rsidR="00D82793" w:rsidRPr="00C14EA3">
        <w:rPr>
          <w:rFonts w:asciiTheme="majorHAnsi" w:hAnsiTheme="majorHAnsi" w:cstheme="majorHAnsi"/>
        </w:rPr>
        <w:t>. When</w:t>
      </w:r>
      <w:r w:rsidRPr="00C14EA3">
        <w:rPr>
          <w:rFonts w:asciiTheme="majorHAnsi" w:hAnsiTheme="majorHAnsi" w:cstheme="majorHAnsi"/>
        </w:rPr>
        <w:t xml:space="preserve"> displaying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with</w:t>
      </w:r>
      <w:r w:rsidRPr="00C14EA3">
        <w:rPr>
          <w:rFonts w:asciiTheme="majorHAnsi" w:hAnsiTheme="majorHAnsi" w:cstheme="majorHAnsi"/>
        </w:rPr>
        <w:t xml:space="preserve"> more than one logo</w:t>
      </w:r>
      <w:r w:rsidR="00B95C23">
        <w:rPr>
          <w:rFonts w:asciiTheme="majorHAnsi" w:hAnsiTheme="majorHAnsi" w:cstheme="majorHAnsi"/>
        </w:rPr>
        <w:t>,</w:t>
      </w:r>
      <w:r w:rsidRPr="00C14EA3">
        <w:rPr>
          <w:rFonts w:asciiTheme="majorHAnsi" w:hAnsiTheme="majorHAnsi" w:cstheme="majorHAnsi"/>
        </w:rPr>
        <w:t xml:space="preserve"> specific alignment and clear space principles apply as well, which are outlined in the </w:t>
      </w:r>
      <w:r w:rsidR="002905E7">
        <w:rPr>
          <w:rFonts w:asciiTheme="majorHAnsi" w:hAnsiTheme="majorHAnsi" w:cstheme="majorHAnsi"/>
          <w:i/>
        </w:rPr>
        <w:t>IYPH 2020</w:t>
      </w:r>
      <w:r w:rsidR="005F3A59">
        <w:rPr>
          <w:rFonts w:asciiTheme="majorHAnsi" w:hAnsiTheme="majorHAnsi" w:cstheme="majorHAnsi"/>
          <w:i/>
        </w:rPr>
        <w:t xml:space="preserve"> </w:t>
      </w:r>
      <w:r w:rsidR="007E5651" w:rsidRPr="00C14EA3">
        <w:rPr>
          <w:rFonts w:asciiTheme="majorHAnsi" w:hAnsiTheme="majorHAnsi" w:cstheme="majorHAnsi"/>
          <w:i/>
        </w:rPr>
        <w:t>visual identity Guidelines for Graphic Designers.</w:t>
      </w:r>
    </w:p>
    <w:p w14:paraId="2E07E76A" w14:textId="77777777" w:rsidR="00A7502E" w:rsidRPr="00C14EA3" w:rsidRDefault="00A7502E" w:rsidP="00A7502E">
      <w:pPr>
        <w:rPr>
          <w:rFonts w:asciiTheme="majorHAnsi" w:hAnsiTheme="majorHAnsi" w:cstheme="majorHAnsi"/>
        </w:rPr>
      </w:pPr>
      <w:r w:rsidRPr="00C14EA3">
        <w:rPr>
          <w:rFonts w:asciiTheme="majorHAnsi" w:hAnsiTheme="majorHAnsi" w:cstheme="majorHAnsi"/>
        </w:rPr>
        <w:t xml:space="preserve">The authorization is limited to the use of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only</w:t>
      </w:r>
      <w:r w:rsidRPr="00C14EA3">
        <w:rPr>
          <w:rFonts w:asciiTheme="majorHAnsi" w:hAnsiTheme="majorHAnsi" w:cstheme="majorHAnsi"/>
        </w:rPr>
        <w:t>, and thus the United Nations emblem</w:t>
      </w:r>
      <w:r w:rsidR="00160E23" w:rsidRPr="00C14EA3">
        <w:rPr>
          <w:rFonts w:asciiTheme="majorHAnsi" w:hAnsiTheme="majorHAnsi" w:cstheme="majorHAnsi"/>
        </w:rPr>
        <w:t xml:space="preserve">, FAO logo or IPPC logo </w:t>
      </w:r>
      <w:r w:rsidRPr="00C14EA3">
        <w:rPr>
          <w:rFonts w:asciiTheme="majorHAnsi" w:hAnsiTheme="majorHAnsi" w:cstheme="majorHAnsi"/>
        </w:rPr>
        <w:t xml:space="preserve">cannot be used by the entity. Moreover, the authorization to use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does</w:t>
      </w:r>
      <w:r w:rsidRPr="00C14EA3">
        <w:rPr>
          <w:rFonts w:asciiTheme="majorHAnsi" w:hAnsiTheme="majorHAnsi" w:cstheme="majorHAnsi"/>
        </w:rPr>
        <w:t xml:space="preserve"> not permit the user </w:t>
      </w:r>
      <w:r w:rsidR="00D603AE" w:rsidRPr="00C14EA3">
        <w:rPr>
          <w:rFonts w:asciiTheme="majorHAnsi" w:hAnsiTheme="majorHAnsi" w:cstheme="majorHAnsi"/>
        </w:rPr>
        <w:t>to</w:t>
      </w:r>
      <w:r w:rsidRPr="00C14EA3">
        <w:rPr>
          <w:rFonts w:asciiTheme="majorHAnsi" w:hAnsiTheme="majorHAnsi" w:cstheme="majorHAnsi"/>
        </w:rPr>
        <w:t xml:space="preserve"> sublicense or to further authorize the use of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D603AE" w:rsidRPr="00C14EA3">
        <w:rPr>
          <w:rFonts w:asciiTheme="majorHAnsi" w:hAnsiTheme="majorHAnsi" w:cstheme="majorHAnsi"/>
        </w:rPr>
        <w:t>identity to</w:t>
      </w:r>
      <w:r w:rsidRPr="00C14EA3">
        <w:rPr>
          <w:rFonts w:asciiTheme="majorHAnsi" w:hAnsiTheme="majorHAnsi" w:cstheme="majorHAnsi"/>
        </w:rPr>
        <w:t xml:space="preserve"> any other entities. </w:t>
      </w:r>
    </w:p>
    <w:p w14:paraId="00459EA9" w14:textId="77777777" w:rsidR="00A514AB" w:rsidRPr="00C14EA3" w:rsidRDefault="00A514AB" w:rsidP="00A514AB">
      <w:pPr>
        <w:rPr>
          <w:rFonts w:asciiTheme="majorHAnsi" w:hAnsiTheme="majorHAnsi" w:cstheme="majorHAnsi"/>
        </w:rPr>
      </w:pPr>
      <w:r>
        <w:rPr>
          <w:rFonts w:asciiTheme="majorHAnsi" w:hAnsiTheme="majorHAnsi" w:cstheme="majorHAnsi"/>
        </w:rPr>
        <w:t>A</w:t>
      </w:r>
      <w:r w:rsidR="00A7502E" w:rsidRPr="00C14EA3">
        <w:rPr>
          <w:rFonts w:asciiTheme="majorHAnsi" w:hAnsiTheme="majorHAnsi" w:cstheme="majorHAnsi"/>
        </w:rPr>
        <w:t xml:space="preserve">ny non-UN entity interested in using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for</w:t>
      </w:r>
      <w:r w:rsidR="00A7502E" w:rsidRPr="00C14EA3">
        <w:rPr>
          <w:rFonts w:asciiTheme="majorHAnsi" w:hAnsiTheme="majorHAnsi" w:cstheme="majorHAnsi"/>
        </w:rPr>
        <w:t xml:space="preserve"> information uses must </w:t>
      </w:r>
      <w:r>
        <w:rPr>
          <w:rFonts w:asciiTheme="majorHAnsi" w:hAnsiTheme="majorHAnsi" w:cstheme="majorHAnsi"/>
        </w:rPr>
        <w:t>send a request for approval</w:t>
      </w:r>
      <w:r w:rsidR="00A7502E" w:rsidRPr="00C14EA3">
        <w:rPr>
          <w:rFonts w:asciiTheme="majorHAnsi" w:hAnsiTheme="majorHAnsi" w:cstheme="majorHAnsi"/>
        </w:rPr>
        <w:t xml:space="preserve"> </w:t>
      </w:r>
      <w:r>
        <w:rPr>
          <w:rFonts w:asciiTheme="majorHAnsi" w:hAnsiTheme="majorHAnsi" w:cstheme="majorHAnsi"/>
        </w:rPr>
        <w:t>to</w:t>
      </w:r>
      <w:r w:rsidR="00A7502E" w:rsidRPr="00C14EA3">
        <w:rPr>
          <w:rFonts w:asciiTheme="majorHAnsi" w:hAnsiTheme="majorHAnsi" w:cstheme="majorHAnsi"/>
        </w:rPr>
        <w:t xml:space="preserve"> </w:t>
      </w:r>
      <w:r w:rsidR="00160E23"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C14EA3">
        <w:rPr>
          <w:rFonts w:asciiTheme="majorHAnsi" w:hAnsiTheme="majorHAnsi" w:cstheme="majorHAnsi"/>
        </w:rPr>
        <w:t>Secretariat</w:t>
      </w:r>
      <w:r>
        <w:rPr>
          <w:rFonts w:asciiTheme="majorHAnsi" w:hAnsiTheme="majorHAnsi" w:cstheme="majorHAnsi"/>
        </w:rPr>
        <w:t xml:space="preserve"> providing:</w:t>
      </w:r>
    </w:p>
    <w:p w14:paraId="09E46202" w14:textId="77777777" w:rsidR="00A7502E" w:rsidRPr="00C14EA3" w:rsidRDefault="00A7502E" w:rsidP="00A7502E">
      <w:pPr>
        <w:pStyle w:val="ListParagraph"/>
        <w:numPr>
          <w:ilvl w:val="0"/>
          <w:numId w:val="3"/>
        </w:numPr>
        <w:spacing w:after="0" w:line="276" w:lineRule="auto"/>
        <w:rPr>
          <w:rFonts w:asciiTheme="majorHAnsi" w:hAnsiTheme="majorHAnsi" w:cstheme="majorHAnsi"/>
        </w:rPr>
      </w:pPr>
      <w:r w:rsidRPr="00C14EA3">
        <w:rPr>
          <w:rFonts w:asciiTheme="majorHAnsi" w:hAnsiTheme="majorHAnsi" w:cstheme="majorHAnsi"/>
        </w:rPr>
        <w:t>A short statement of identity (nature of the entity and its objectives).</w:t>
      </w:r>
    </w:p>
    <w:p w14:paraId="1990AB71" w14:textId="77777777" w:rsidR="00A7502E" w:rsidRPr="00C14EA3" w:rsidRDefault="00A7502E" w:rsidP="00A7502E">
      <w:pPr>
        <w:pStyle w:val="ListParagraph"/>
        <w:numPr>
          <w:ilvl w:val="0"/>
          <w:numId w:val="3"/>
        </w:numPr>
        <w:spacing w:after="0" w:line="276" w:lineRule="auto"/>
        <w:rPr>
          <w:rFonts w:asciiTheme="majorHAnsi" w:hAnsiTheme="majorHAnsi" w:cstheme="majorHAnsi"/>
        </w:rPr>
      </w:pPr>
      <w:r w:rsidRPr="00C14EA3">
        <w:rPr>
          <w:rFonts w:asciiTheme="majorHAnsi" w:hAnsiTheme="majorHAnsi" w:cstheme="majorHAnsi"/>
        </w:rPr>
        <w:t xml:space="preserve">An explanation of how, on which materials/communications, for which information purpose(s) and where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will</w:t>
      </w:r>
      <w:r w:rsidRPr="00C14EA3">
        <w:rPr>
          <w:rFonts w:asciiTheme="majorHAnsi" w:hAnsiTheme="majorHAnsi" w:cstheme="majorHAnsi"/>
        </w:rPr>
        <w:t xml:space="preserve"> be used, including the names of countries/territories where it will be used.</w:t>
      </w:r>
    </w:p>
    <w:p w14:paraId="506CB1C0" w14:textId="5253449A" w:rsidR="00071724" w:rsidRPr="00C83D91" w:rsidRDefault="00A7502E" w:rsidP="00C83D91">
      <w:pPr>
        <w:pStyle w:val="ListParagraph"/>
        <w:numPr>
          <w:ilvl w:val="0"/>
          <w:numId w:val="3"/>
        </w:numPr>
        <w:spacing w:after="200" w:line="276" w:lineRule="auto"/>
        <w:rPr>
          <w:rFonts w:asciiTheme="majorHAnsi" w:hAnsiTheme="majorHAnsi" w:cstheme="majorHAnsi"/>
          <w:b/>
        </w:rPr>
      </w:pPr>
      <w:r w:rsidRPr="00C14EA3">
        <w:rPr>
          <w:rFonts w:asciiTheme="majorHAnsi" w:hAnsiTheme="majorHAnsi" w:cstheme="majorHAnsi"/>
        </w:rPr>
        <w:lastRenderedPageBreak/>
        <w:t>A waiver of liability (please see the text below) signed by the entity</w:t>
      </w:r>
      <w:r w:rsidR="00A514AB">
        <w:rPr>
          <w:rFonts w:asciiTheme="majorHAnsi" w:hAnsiTheme="majorHAnsi" w:cstheme="majorHAnsi"/>
        </w:rPr>
        <w:t>,</w:t>
      </w:r>
      <w:r w:rsidRPr="00C14EA3">
        <w:rPr>
          <w:rFonts w:asciiTheme="majorHAnsi" w:hAnsiTheme="majorHAnsi" w:cstheme="majorHAnsi"/>
        </w:rPr>
        <w:t xml:space="preserve"> requesting to use the</w:t>
      </w:r>
      <w:r w:rsidR="00D82793">
        <w:rPr>
          <w:rFonts w:asciiTheme="majorHAnsi" w:hAnsiTheme="majorHAnsi" w:cstheme="majorHAnsi"/>
        </w:rPr>
        <w:t xml:space="preserve"> </w:t>
      </w:r>
      <w:r w:rsidR="002905E7">
        <w:rPr>
          <w:rFonts w:asciiTheme="majorHAnsi" w:hAnsiTheme="majorHAnsi" w:cstheme="majorHAnsi"/>
        </w:rPr>
        <w:t>IYPH 2020</w:t>
      </w:r>
      <w:r w:rsidR="00D82793">
        <w:rPr>
          <w:rFonts w:asciiTheme="majorHAnsi" w:hAnsiTheme="majorHAnsi" w:cstheme="majorHAnsi"/>
        </w:rPr>
        <w:t xml:space="preserve"> visual identity.</w:t>
      </w:r>
    </w:p>
    <w:p w14:paraId="74EBE6F7" w14:textId="77777777" w:rsidR="00A7502E" w:rsidRPr="00C14EA3" w:rsidRDefault="00A7502E" w:rsidP="00DB6974">
      <w:pPr>
        <w:spacing w:after="200"/>
        <w:ind w:left="720" w:firstLine="273"/>
        <w:rPr>
          <w:rFonts w:asciiTheme="majorHAnsi" w:hAnsiTheme="majorHAnsi" w:cstheme="majorHAnsi"/>
          <w:b/>
        </w:rPr>
      </w:pPr>
      <w:r w:rsidRPr="00C14EA3">
        <w:rPr>
          <w:rFonts w:asciiTheme="majorHAnsi" w:hAnsiTheme="majorHAnsi" w:cstheme="majorHAnsi"/>
          <w:b/>
        </w:rPr>
        <w:t xml:space="preserve">b) </w:t>
      </w:r>
      <w:r w:rsidRPr="00C14EA3">
        <w:rPr>
          <w:rFonts w:asciiTheme="majorHAnsi" w:hAnsiTheme="majorHAnsi" w:cstheme="majorHAnsi"/>
          <w:b/>
          <w:bCs/>
        </w:rPr>
        <w:t>Fundraising uses of the</w:t>
      </w:r>
      <w:r w:rsidR="00D82793">
        <w:rPr>
          <w:rFonts w:asciiTheme="majorHAnsi" w:hAnsiTheme="majorHAnsi" w:cstheme="majorHAnsi"/>
          <w:b/>
          <w:bCs/>
        </w:rPr>
        <w:t xml:space="preserve"> </w:t>
      </w:r>
      <w:r w:rsidR="002905E7">
        <w:rPr>
          <w:rFonts w:asciiTheme="majorHAnsi" w:hAnsiTheme="majorHAnsi" w:cstheme="majorHAnsi"/>
          <w:b/>
          <w:bCs/>
        </w:rPr>
        <w:t>IYPH 2020</w:t>
      </w:r>
      <w:r w:rsidR="00A514AB">
        <w:rPr>
          <w:rFonts w:asciiTheme="majorHAnsi" w:hAnsiTheme="majorHAnsi" w:cstheme="majorHAnsi"/>
          <w:b/>
          <w:bCs/>
        </w:rPr>
        <w:t xml:space="preserve"> </w:t>
      </w:r>
      <w:r w:rsidR="00D82793">
        <w:rPr>
          <w:rFonts w:asciiTheme="majorHAnsi" w:hAnsiTheme="majorHAnsi" w:cstheme="majorHAnsi"/>
          <w:b/>
          <w:bCs/>
        </w:rPr>
        <w:t xml:space="preserve">visual identity </w:t>
      </w:r>
    </w:p>
    <w:p w14:paraId="1908983B" w14:textId="09F9275F" w:rsidR="00A7502E" w:rsidRPr="00C14EA3" w:rsidRDefault="00A7502E" w:rsidP="00A7502E">
      <w:pPr>
        <w:spacing w:after="0"/>
        <w:rPr>
          <w:rFonts w:asciiTheme="majorHAnsi" w:hAnsiTheme="majorHAnsi" w:cstheme="majorHAnsi"/>
        </w:rPr>
      </w:pPr>
      <w:r w:rsidRPr="00C14EA3">
        <w:rPr>
          <w:rFonts w:asciiTheme="majorHAnsi" w:hAnsiTheme="majorHAnsi" w:cstheme="majorHAnsi"/>
        </w:rPr>
        <w:t xml:space="preserve">Fundraising uses of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are</w:t>
      </w:r>
      <w:r w:rsidRPr="00C14EA3">
        <w:rPr>
          <w:rFonts w:asciiTheme="majorHAnsi" w:hAnsiTheme="majorHAnsi" w:cstheme="majorHAnsi"/>
        </w:rPr>
        <w:t xml:space="preserve"> those intended to raise resources to cover the costs of activities in support of the </w:t>
      </w:r>
      <w:r w:rsidR="00160E23" w:rsidRPr="00C14EA3">
        <w:rPr>
          <w:rFonts w:asciiTheme="majorHAnsi" w:hAnsiTheme="majorHAnsi" w:cstheme="majorHAnsi"/>
        </w:rPr>
        <w:t>International Year of Plant Health during the year 2020</w:t>
      </w:r>
      <w:r w:rsidRPr="00C14EA3">
        <w:rPr>
          <w:rFonts w:asciiTheme="majorHAnsi" w:hAnsiTheme="majorHAnsi" w:cstheme="majorHAnsi"/>
        </w:rPr>
        <w:t xml:space="preserve">. </w:t>
      </w:r>
    </w:p>
    <w:p w14:paraId="79C4C4B4" w14:textId="77777777" w:rsidR="00A7502E" w:rsidRPr="00C14EA3" w:rsidRDefault="00A7502E" w:rsidP="00A7502E">
      <w:pPr>
        <w:spacing w:before="240"/>
        <w:rPr>
          <w:rFonts w:asciiTheme="majorHAnsi" w:hAnsiTheme="majorHAnsi" w:cstheme="majorHAnsi"/>
          <w:i/>
        </w:rPr>
      </w:pPr>
      <w:r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must</w:t>
      </w:r>
      <w:r w:rsidRPr="00C14EA3">
        <w:rPr>
          <w:rFonts w:asciiTheme="majorHAnsi" w:hAnsiTheme="majorHAnsi" w:cstheme="majorHAnsi"/>
        </w:rPr>
        <w:t xml:space="preserve"> </w:t>
      </w:r>
      <w:r w:rsidR="00160E23" w:rsidRPr="00C14EA3">
        <w:rPr>
          <w:rFonts w:asciiTheme="majorHAnsi" w:hAnsiTheme="majorHAnsi" w:cstheme="majorHAnsi"/>
        </w:rPr>
        <w:t xml:space="preserve">only </w:t>
      </w:r>
      <w:r w:rsidRPr="00C14EA3">
        <w:rPr>
          <w:rFonts w:asciiTheme="majorHAnsi" w:hAnsiTheme="majorHAnsi" w:cstheme="majorHAnsi"/>
        </w:rPr>
        <w:t>be used in its entirety. Moreover, it cannot be used alone but must be displayed side by s</w:t>
      </w:r>
      <w:r w:rsidR="007A5644">
        <w:rPr>
          <w:rFonts w:asciiTheme="majorHAnsi" w:hAnsiTheme="majorHAnsi" w:cstheme="majorHAnsi"/>
        </w:rPr>
        <w:t xml:space="preserve">ide with the logo of the entity, in accordance with </w:t>
      </w:r>
      <w:r w:rsidRPr="00C14EA3">
        <w:rPr>
          <w:rFonts w:asciiTheme="majorHAnsi" w:hAnsiTheme="majorHAnsi" w:cstheme="majorHAnsi"/>
        </w:rPr>
        <w:t xml:space="preserve">the </w:t>
      </w:r>
      <w:r w:rsidR="002905E7">
        <w:rPr>
          <w:rFonts w:asciiTheme="majorHAnsi" w:hAnsiTheme="majorHAnsi" w:cstheme="majorHAnsi"/>
          <w:i/>
        </w:rPr>
        <w:t>IYPH 2020</w:t>
      </w:r>
      <w:r w:rsidR="005F3A59">
        <w:rPr>
          <w:rFonts w:asciiTheme="majorHAnsi" w:hAnsiTheme="majorHAnsi" w:cstheme="majorHAnsi"/>
          <w:i/>
        </w:rPr>
        <w:t xml:space="preserve"> </w:t>
      </w:r>
      <w:r w:rsidR="007E5651" w:rsidRPr="00C14EA3">
        <w:rPr>
          <w:rFonts w:asciiTheme="majorHAnsi" w:hAnsiTheme="majorHAnsi" w:cstheme="majorHAnsi"/>
          <w:i/>
        </w:rPr>
        <w:t>visual identity Guidelines for Graphic Designers</w:t>
      </w:r>
      <w:r w:rsidR="007A5644">
        <w:rPr>
          <w:rFonts w:asciiTheme="majorHAnsi" w:hAnsiTheme="majorHAnsi" w:cstheme="majorHAnsi"/>
          <w:i/>
        </w:rPr>
        <w:t>.</w:t>
      </w:r>
    </w:p>
    <w:p w14:paraId="0CBB3337" w14:textId="31F412C0" w:rsidR="00A7502E" w:rsidRPr="00C14EA3" w:rsidRDefault="00A7502E" w:rsidP="00A7502E">
      <w:pPr>
        <w:spacing w:before="240" w:after="200"/>
        <w:rPr>
          <w:rFonts w:asciiTheme="majorHAnsi" w:hAnsiTheme="majorHAnsi" w:cstheme="majorHAnsi"/>
        </w:rPr>
      </w:pPr>
      <w:r w:rsidRPr="00C14EA3">
        <w:rPr>
          <w:rFonts w:asciiTheme="majorHAnsi" w:hAnsiTheme="majorHAnsi" w:cstheme="majorHAnsi"/>
        </w:rPr>
        <w:t>The authorization is limited to the use of the</w:t>
      </w:r>
      <w:r w:rsidR="00D82793">
        <w:rPr>
          <w:rFonts w:asciiTheme="majorHAnsi" w:hAnsiTheme="majorHAnsi" w:cstheme="majorHAnsi"/>
        </w:rPr>
        <w:t xml:space="preserve"> </w:t>
      </w:r>
      <w:r w:rsidR="002905E7">
        <w:rPr>
          <w:rFonts w:asciiTheme="majorHAnsi" w:hAnsiTheme="majorHAnsi" w:cstheme="majorHAnsi"/>
        </w:rPr>
        <w:t xml:space="preserve">IYPH </w:t>
      </w:r>
      <w:r w:rsidR="00D82793">
        <w:rPr>
          <w:rFonts w:asciiTheme="majorHAnsi" w:hAnsiTheme="majorHAnsi" w:cstheme="majorHAnsi"/>
        </w:rPr>
        <w:t>2020 visual identity</w:t>
      </w:r>
      <w:r w:rsidR="00D47579">
        <w:rPr>
          <w:rFonts w:asciiTheme="majorHAnsi" w:hAnsiTheme="majorHAnsi" w:cstheme="majorHAnsi"/>
        </w:rPr>
        <w:t xml:space="preserve"> only</w:t>
      </w:r>
      <w:r w:rsidRPr="00C14EA3">
        <w:rPr>
          <w:rFonts w:asciiTheme="majorHAnsi" w:hAnsiTheme="majorHAnsi" w:cstheme="majorHAnsi"/>
        </w:rPr>
        <w:t>, and</w:t>
      </w:r>
      <w:r w:rsidR="00D47579">
        <w:rPr>
          <w:rFonts w:asciiTheme="majorHAnsi" w:hAnsiTheme="majorHAnsi" w:cstheme="majorHAnsi"/>
        </w:rPr>
        <w:t xml:space="preserve"> thus</w:t>
      </w:r>
      <w:r w:rsidRPr="00C14EA3">
        <w:rPr>
          <w:rFonts w:asciiTheme="majorHAnsi" w:hAnsiTheme="majorHAnsi" w:cstheme="majorHAnsi"/>
        </w:rPr>
        <w:t xml:space="preserve"> the United Nations emblem</w:t>
      </w:r>
      <w:r w:rsidR="00D47579">
        <w:rPr>
          <w:rFonts w:asciiTheme="majorHAnsi" w:hAnsiTheme="majorHAnsi" w:cstheme="majorHAnsi"/>
        </w:rPr>
        <w:t xml:space="preserve">, </w:t>
      </w:r>
      <w:r w:rsidR="001161DA" w:rsidRPr="00C14EA3">
        <w:rPr>
          <w:rFonts w:asciiTheme="majorHAnsi" w:hAnsiTheme="majorHAnsi" w:cstheme="majorHAnsi"/>
        </w:rPr>
        <w:t xml:space="preserve">FAO </w:t>
      </w:r>
      <w:r w:rsidR="00D47579">
        <w:rPr>
          <w:rFonts w:asciiTheme="majorHAnsi" w:hAnsiTheme="majorHAnsi" w:cstheme="majorHAnsi"/>
        </w:rPr>
        <w:t>logo or</w:t>
      </w:r>
      <w:r w:rsidR="001161DA" w:rsidRPr="00C14EA3">
        <w:rPr>
          <w:rFonts w:asciiTheme="majorHAnsi" w:hAnsiTheme="majorHAnsi" w:cstheme="majorHAnsi"/>
        </w:rPr>
        <w:t xml:space="preserve"> IPPC logo</w:t>
      </w:r>
      <w:r w:rsidRPr="00C14EA3">
        <w:rPr>
          <w:rFonts w:asciiTheme="majorHAnsi" w:hAnsiTheme="majorHAnsi" w:cstheme="majorHAnsi"/>
        </w:rPr>
        <w:t xml:space="preserve"> cannot be used by the entity. The authorization to use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does</w:t>
      </w:r>
      <w:r w:rsidRPr="00C14EA3">
        <w:rPr>
          <w:rFonts w:asciiTheme="majorHAnsi" w:hAnsiTheme="majorHAnsi" w:cstheme="majorHAnsi"/>
        </w:rPr>
        <w:t xml:space="preserve"> not permit the user of the logo to sublicense or to further authorize the use of the logo to any other entities. </w:t>
      </w:r>
    </w:p>
    <w:p w14:paraId="04A88858" w14:textId="77777777" w:rsidR="00A7502E" w:rsidRPr="00C14EA3" w:rsidRDefault="007A5644" w:rsidP="00A7502E">
      <w:pPr>
        <w:spacing w:after="200"/>
        <w:rPr>
          <w:rFonts w:asciiTheme="majorHAnsi" w:hAnsiTheme="majorHAnsi" w:cstheme="majorHAnsi"/>
          <w:b/>
        </w:rPr>
      </w:pPr>
      <w:r w:rsidRPr="007A5644">
        <w:rPr>
          <w:rFonts w:asciiTheme="majorHAnsi" w:hAnsiTheme="majorHAnsi" w:cstheme="majorHAnsi"/>
        </w:rPr>
        <w:t xml:space="preserve">Any non-UN entity interested in using the IYPH 2020 visual identity </w:t>
      </w:r>
      <w:r w:rsidRPr="00C14EA3">
        <w:rPr>
          <w:rFonts w:asciiTheme="majorHAnsi" w:hAnsiTheme="majorHAnsi" w:cstheme="majorHAnsi"/>
        </w:rPr>
        <w:t>for fundraising purposes</w:t>
      </w:r>
      <w:r w:rsidRPr="007A5644">
        <w:rPr>
          <w:rFonts w:asciiTheme="majorHAnsi" w:hAnsiTheme="majorHAnsi" w:cstheme="majorHAnsi"/>
        </w:rPr>
        <w:t xml:space="preserve"> must send a request for approval to the IYPH 2020 Secretariat providing:</w:t>
      </w:r>
      <w:r w:rsidR="00A7502E" w:rsidRPr="00C14EA3">
        <w:rPr>
          <w:rFonts w:asciiTheme="majorHAnsi" w:hAnsiTheme="majorHAnsi" w:cstheme="majorHAnsi"/>
        </w:rPr>
        <w:t xml:space="preserve"> </w:t>
      </w:r>
    </w:p>
    <w:p w14:paraId="508356C2" w14:textId="77777777" w:rsidR="00A7502E" w:rsidRPr="00C14EA3" w:rsidRDefault="00A7502E" w:rsidP="00A7502E">
      <w:pPr>
        <w:pStyle w:val="ListParagraph"/>
        <w:numPr>
          <w:ilvl w:val="0"/>
          <w:numId w:val="3"/>
        </w:numPr>
        <w:spacing w:after="0" w:line="276" w:lineRule="auto"/>
        <w:rPr>
          <w:rFonts w:asciiTheme="majorHAnsi" w:hAnsiTheme="majorHAnsi" w:cstheme="majorHAnsi"/>
        </w:rPr>
      </w:pPr>
      <w:r w:rsidRPr="00C14EA3">
        <w:rPr>
          <w:rFonts w:asciiTheme="majorHAnsi" w:hAnsiTheme="majorHAnsi" w:cstheme="majorHAnsi"/>
        </w:rPr>
        <w:t xml:space="preserve">A short statement of identity (nature of the entity and its objectives). </w:t>
      </w:r>
    </w:p>
    <w:p w14:paraId="59A4328E" w14:textId="77777777" w:rsidR="00A7502E" w:rsidRPr="00C14EA3" w:rsidRDefault="00A7502E" w:rsidP="00A7502E">
      <w:pPr>
        <w:pStyle w:val="ListParagraph"/>
        <w:numPr>
          <w:ilvl w:val="0"/>
          <w:numId w:val="3"/>
        </w:numPr>
        <w:spacing w:after="0" w:line="276" w:lineRule="auto"/>
        <w:rPr>
          <w:rFonts w:asciiTheme="majorHAnsi" w:hAnsiTheme="majorHAnsi" w:cstheme="majorHAnsi"/>
        </w:rPr>
      </w:pPr>
      <w:r w:rsidRPr="00C14EA3">
        <w:rPr>
          <w:rFonts w:asciiTheme="majorHAnsi" w:hAnsiTheme="majorHAnsi" w:cstheme="majorHAnsi"/>
        </w:rPr>
        <w:t xml:space="preserve">An explanation of how and where the logo will be used. </w:t>
      </w:r>
    </w:p>
    <w:p w14:paraId="0B3468E0" w14:textId="77777777" w:rsidR="00A7502E" w:rsidRPr="00C14EA3" w:rsidRDefault="00A7502E" w:rsidP="00A7502E">
      <w:pPr>
        <w:pStyle w:val="ListParagraph"/>
        <w:numPr>
          <w:ilvl w:val="0"/>
          <w:numId w:val="3"/>
        </w:numPr>
        <w:spacing w:after="0" w:line="276" w:lineRule="auto"/>
        <w:rPr>
          <w:rFonts w:asciiTheme="majorHAnsi" w:hAnsiTheme="majorHAnsi" w:cstheme="majorHAnsi"/>
        </w:rPr>
      </w:pPr>
      <w:r w:rsidRPr="00C14EA3">
        <w:rPr>
          <w:rFonts w:asciiTheme="majorHAnsi" w:hAnsiTheme="majorHAnsi" w:cstheme="majorHAnsi"/>
        </w:rPr>
        <w:t xml:space="preserve">An explanation of how, when and where the fundraising will take place. </w:t>
      </w:r>
    </w:p>
    <w:p w14:paraId="74A81371" w14:textId="77777777" w:rsidR="00A7502E" w:rsidRPr="00C14EA3" w:rsidRDefault="00A7502E" w:rsidP="00A7502E">
      <w:pPr>
        <w:pStyle w:val="ListParagraph"/>
        <w:numPr>
          <w:ilvl w:val="0"/>
          <w:numId w:val="3"/>
        </w:numPr>
        <w:spacing w:after="0" w:line="276" w:lineRule="auto"/>
        <w:rPr>
          <w:rFonts w:asciiTheme="majorHAnsi" w:hAnsiTheme="majorHAnsi" w:cstheme="majorHAnsi"/>
        </w:rPr>
      </w:pPr>
      <w:r w:rsidRPr="00C14EA3">
        <w:rPr>
          <w:rFonts w:asciiTheme="majorHAnsi" w:hAnsiTheme="majorHAnsi" w:cstheme="majorHAnsi"/>
        </w:rPr>
        <w:t xml:space="preserve">A summary budget. </w:t>
      </w:r>
    </w:p>
    <w:p w14:paraId="6EFECD7C" w14:textId="77777777" w:rsidR="00A7502E" w:rsidRPr="00C14EA3" w:rsidRDefault="00A7502E" w:rsidP="00A7502E">
      <w:pPr>
        <w:pStyle w:val="ListParagraph"/>
        <w:numPr>
          <w:ilvl w:val="0"/>
          <w:numId w:val="3"/>
        </w:numPr>
        <w:spacing w:after="0" w:line="276" w:lineRule="auto"/>
        <w:rPr>
          <w:rFonts w:asciiTheme="majorHAnsi" w:hAnsiTheme="majorHAnsi" w:cstheme="majorHAnsi"/>
        </w:rPr>
      </w:pPr>
      <w:r w:rsidRPr="00C14EA3">
        <w:rPr>
          <w:rFonts w:asciiTheme="majorHAnsi" w:hAnsiTheme="majorHAnsi" w:cstheme="majorHAnsi"/>
        </w:rPr>
        <w:t xml:space="preserve">An explanation of how the proceeds would be allocated to cover costs of activities in support of the </w:t>
      </w:r>
      <w:r w:rsidR="002905E7">
        <w:rPr>
          <w:rFonts w:asciiTheme="majorHAnsi" w:hAnsiTheme="majorHAnsi" w:cstheme="majorHAnsi"/>
        </w:rPr>
        <w:t>IYPH 2020</w:t>
      </w:r>
      <w:r w:rsidRPr="00C14EA3">
        <w:rPr>
          <w:rFonts w:asciiTheme="majorHAnsi" w:hAnsiTheme="majorHAnsi" w:cstheme="majorHAnsi"/>
        </w:rPr>
        <w:t xml:space="preserve">, including any proposed contributions that the entity would make to the United Nations and/or to local, national or international organizations in support of the </w:t>
      </w:r>
      <w:r w:rsidR="002905E7">
        <w:rPr>
          <w:rFonts w:asciiTheme="majorHAnsi" w:hAnsiTheme="majorHAnsi" w:cstheme="majorHAnsi"/>
        </w:rPr>
        <w:t>IYPH 2020</w:t>
      </w:r>
      <w:r w:rsidRPr="00C14EA3">
        <w:rPr>
          <w:rFonts w:asciiTheme="majorHAnsi" w:hAnsiTheme="majorHAnsi" w:cstheme="majorHAnsi"/>
        </w:rPr>
        <w:t xml:space="preserve">. </w:t>
      </w:r>
    </w:p>
    <w:p w14:paraId="401DFC91" w14:textId="2E0414FB" w:rsidR="00A7502E" w:rsidRDefault="00A7502E" w:rsidP="00A7502E">
      <w:pPr>
        <w:pStyle w:val="ListParagraph"/>
        <w:numPr>
          <w:ilvl w:val="0"/>
          <w:numId w:val="3"/>
        </w:numPr>
        <w:spacing w:after="0" w:line="276" w:lineRule="auto"/>
        <w:rPr>
          <w:rFonts w:asciiTheme="majorHAnsi" w:hAnsiTheme="majorHAnsi" w:cstheme="majorHAnsi"/>
        </w:rPr>
      </w:pPr>
      <w:r w:rsidRPr="00C14EA3">
        <w:rPr>
          <w:rFonts w:asciiTheme="majorHAnsi" w:hAnsiTheme="majorHAnsi" w:cstheme="majorHAnsi"/>
        </w:rPr>
        <w:t xml:space="preserve">A waiver of liability (please see the text below) signed by the entity requesting to use the </w:t>
      </w:r>
      <w:r w:rsidR="00D603AE" w:rsidRPr="00C14EA3">
        <w:rPr>
          <w:rFonts w:asciiTheme="majorHAnsi" w:hAnsiTheme="majorHAnsi" w:cstheme="majorHAnsi"/>
        </w:rPr>
        <w:t>visual identity</w:t>
      </w:r>
      <w:r w:rsidRPr="00C14EA3">
        <w:rPr>
          <w:rFonts w:asciiTheme="majorHAnsi" w:hAnsiTheme="majorHAnsi" w:cstheme="majorHAnsi"/>
        </w:rPr>
        <w:t>.</w:t>
      </w:r>
    </w:p>
    <w:p w14:paraId="6DA5BAB8" w14:textId="77777777" w:rsidR="00C83D91" w:rsidRPr="00C14EA3" w:rsidRDefault="00C83D91" w:rsidP="00C83D91">
      <w:pPr>
        <w:pStyle w:val="ListParagraph"/>
        <w:spacing w:after="0" w:line="276" w:lineRule="auto"/>
        <w:rPr>
          <w:rFonts w:asciiTheme="majorHAnsi" w:hAnsiTheme="majorHAnsi" w:cstheme="majorHAnsi"/>
        </w:rPr>
      </w:pPr>
    </w:p>
    <w:p w14:paraId="596F1D84" w14:textId="77777777" w:rsidR="00E47CD6" w:rsidRPr="00C14EA3" w:rsidRDefault="00E47CD6" w:rsidP="00E47CD6">
      <w:pPr>
        <w:spacing w:after="0"/>
        <w:rPr>
          <w:rFonts w:asciiTheme="majorHAnsi" w:hAnsiTheme="majorHAnsi" w:cstheme="majorHAnsi"/>
          <w:b/>
          <w:bCs/>
          <w:lang w:val="en-GB"/>
        </w:rPr>
      </w:pPr>
    </w:p>
    <w:p w14:paraId="16CC3ECD" w14:textId="77777777" w:rsidR="00A7502E" w:rsidRPr="00C14EA3" w:rsidRDefault="00A7502E" w:rsidP="00A7502E">
      <w:pPr>
        <w:rPr>
          <w:rFonts w:asciiTheme="majorHAnsi" w:hAnsiTheme="majorHAnsi" w:cstheme="majorHAnsi"/>
          <w:b/>
        </w:rPr>
      </w:pPr>
      <w:r w:rsidRPr="00C14EA3">
        <w:rPr>
          <w:rFonts w:asciiTheme="majorHAnsi" w:hAnsiTheme="majorHAnsi" w:cstheme="majorHAnsi"/>
          <w:b/>
        </w:rPr>
        <w:t>IV. Length of use of the</w:t>
      </w:r>
      <w:r w:rsidR="00D82793">
        <w:rPr>
          <w:rFonts w:asciiTheme="majorHAnsi" w:hAnsiTheme="majorHAnsi" w:cstheme="majorHAnsi"/>
          <w:b/>
        </w:rPr>
        <w:t xml:space="preserve"> </w:t>
      </w:r>
      <w:r w:rsidR="002905E7">
        <w:rPr>
          <w:rFonts w:asciiTheme="majorHAnsi" w:hAnsiTheme="majorHAnsi" w:cstheme="majorHAnsi"/>
          <w:b/>
        </w:rPr>
        <w:t>IYPH 2020</w:t>
      </w:r>
      <w:r w:rsidR="00D82793">
        <w:rPr>
          <w:rFonts w:asciiTheme="majorHAnsi" w:hAnsiTheme="majorHAnsi" w:cstheme="majorHAnsi"/>
          <w:b/>
        </w:rPr>
        <w:t xml:space="preserve"> visual identity </w:t>
      </w:r>
    </w:p>
    <w:p w14:paraId="5F9F7611" w14:textId="745399E7" w:rsidR="00A7502E" w:rsidRPr="00C14EA3" w:rsidRDefault="00A7502E" w:rsidP="00E71D1B">
      <w:pPr>
        <w:rPr>
          <w:rFonts w:asciiTheme="majorHAnsi" w:hAnsiTheme="majorHAnsi" w:cstheme="majorHAnsi"/>
          <w:b/>
        </w:rPr>
      </w:pPr>
      <w:r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may</w:t>
      </w:r>
      <w:r w:rsidRPr="00C14EA3">
        <w:rPr>
          <w:rFonts w:asciiTheme="majorHAnsi" w:hAnsiTheme="majorHAnsi" w:cstheme="majorHAnsi"/>
        </w:rPr>
        <w:t xml:space="preserve"> be used from </w:t>
      </w:r>
      <w:r w:rsidR="00EB681A" w:rsidRPr="00C14EA3">
        <w:rPr>
          <w:rFonts w:asciiTheme="majorHAnsi" w:hAnsiTheme="majorHAnsi" w:cstheme="majorHAnsi"/>
        </w:rPr>
        <w:t xml:space="preserve">1 January </w:t>
      </w:r>
      <w:r w:rsidRPr="00C14EA3">
        <w:rPr>
          <w:rFonts w:asciiTheme="majorHAnsi" w:hAnsiTheme="majorHAnsi" w:cstheme="majorHAnsi"/>
        </w:rPr>
        <w:t xml:space="preserve">to </w:t>
      </w:r>
      <w:r w:rsidR="00EB681A" w:rsidRPr="00C14EA3">
        <w:rPr>
          <w:rFonts w:asciiTheme="majorHAnsi" w:hAnsiTheme="majorHAnsi" w:cstheme="majorHAnsi"/>
        </w:rPr>
        <w:t xml:space="preserve">31 </w:t>
      </w:r>
      <w:r w:rsidRPr="00C14EA3">
        <w:rPr>
          <w:rFonts w:asciiTheme="majorHAnsi" w:hAnsiTheme="majorHAnsi" w:cstheme="majorHAnsi"/>
        </w:rPr>
        <w:t>December 20</w:t>
      </w:r>
      <w:r w:rsidR="00EB681A" w:rsidRPr="00C14EA3">
        <w:rPr>
          <w:rFonts w:asciiTheme="majorHAnsi" w:hAnsiTheme="majorHAnsi" w:cstheme="majorHAnsi"/>
        </w:rPr>
        <w:t>20</w:t>
      </w:r>
      <w:r w:rsidRPr="00C14EA3">
        <w:rPr>
          <w:rFonts w:asciiTheme="majorHAnsi" w:hAnsiTheme="majorHAnsi" w:cstheme="majorHAnsi"/>
        </w:rPr>
        <w:t xml:space="preserve">. It may </w:t>
      </w:r>
      <w:r w:rsidR="007A5644">
        <w:rPr>
          <w:rFonts w:asciiTheme="majorHAnsi" w:hAnsiTheme="majorHAnsi" w:cstheme="majorHAnsi"/>
        </w:rPr>
        <w:t xml:space="preserve">only </w:t>
      </w:r>
      <w:r w:rsidRPr="00C14EA3">
        <w:rPr>
          <w:rFonts w:asciiTheme="majorHAnsi" w:hAnsiTheme="majorHAnsi" w:cstheme="majorHAnsi"/>
        </w:rPr>
        <w:t xml:space="preserve">be used beyond </w:t>
      </w:r>
      <w:r w:rsidR="00EB681A" w:rsidRPr="00C14EA3">
        <w:rPr>
          <w:rFonts w:asciiTheme="majorHAnsi" w:hAnsiTheme="majorHAnsi" w:cstheme="majorHAnsi"/>
        </w:rPr>
        <w:t>this timeframe</w:t>
      </w:r>
      <w:r w:rsidRPr="00C14EA3">
        <w:rPr>
          <w:rFonts w:asciiTheme="majorHAnsi" w:hAnsiTheme="majorHAnsi" w:cstheme="majorHAnsi"/>
        </w:rPr>
        <w:t xml:space="preserve"> for reporting and in reference to publications about the </w:t>
      </w:r>
      <w:r w:rsidR="002905E7">
        <w:rPr>
          <w:rFonts w:asciiTheme="majorHAnsi" w:hAnsiTheme="majorHAnsi" w:cstheme="majorHAnsi"/>
        </w:rPr>
        <w:t xml:space="preserve">IYPH </w:t>
      </w:r>
      <w:r w:rsidR="00B14737" w:rsidRPr="00C14EA3">
        <w:rPr>
          <w:rFonts w:asciiTheme="majorHAnsi" w:hAnsiTheme="majorHAnsi" w:cstheme="majorHAnsi"/>
        </w:rPr>
        <w:t>2020</w:t>
      </w:r>
      <w:r w:rsidRPr="00C14EA3">
        <w:rPr>
          <w:rFonts w:asciiTheme="majorHAnsi" w:hAnsiTheme="majorHAnsi" w:cstheme="majorHAnsi"/>
        </w:rPr>
        <w:t>.</w:t>
      </w:r>
    </w:p>
    <w:p w14:paraId="03814FB5" w14:textId="77777777" w:rsidR="00A7502E" w:rsidRPr="00C14EA3" w:rsidRDefault="00A7502E" w:rsidP="00A7502E">
      <w:pPr>
        <w:rPr>
          <w:rFonts w:asciiTheme="majorHAnsi" w:hAnsiTheme="majorHAnsi" w:cstheme="majorHAnsi"/>
          <w:b/>
        </w:rPr>
      </w:pPr>
      <w:r w:rsidRPr="00C14EA3">
        <w:rPr>
          <w:rFonts w:asciiTheme="majorHAnsi" w:hAnsiTheme="majorHAnsi" w:cstheme="majorHAnsi"/>
          <w:b/>
        </w:rPr>
        <w:t>V. Liability</w:t>
      </w:r>
    </w:p>
    <w:p w14:paraId="12DB8AF4" w14:textId="39D890BC" w:rsidR="00A7502E" w:rsidRPr="00C14EA3" w:rsidRDefault="00A7502E" w:rsidP="00A7502E">
      <w:pPr>
        <w:rPr>
          <w:rFonts w:asciiTheme="majorHAnsi" w:hAnsiTheme="majorHAnsi" w:cstheme="majorHAnsi"/>
        </w:rPr>
      </w:pPr>
      <w:r w:rsidRPr="00C14EA3">
        <w:rPr>
          <w:rFonts w:asciiTheme="majorHAnsi" w:hAnsiTheme="majorHAnsi" w:cstheme="majorHAnsi"/>
        </w:rPr>
        <w:t>All</w:t>
      </w:r>
      <w:r w:rsidR="00E71D1B">
        <w:rPr>
          <w:rFonts w:asciiTheme="majorHAnsi" w:hAnsiTheme="majorHAnsi" w:cstheme="majorHAnsi"/>
        </w:rPr>
        <w:t xml:space="preserve"> non-UN</w:t>
      </w:r>
      <w:r w:rsidR="00787A4C">
        <w:rPr>
          <w:rFonts w:asciiTheme="majorHAnsi" w:hAnsiTheme="majorHAnsi" w:cstheme="majorHAnsi"/>
        </w:rPr>
        <w:t>/NPPO/RPPO</w:t>
      </w:r>
      <w:r w:rsidRPr="00C14EA3">
        <w:rPr>
          <w:rFonts w:asciiTheme="majorHAnsi" w:hAnsiTheme="majorHAnsi" w:cstheme="majorHAnsi"/>
        </w:rPr>
        <w:t xml:space="preserve"> entities </w:t>
      </w:r>
      <w:r w:rsidR="007A5644">
        <w:rPr>
          <w:rFonts w:asciiTheme="majorHAnsi" w:hAnsiTheme="majorHAnsi" w:cstheme="majorHAnsi"/>
        </w:rPr>
        <w:t xml:space="preserve">that are </w:t>
      </w:r>
      <w:r w:rsidR="00E71D1B">
        <w:rPr>
          <w:rFonts w:asciiTheme="majorHAnsi" w:hAnsiTheme="majorHAnsi" w:cstheme="majorHAnsi"/>
        </w:rPr>
        <w:t xml:space="preserve">interested in </w:t>
      </w:r>
      <w:r w:rsidRPr="00C14EA3">
        <w:rPr>
          <w:rFonts w:asciiTheme="majorHAnsi" w:hAnsiTheme="majorHAnsi" w:cstheme="majorHAnsi"/>
        </w:rPr>
        <w:t>us</w:t>
      </w:r>
      <w:r w:rsidR="00E71D1B">
        <w:rPr>
          <w:rFonts w:asciiTheme="majorHAnsi" w:hAnsiTheme="majorHAnsi" w:cstheme="majorHAnsi"/>
        </w:rPr>
        <w:t>ing</w:t>
      </w:r>
      <w:r w:rsidRPr="00C14EA3">
        <w:rPr>
          <w:rFonts w:asciiTheme="majorHAnsi" w:hAnsiTheme="majorHAnsi" w:cstheme="majorHAnsi"/>
        </w:rPr>
        <w:t xml:space="preserve">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D82793" w:rsidRPr="00C14EA3">
        <w:rPr>
          <w:rFonts w:asciiTheme="majorHAnsi" w:hAnsiTheme="majorHAnsi" w:cstheme="majorHAnsi"/>
        </w:rPr>
        <w:t xml:space="preserve">identity </w:t>
      </w:r>
      <w:r w:rsidRPr="00C14EA3">
        <w:rPr>
          <w:rFonts w:asciiTheme="majorHAnsi" w:hAnsiTheme="majorHAnsi" w:cstheme="majorHAnsi"/>
        </w:rPr>
        <w:t>for the purposes specified herein must agree to the following provisions on the waiver of liability:</w:t>
      </w:r>
    </w:p>
    <w:p w14:paraId="0B6E6EF6" w14:textId="77777777" w:rsidR="00A7502E" w:rsidRPr="00C14EA3" w:rsidRDefault="00A7502E" w:rsidP="00A7502E">
      <w:pPr>
        <w:pStyle w:val="ListParagraph"/>
        <w:numPr>
          <w:ilvl w:val="0"/>
          <w:numId w:val="6"/>
        </w:numPr>
        <w:spacing w:after="200" w:line="276" w:lineRule="auto"/>
        <w:rPr>
          <w:rFonts w:asciiTheme="majorHAnsi" w:hAnsiTheme="majorHAnsi" w:cstheme="majorHAnsi"/>
        </w:rPr>
      </w:pPr>
      <w:r w:rsidRPr="00C14EA3">
        <w:rPr>
          <w:rFonts w:asciiTheme="majorHAnsi" w:hAnsiTheme="majorHAnsi" w:cstheme="majorHAnsi"/>
        </w:rPr>
        <w:t>The entity is responsible for ensuring that the activities are carried out in accordance with the applicable law and for ensuring that the appropriate insurance is maintained to cover the risks arising out of such activities.</w:t>
      </w:r>
    </w:p>
    <w:p w14:paraId="26A38F50" w14:textId="77777777" w:rsidR="00A7502E" w:rsidRPr="00C14EA3" w:rsidRDefault="00A7502E" w:rsidP="00A7502E">
      <w:pPr>
        <w:pStyle w:val="ListParagraph"/>
        <w:numPr>
          <w:ilvl w:val="0"/>
          <w:numId w:val="6"/>
        </w:numPr>
        <w:spacing w:after="200" w:line="276" w:lineRule="auto"/>
        <w:rPr>
          <w:rFonts w:asciiTheme="majorHAnsi" w:hAnsiTheme="majorHAnsi" w:cstheme="majorHAnsi"/>
        </w:rPr>
      </w:pPr>
      <w:r w:rsidRPr="00C14EA3">
        <w:rPr>
          <w:rFonts w:asciiTheme="majorHAnsi" w:hAnsiTheme="majorHAnsi" w:cstheme="majorHAnsi"/>
        </w:rPr>
        <w:t>The UN, FAO and IPPC, do not assume any responsibility for the activities of the entity.</w:t>
      </w:r>
    </w:p>
    <w:p w14:paraId="6BBDAF86" w14:textId="77777777" w:rsidR="00A7502E" w:rsidRPr="00C14EA3" w:rsidRDefault="00A7502E" w:rsidP="00A7502E">
      <w:pPr>
        <w:pStyle w:val="ListParagraph"/>
        <w:numPr>
          <w:ilvl w:val="0"/>
          <w:numId w:val="6"/>
        </w:numPr>
        <w:spacing w:after="200" w:line="276" w:lineRule="auto"/>
        <w:rPr>
          <w:rFonts w:asciiTheme="majorHAnsi" w:hAnsiTheme="majorHAnsi" w:cstheme="majorHAnsi"/>
        </w:rPr>
      </w:pPr>
      <w:r w:rsidRPr="00C14EA3">
        <w:rPr>
          <w:rFonts w:asciiTheme="majorHAnsi" w:hAnsiTheme="majorHAnsi" w:cstheme="majorHAnsi"/>
        </w:rPr>
        <w:t>The entity shall hold harmless and defend the UN, including FAO and IPPC, and their officials</w:t>
      </w:r>
      <w:r w:rsidR="007A5644">
        <w:rPr>
          <w:rFonts w:asciiTheme="majorHAnsi" w:hAnsiTheme="majorHAnsi" w:cstheme="majorHAnsi"/>
        </w:rPr>
        <w:t>,</w:t>
      </w:r>
      <w:r w:rsidRPr="00C14EA3">
        <w:rPr>
          <w:rFonts w:asciiTheme="majorHAnsi" w:hAnsiTheme="majorHAnsi" w:cstheme="majorHAnsi"/>
        </w:rPr>
        <w:t xml:space="preserve"> against any action that may be brought against the UN, including FAO and IPPC or their officials</w:t>
      </w:r>
      <w:r w:rsidR="007A5644">
        <w:rPr>
          <w:rFonts w:asciiTheme="majorHAnsi" w:hAnsiTheme="majorHAnsi" w:cstheme="majorHAnsi"/>
        </w:rPr>
        <w:t>,</w:t>
      </w:r>
      <w:r w:rsidRPr="00C14EA3">
        <w:rPr>
          <w:rFonts w:asciiTheme="majorHAnsi" w:hAnsiTheme="majorHAnsi" w:cstheme="majorHAnsi"/>
        </w:rPr>
        <w:t xml:space="preserve"> as a result of the use of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w:t>
      </w:r>
      <w:r w:rsidR="007E5651" w:rsidRPr="00C14EA3">
        <w:rPr>
          <w:rFonts w:asciiTheme="majorHAnsi" w:hAnsiTheme="majorHAnsi" w:cstheme="majorHAnsi"/>
        </w:rPr>
        <w:t>identity by</w:t>
      </w:r>
      <w:r w:rsidRPr="00C14EA3">
        <w:rPr>
          <w:rFonts w:asciiTheme="majorHAnsi" w:hAnsiTheme="majorHAnsi" w:cstheme="majorHAnsi"/>
        </w:rPr>
        <w:t xml:space="preserve"> the entity.</w:t>
      </w:r>
    </w:p>
    <w:p w14:paraId="6703A21C" w14:textId="7857F93C" w:rsidR="00A7502E" w:rsidRPr="00C14EA3" w:rsidRDefault="00A7502E" w:rsidP="00A7502E">
      <w:pPr>
        <w:rPr>
          <w:rFonts w:asciiTheme="majorHAnsi" w:hAnsiTheme="majorHAnsi" w:cstheme="majorHAnsi"/>
        </w:rPr>
      </w:pPr>
      <w:r w:rsidRPr="00C14EA3">
        <w:rPr>
          <w:rFonts w:asciiTheme="majorHAnsi" w:hAnsiTheme="majorHAnsi" w:cstheme="majorHAnsi"/>
        </w:rPr>
        <w:lastRenderedPageBreak/>
        <w:t xml:space="preserve">The waiver of liability form, signed by the entity must be submitted </w:t>
      </w:r>
      <w:r w:rsidR="007A5644">
        <w:rPr>
          <w:rFonts w:asciiTheme="majorHAnsi" w:hAnsiTheme="majorHAnsi" w:cstheme="majorHAnsi"/>
        </w:rPr>
        <w:t>along with any</w:t>
      </w:r>
      <w:r w:rsidRPr="00C14EA3">
        <w:rPr>
          <w:rFonts w:asciiTheme="majorHAnsi" w:hAnsiTheme="majorHAnsi" w:cstheme="majorHAnsi"/>
        </w:rPr>
        <w:t xml:space="preserve"> request to use the</w:t>
      </w:r>
      <w:r w:rsidR="00D82793">
        <w:rPr>
          <w:rFonts w:asciiTheme="majorHAnsi" w:hAnsiTheme="majorHAnsi" w:cstheme="majorHAnsi"/>
        </w:rPr>
        <w:t xml:space="preserve"> </w:t>
      </w:r>
      <w:r w:rsidR="002905E7">
        <w:rPr>
          <w:rFonts w:asciiTheme="majorHAnsi" w:hAnsiTheme="majorHAnsi" w:cstheme="majorHAnsi"/>
        </w:rPr>
        <w:t xml:space="preserve">IYPH </w:t>
      </w:r>
      <w:r w:rsidR="00D82793">
        <w:rPr>
          <w:rFonts w:asciiTheme="majorHAnsi" w:hAnsiTheme="majorHAnsi" w:cstheme="majorHAnsi"/>
        </w:rPr>
        <w:t>2020 visual identity</w:t>
      </w:r>
      <w:r w:rsidRPr="00C14EA3">
        <w:rPr>
          <w:rFonts w:asciiTheme="majorHAnsi" w:hAnsiTheme="majorHAnsi" w:cstheme="majorHAnsi"/>
        </w:rPr>
        <w:t xml:space="preserve">. The entity </w:t>
      </w:r>
      <w:r w:rsidR="007A5644">
        <w:rPr>
          <w:rFonts w:asciiTheme="majorHAnsi" w:hAnsiTheme="majorHAnsi" w:cstheme="majorHAnsi"/>
        </w:rPr>
        <w:t>can</w:t>
      </w:r>
      <w:r w:rsidRPr="00C14EA3">
        <w:rPr>
          <w:rFonts w:asciiTheme="majorHAnsi" w:hAnsiTheme="majorHAnsi" w:cstheme="majorHAnsi"/>
        </w:rPr>
        <w:t xml:space="preserve">not carry out the proposed activities until the request is approved and the duly signed waiver of liability is received by </w:t>
      </w:r>
      <w:r w:rsidR="001D27DF"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C14EA3">
        <w:rPr>
          <w:rFonts w:asciiTheme="majorHAnsi" w:hAnsiTheme="majorHAnsi" w:cstheme="majorHAnsi"/>
        </w:rPr>
        <w:t>Secretariat</w:t>
      </w:r>
      <w:r w:rsidRPr="00C14EA3">
        <w:rPr>
          <w:rFonts w:asciiTheme="majorHAnsi" w:hAnsiTheme="majorHAnsi" w:cstheme="majorHAnsi"/>
        </w:rPr>
        <w:t>.</w:t>
      </w:r>
    </w:p>
    <w:p w14:paraId="116F04E2" w14:textId="77777777" w:rsidR="00A7502E" w:rsidRPr="00C14EA3" w:rsidRDefault="00A7502E" w:rsidP="00A7502E">
      <w:pPr>
        <w:spacing w:before="240" w:after="0"/>
        <w:rPr>
          <w:rFonts w:asciiTheme="majorHAnsi" w:hAnsiTheme="majorHAnsi" w:cstheme="majorHAnsi"/>
          <w:b/>
        </w:rPr>
      </w:pPr>
    </w:p>
    <w:p w14:paraId="6B1B1D7A" w14:textId="77777777" w:rsidR="00A7502E" w:rsidRPr="00C14EA3" w:rsidRDefault="00A7502E" w:rsidP="00A7502E">
      <w:pPr>
        <w:rPr>
          <w:rFonts w:asciiTheme="majorHAnsi" w:hAnsiTheme="majorHAnsi" w:cstheme="majorHAnsi"/>
          <w:b/>
        </w:rPr>
      </w:pPr>
      <w:r w:rsidRPr="00C14EA3">
        <w:rPr>
          <w:rFonts w:asciiTheme="majorHAnsi" w:hAnsiTheme="majorHAnsi" w:cstheme="majorHAnsi"/>
          <w:b/>
        </w:rPr>
        <w:t>VI. Disclaimer</w:t>
      </w:r>
    </w:p>
    <w:p w14:paraId="0A46C730" w14:textId="77777777" w:rsidR="00A7502E" w:rsidRPr="00C14EA3" w:rsidRDefault="00A7502E" w:rsidP="00A7502E">
      <w:pPr>
        <w:pStyle w:val="ListParagraph"/>
        <w:numPr>
          <w:ilvl w:val="0"/>
          <w:numId w:val="7"/>
        </w:numPr>
        <w:spacing w:after="200" w:line="276" w:lineRule="auto"/>
        <w:rPr>
          <w:rFonts w:asciiTheme="majorHAnsi" w:hAnsiTheme="majorHAnsi" w:cstheme="majorHAnsi"/>
          <w:b/>
        </w:rPr>
      </w:pPr>
      <w:r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is</w:t>
      </w:r>
      <w:r w:rsidRPr="00C14EA3">
        <w:rPr>
          <w:rFonts w:asciiTheme="majorHAnsi" w:hAnsiTheme="majorHAnsi" w:cstheme="majorHAnsi"/>
        </w:rPr>
        <w:t xml:space="preserve"> </w:t>
      </w:r>
      <w:r w:rsidR="00097F5B">
        <w:rPr>
          <w:rFonts w:asciiTheme="majorHAnsi" w:hAnsiTheme="majorHAnsi" w:cstheme="majorHAnsi"/>
        </w:rPr>
        <w:t xml:space="preserve">the </w:t>
      </w:r>
      <w:r w:rsidRPr="00C14EA3">
        <w:rPr>
          <w:rFonts w:asciiTheme="majorHAnsi" w:hAnsiTheme="majorHAnsi" w:cstheme="majorHAnsi"/>
        </w:rPr>
        <w:t>property of the UN and the UN owns all rights thereto, including its use.</w:t>
      </w:r>
    </w:p>
    <w:p w14:paraId="58542546" w14:textId="77777777" w:rsidR="00A7502E" w:rsidRPr="00C14EA3" w:rsidRDefault="00A7502E" w:rsidP="00A7502E">
      <w:pPr>
        <w:pStyle w:val="ListParagraph"/>
        <w:numPr>
          <w:ilvl w:val="0"/>
          <w:numId w:val="7"/>
        </w:numPr>
        <w:spacing w:after="200" w:line="276" w:lineRule="auto"/>
        <w:rPr>
          <w:rFonts w:asciiTheme="majorHAnsi" w:hAnsiTheme="majorHAnsi" w:cstheme="majorHAnsi"/>
          <w:b/>
        </w:rPr>
      </w:pPr>
      <w:r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can</w:t>
      </w:r>
      <w:r w:rsidRPr="00C14EA3">
        <w:rPr>
          <w:rFonts w:asciiTheme="majorHAnsi" w:hAnsiTheme="majorHAnsi" w:cstheme="majorHAnsi"/>
        </w:rPr>
        <w:t xml:space="preserve"> only be used to identify events and activities related to the </w:t>
      </w:r>
      <w:r w:rsidR="002905E7">
        <w:rPr>
          <w:rFonts w:asciiTheme="majorHAnsi" w:hAnsiTheme="majorHAnsi" w:cstheme="majorHAnsi"/>
        </w:rPr>
        <w:t>IYPH 2020</w:t>
      </w:r>
      <w:r w:rsidR="005F3A59">
        <w:rPr>
          <w:rFonts w:asciiTheme="majorHAnsi" w:hAnsiTheme="majorHAnsi" w:cstheme="majorHAnsi"/>
        </w:rPr>
        <w:t xml:space="preserve"> </w:t>
      </w:r>
      <w:r w:rsidRPr="00C14EA3">
        <w:rPr>
          <w:rFonts w:asciiTheme="majorHAnsi" w:hAnsiTheme="majorHAnsi" w:cstheme="majorHAnsi"/>
        </w:rPr>
        <w:t xml:space="preserve">for the period from </w:t>
      </w:r>
      <w:r w:rsidR="00EB681A" w:rsidRPr="00C14EA3">
        <w:rPr>
          <w:rFonts w:asciiTheme="majorHAnsi" w:hAnsiTheme="majorHAnsi" w:cstheme="majorHAnsi"/>
        </w:rPr>
        <w:t>1 January to 31 December 2020</w:t>
      </w:r>
      <w:r w:rsidRPr="00C14EA3">
        <w:rPr>
          <w:rFonts w:asciiTheme="majorHAnsi" w:hAnsiTheme="majorHAnsi" w:cstheme="majorHAnsi"/>
        </w:rPr>
        <w:t>.</w:t>
      </w:r>
    </w:p>
    <w:p w14:paraId="2F26C80C" w14:textId="4BB03BA5" w:rsidR="00A7502E" w:rsidRPr="00C14EA3" w:rsidRDefault="00A7502E" w:rsidP="00A7502E">
      <w:pPr>
        <w:pStyle w:val="ListParagraph"/>
        <w:numPr>
          <w:ilvl w:val="0"/>
          <w:numId w:val="7"/>
        </w:numPr>
        <w:spacing w:after="200" w:line="276" w:lineRule="auto"/>
        <w:rPr>
          <w:rFonts w:asciiTheme="majorHAnsi" w:hAnsiTheme="majorHAnsi" w:cstheme="majorHAnsi"/>
          <w:b/>
        </w:rPr>
      </w:pPr>
      <w:r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may</w:t>
      </w:r>
      <w:r w:rsidRPr="00C14EA3">
        <w:rPr>
          <w:rFonts w:asciiTheme="majorHAnsi" w:hAnsiTheme="majorHAnsi" w:cstheme="majorHAnsi"/>
        </w:rPr>
        <w:t xml:space="preserve"> only be used after </w:t>
      </w:r>
      <w:r w:rsidR="00876604">
        <w:rPr>
          <w:rFonts w:asciiTheme="majorHAnsi" w:hAnsiTheme="majorHAnsi" w:cstheme="majorHAnsi"/>
        </w:rPr>
        <w:t>the</w:t>
      </w:r>
      <w:r w:rsidRPr="00C14EA3">
        <w:rPr>
          <w:rFonts w:asciiTheme="majorHAnsi" w:hAnsiTheme="majorHAnsi" w:cstheme="majorHAnsi"/>
        </w:rPr>
        <w:t xml:space="preserve"> </w:t>
      </w:r>
      <w:r w:rsidR="00B95C23">
        <w:rPr>
          <w:rFonts w:asciiTheme="majorHAnsi" w:hAnsiTheme="majorHAnsi" w:cstheme="majorHAnsi"/>
        </w:rPr>
        <w:t>w</w:t>
      </w:r>
      <w:r w:rsidRPr="00C14EA3">
        <w:rPr>
          <w:rFonts w:asciiTheme="majorHAnsi" w:hAnsiTheme="majorHAnsi" w:cstheme="majorHAnsi"/>
          <w:i/>
        </w:rPr>
        <w:t>aiver</w:t>
      </w:r>
      <w:r w:rsidRPr="00C14EA3">
        <w:rPr>
          <w:rFonts w:asciiTheme="majorHAnsi" w:hAnsiTheme="majorHAnsi" w:cstheme="majorHAnsi"/>
        </w:rPr>
        <w:t xml:space="preserve"> </w:t>
      </w:r>
      <w:r w:rsidRPr="00C14EA3">
        <w:rPr>
          <w:rFonts w:asciiTheme="majorHAnsi" w:hAnsiTheme="majorHAnsi" w:cstheme="majorHAnsi"/>
          <w:i/>
        </w:rPr>
        <w:t xml:space="preserve">of </w:t>
      </w:r>
      <w:r w:rsidR="00B95C23">
        <w:rPr>
          <w:rFonts w:asciiTheme="majorHAnsi" w:hAnsiTheme="majorHAnsi" w:cstheme="majorHAnsi"/>
          <w:i/>
        </w:rPr>
        <w:t>l</w:t>
      </w:r>
      <w:r w:rsidRPr="00C14EA3">
        <w:rPr>
          <w:rFonts w:asciiTheme="majorHAnsi" w:hAnsiTheme="majorHAnsi" w:cstheme="majorHAnsi"/>
          <w:i/>
        </w:rPr>
        <w:t xml:space="preserve">iability </w:t>
      </w:r>
      <w:r w:rsidRPr="00C14EA3">
        <w:rPr>
          <w:rFonts w:asciiTheme="majorHAnsi" w:hAnsiTheme="majorHAnsi" w:cstheme="majorHAnsi"/>
        </w:rPr>
        <w:t xml:space="preserve">has been received by the </w:t>
      </w:r>
      <w:r w:rsidR="002905E7">
        <w:rPr>
          <w:rFonts w:asciiTheme="majorHAnsi" w:hAnsiTheme="majorHAnsi" w:cstheme="majorHAnsi"/>
        </w:rPr>
        <w:t>IYPH 2020</w:t>
      </w:r>
      <w:r w:rsidR="005F3A59">
        <w:rPr>
          <w:rFonts w:asciiTheme="majorHAnsi" w:hAnsiTheme="majorHAnsi" w:cstheme="majorHAnsi"/>
        </w:rPr>
        <w:t xml:space="preserve"> </w:t>
      </w:r>
      <w:r w:rsidR="00C14EA3">
        <w:rPr>
          <w:rFonts w:asciiTheme="majorHAnsi" w:hAnsiTheme="majorHAnsi" w:cstheme="majorHAnsi"/>
        </w:rPr>
        <w:t>Secretariat</w:t>
      </w:r>
      <w:r w:rsidRPr="00C14EA3">
        <w:rPr>
          <w:rFonts w:asciiTheme="majorHAnsi" w:hAnsiTheme="majorHAnsi" w:cstheme="majorHAnsi"/>
        </w:rPr>
        <w:t xml:space="preserve"> and the request </w:t>
      </w:r>
      <w:r w:rsidR="00461741" w:rsidRPr="00C14EA3">
        <w:rPr>
          <w:rFonts w:asciiTheme="majorHAnsi" w:hAnsiTheme="majorHAnsi" w:cstheme="majorHAnsi"/>
        </w:rPr>
        <w:t xml:space="preserve">to use the </w:t>
      </w:r>
      <w:r w:rsidR="00461741">
        <w:rPr>
          <w:rFonts w:asciiTheme="majorHAnsi" w:hAnsiTheme="majorHAnsi" w:cstheme="majorHAnsi"/>
        </w:rPr>
        <w:t xml:space="preserve">IYPH 2020 </w:t>
      </w:r>
      <w:r w:rsidR="00461741" w:rsidRPr="00C14EA3">
        <w:rPr>
          <w:rFonts w:asciiTheme="majorHAnsi" w:hAnsiTheme="majorHAnsi" w:cstheme="majorHAnsi"/>
        </w:rPr>
        <w:t>visual identity</w:t>
      </w:r>
      <w:r w:rsidR="00461741">
        <w:rPr>
          <w:rFonts w:asciiTheme="majorHAnsi" w:hAnsiTheme="majorHAnsi" w:cstheme="majorHAnsi"/>
        </w:rPr>
        <w:t xml:space="preserve"> </w:t>
      </w:r>
      <w:r w:rsidR="00845DE1" w:rsidRPr="00C14EA3">
        <w:rPr>
          <w:rFonts w:asciiTheme="majorHAnsi" w:hAnsiTheme="majorHAnsi" w:cstheme="majorHAnsi"/>
        </w:rPr>
        <w:t>has</w:t>
      </w:r>
      <w:r w:rsidRPr="00C14EA3">
        <w:rPr>
          <w:rFonts w:asciiTheme="majorHAnsi" w:hAnsiTheme="majorHAnsi" w:cstheme="majorHAnsi"/>
        </w:rPr>
        <w:t xml:space="preserve"> been approved.</w:t>
      </w:r>
    </w:p>
    <w:p w14:paraId="7DD5311F" w14:textId="18D2CCDE" w:rsidR="00A7502E" w:rsidRPr="00C14EA3" w:rsidRDefault="00A7502E" w:rsidP="00A7502E">
      <w:pPr>
        <w:pStyle w:val="ListParagraph"/>
        <w:numPr>
          <w:ilvl w:val="0"/>
          <w:numId w:val="8"/>
        </w:numPr>
        <w:spacing w:after="200" w:line="276" w:lineRule="auto"/>
        <w:rPr>
          <w:rFonts w:asciiTheme="majorHAnsi" w:hAnsiTheme="majorHAnsi" w:cstheme="majorHAnsi"/>
        </w:rPr>
      </w:pPr>
      <w:r w:rsidRPr="00C14EA3">
        <w:rPr>
          <w:rFonts w:asciiTheme="majorHAnsi" w:hAnsiTheme="majorHAnsi" w:cstheme="majorHAnsi"/>
        </w:rPr>
        <w:t>By using the</w:t>
      </w:r>
      <w:r w:rsidR="00D82793">
        <w:rPr>
          <w:rFonts w:asciiTheme="majorHAnsi" w:hAnsiTheme="majorHAnsi" w:cstheme="majorHAnsi"/>
        </w:rPr>
        <w:t xml:space="preserve"> </w:t>
      </w:r>
      <w:r w:rsidR="002905E7">
        <w:rPr>
          <w:rFonts w:asciiTheme="majorHAnsi" w:hAnsiTheme="majorHAnsi" w:cstheme="majorHAnsi"/>
        </w:rPr>
        <w:t>IYPH 2020</w:t>
      </w:r>
      <w:r w:rsidR="00D82793">
        <w:rPr>
          <w:rFonts w:asciiTheme="majorHAnsi" w:hAnsiTheme="majorHAnsi" w:cstheme="majorHAnsi"/>
        </w:rPr>
        <w:t xml:space="preserve"> visual identity</w:t>
      </w:r>
      <w:r w:rsidRPr="00C14EA3">
        <w:rPr>
          <w:rFonts w:asciiTheme="majorHAnsi" w:hAnsiTheme="majorHAnsi" w:cstheme="majorHAnsi"/>
        </w:rPr>
        <w:t xml:space="preserve">, the entity agrees to provide information </w:t>
      </w:r>
      <w:r w:rsidR="00097F5B">
        <w:rPr>
          <w:rFonts w:asciiTheme="majorHAnsi" w:hAnsiTheme="majorHAnsi" w:cstheme="majorHAnsi"/>
        </w:rPr>
        <w:t>about</w:t>
      </w:r>
      <w:r w:rsidR="00097F5B" w:rsidRPr="00C14EA3">
        <w:rPr>
          <w:rFonts w:asciiTheme="majorHAnsi" w:hAnsiTheme="majorHAnsi" w:cstheme="majorHAnsi"/>
        </w:rPr>
        <w:t xml:space="preserve"> the events or activities for which it is used </w:t>
      </w:r>
      <w:r w:rsidRPr="00C14EA3">
        <w:rPr>
          <w:rFonts w:asciiTheme="majorHAnsi" w:hAnsiTheme="majorHAnsi" w:cstheme="majorHAnsi"/>
        </w:rPr>
        <w:t xml:space="preserve">to the </w:t>
      </w:r>
      <w:r w:rsidR="002905E7">
        <w:rPr>
          <w:rFonts w:asciiTheme="majorHAnsi" w:hAnsiTheme="majorHAnsi" w:cstheme="majorHAnsi"/>
        </w:rPr>
        <w:t>IYPH 2020</w:t>
      </w:r>
      <w:r w:rsidR="005F3A59">
        <w:rPr>
          <w:rFonts w:asciiTheme="majorHAnsi" w:hAnsiTheme="majorHAnsi" w:cstheme="majorHAnsi"/>
        </w:rPr>
        <w:t xml:space="preserve"> </w:t>
      </w:r>
      <w:r w:rsidR="00C14EA3">
        <w:rPr>
          <w:rFonts w:asciiTheme="majorHAnsi" w:hAnsiTheme="majorHAnsi" w:cstheme="majorHAnsi"/>
        </w:rPr>
        <w:t>Secretariat</w:t>
      </w:r>
      <w:r w:rsidRPr="00C14EA3">
        <w:rPr>
          <w:rFonts w:asciiTheme="majorHAnsi" w:hAnsiTheme="majorHAnsi" w:cstheme="majorHAnsi"/>
        </w:rPr>
        <w:t>. This information will be</w:t>
      </w:r>
      <w:r w:rsidR="00FA40DC">
        <w:rPr>
          <w:rFonts w:asciiTheme="majorHAnsi" w:hAnsiTheme="majorHAnsi" w:cstheme="majorHAnsi"/>
        </w:rPr>
        <w:t xml:space="preserve"> </w:t>
      </w:r>
      <w:r w:rsidRPr="00C14EA3">
        <w:rPr>
          <w:rFonts w:asciiTheme="majorHAnsi" w:hAnsiTheme="majorHAnsi" w:cstheme="majorHAnsi"/>
        </w:rPr>
        <w:t>used for reporting purposes.</w:t>
      </w:r>
    </w:p>
    <w:p w14:paraId="76CA7E60" w14:textId="77777777" w:rsidR="00A7502E" w:rsidRPr="00C14EA3" w:rsidRDefault="00A7502E" w:rsidP="00A7502E">
      <w:pPr>
        <w:pStyle w:val="ListParagraph"/>
        <w:numPr>
          <w:ilvl w:val="0"/>
          <w:numId w:val="8"/>
        </w:numPr>
        <w:spacing w:after="200" w:line="276" w:lineRule="auto"/>
        <w:rPr>
          <w:rFonts w:asciiTheme="majorHAnsi" w:hAnsiTheme="majorHAnsi" w:cstheme="majorHAnsi"/>
        </w:rPr>
      </w:pPr>
      <w:r w:rsidRPr="00C14EA3">
        <w:rPr>
          <w:rFonts w:asciiTheme="majorHAnsi" w:hAnsiTheme="majorHAnsi" w:cstheme="majorHAnsi"/>
        </w:rPr>
        <w:t xml:space="preserve">The authorization to use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does</w:t>
      </w:r>
      <w:r w:rsidRPr="00C14EA3">
        <w:rPr>
          <w:rFonts w:asciiTheme="majorHAnsi" w:hAnsiTheme="majorHAnsi" w:cstheme="majorHAnsi"/>
        </w:rPr>
        <w:t xml:space="preserve"> not imply endorsement by the UN, FAO and IPPC of the planned activities.</w:t>
      </w:r>
    </w:p>
    <w:p w14:paraId="515F1C7D" w14:textId="6A0A171E" w:rsidR="00A7502E" w:rsidRPr="00C14EA3" w:rsidRDefault="00A7502E" w:rsidP="00A7502E">
      <w:pPr>
        <w:pStyle w:val="ListParagraph"/>
        <w:numPr>
          <w:ilvl w:val="0"/>
          <w:numId w:val="8"/>
        </w:numPr>
        <w:spacing w:after="200" w:line="276" w:lineRule="auto"/>
        <w:rPr>
          <w:rFonts w:asciiTheme="majorHAnsi" w:hAnsiTheme="majorHAnsi" w:cstheme="majorHAnsi"/>
        </w:rPr>
      </w:pPr>
      <w:r w:rsidRPr="00C14EA3">
        <w:rPr>
          <w:rFonts w:asciiTheme="majorHAnsi" w:hAnsiTheme="majorHAnsi" w:cstheme="majorHAnsi"/>
        </w:rPr>
        <w:t xml:space="preserve">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 xml:space="preserve">visual identity </w:t>
      </w:r>
      <w:r w:rsidRPr="00C14EA3">
        <w:rPr>
          <w:rFonts w:asciiTheme="majorHAnsi" w:hAnsiTheme="majorHAnsi" w:cstheme="majorHAnsi"/>
        </w:rPr>
        <w:t>may not be reproduced for the purpose of self-promotion, or obtaining any commercial or personal financial gain, nor may it be used in any manner that implies endorsement by the UN, FAO and IPPC of the products or activities of a commercial enterprise.</w:t>
      </w:r>
    </w:p>
    <w:p w14:paraId="48D4CBBD" w14:textId="77777777" w:rsidR="00A7502E" w:rsidRPr="00C14EA3" w:rsidRDefault="00A7502E" w:rsidP="00A7502E">
      <w:pPr>
        <w:pStyle w:val="ListParagraph"/>
        <w:numPr>
          <w:ilvl w:val="0"/>
          <w:numId w:val="8"/>
        </w:numPr>
        <w:spacing w:after="200" w:line="276" w:lineRule="auto"/>
        <w:rPr>
          <w:rFonts w:asciiTheme="majorHAnsi" w:hAnsiTheme="majorHAnsi" w:cstheme="majorHAnsi"/>
        </w:rPr>
      </w:pPr>
      <w:r w:rsidRPr="00C14EA3">
        <w:rPr>
          <w:rFonts w:asciiTheme="majorHAnsi" w:hAnsiTheme="majorHAnsi" w:cstheme="majorHAnsi"/>
        </w:rPr>
        <w:t>The UN, FAO and IPPC will not assume any responsibility or liability arising from the translation of the</w:t>
      </w:r>
      <w:r w:rsidR="00160E23" w:rsidRPr="00C14EA3">
        <w:rPr>
          <w:rFonts w:asciiTheme="majorHAnsi" w:hAnsiTheme="majorHAnsi" w:cstheme="majorHAnsi"/>
        </w:rPr>
        <w:t xml:space="preserve"> text of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in</w:t>
      </w:r>
      <w:r w:rsidRPr="00C14EA3">
        <w:rPr>
          <w:rFonts w:asciiTheme="majorHAnsi" w:hAnsiTheme="majorHAnsi" w:cstheme="majorHAnsi"/>
        </w:rPr>
        <w:t xml:space="preserve"> non-UN official languages.</w:t>
      </w:r>
    </w:p>
    <w:p w14:paraId="2698F3D1" w14:textId="77777777" w:rsidR="00A7502E" w:rsidRPr="00C14EA3" w:rsidRDefault="00A7502E" w:rsidP="00A7502E">
      <w:pPr>
        <w:pStyle w:val="ListParagraph"/>
        <w:numPr>
          <w:ilvl w:val="0"/>
          <w:numId w:val="8"/>
        </w:numPr>
        <w:spacing w:after="200" w:line="276" w:lineRule="auto"/>
        <w:rPr>
          <w:rFonts w:asciiTheme="majorHAnsi" w:hAnsiTheme="majorHAnsi" w:cstheme="majorHAnsi"/>
        </w:rPr>
      </w:pPr>
      <w:r w:rsidRPr="00C14EA3">
        <w:rPr>
          <w:rFonts w:asciiTheme="majorHAnsi" w:hAnsiTheme="majorHAnsi" w:cstheme="majorHAnsi"/>
        </w:rPr>
        <w:t xml:space="preserve">Please give credit to the UN when using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w:t>
      </w:r>
      <w:r w:rsidRPr="00C14EA3">
        <w:rPr>
          <w:rFonts w:asciiTheme="majorHAnsi" w:hAnsiTheme="majorHAnsi" w:cstheme="majorHAnsi"/>
        </w:rPr>
        <w:t>.</w:t>
      </w:r>
    </w:p>
    <w:p w14:paraId="54CE70D1" w14:textId="77777777" w:rsidR="000F50DD" w:rsidRPr="00C14EA3" w:rsidRDefault="00991466" w:rsidP="000F50DD">
      <w:pPr>
        <w:pStyle w:val="bodytext"/>
        <w:rPr>
          <w:rFonts w:asciiTheme="majorHAnsi" w:hAnsiTheme="majorHAnsi" w:cstheme="majorHAnsi"/>
          <w:b/>
          <w:color w:val="000000"/>
          <w:sz w:val="22"/>
          <w:szCs w:val="22"/>
        </w:rPr>
      </w:pPr>
      <w:r w:rsidRPr="00C14EA3">
        <w:rPr>
          <w:rFonts w:asciiTheme="majorHAnsi" w:hAnsiTheme="majorHAnsi" w:cstheme="majorHAnsi"/>
          <w:color w:val="000000"/>
          <w:sz w:val="22"/>
          <w:szCs w:val="22"/>
        </w:rPr>
        <w:br/>
      </w:r>
      <w:r w:rsidR="00097F5B">
        <w:rPr>
          <w:rFonts w:asciiTheme="majorHAnsi" w:hAnsiTheme="majorHAnsi" w:cstheme="majorHAnsi"/>
          <w:b/>
          <w:color w:val="000000"/>
          <w:sz w:val="22"/>
          <w:szCs w:val="22"/>
        </w:rPr>
        <w:t>VIII. E</w:t>
      </w:r>
      <w:r w:rsidR="000F50DD" w:rsidRPr="00C14EA3">
        <w:rPr>
          <w:rFonts w:asciiTheme="majorHAnsi" w:hAnsiTheme="majorHAnsi" w:cstheme="majorHAnsi"/>
          <w:b/>
          <w:color w:val="000000"/>
          <w:sz w:val="22"/>
          <w:szCs w:val="22"/>
        </w:rPr>
        <w:t>nquiries</w:t>
      </w:r>
    </w:p>
    <w:p w14:paraId="0ECADE3E" w14:textId="77777777" w:rsidR="000F50DD" w:rsidRPr="00C14EA3" w:rsidRDefault="00097F5B" w:rsidP="000F50DD">
      <w:pPr>
        <w:pStyle w:val="bodytext"/>
        <w:rPr>
          <w:rFonts w:asciiTheme="majorHAnsi" w:hAnsiTheme="majorHAnsi" w:cstheme="majorHAnsi"/>
          <w:color w:val="000000"/>
          <w:sz w:val="22"/>
          <w:szCs w:val="22"/>
        </w:rPr>
      </w:pPr>
      <w:r>
        <w:rPr>
          <w:rFonts w:asciiTheme="majorHAnsi" w:hAnsiTheme="majorHAnsi" w:cstheme="majorHAnsi"/>
          <w:color w:val="000000"/>
          <w:sz w:val="22"/>
          <w:szCs w:val="22"/>
        </w:rPr>
        <w:t>Please send e</w:t>
      </w:r>
      <w:r w:rsidR="000F50DD" w:rsidRPr="00C14EA3">
        <w:rPr>
          <w:rFonts w:asciiTheme="majorHAnsi" w:hAnsiTheme="majorHAnsi" w:cstheme="majorHAnsi"/>
          <w:color w:val="000000"/>
          <w:sz w:val="22"/>
          <w:szCs w:val="22"/>
        </w:rPr>
        <w:t>nquiries to:</w:t>
      </w:r>
    </w:p>
    <w:p w14:paraId="17BC9B9C" w14:textId="579AAA6F" w:rsidR="001A1151" w:rsidRPr="00C14EA3" w:rsidRDefault="001A1151" w:rsidP="001A1151">
      <w:pPr>
        <w:pStyle w:val="bodytext"/>
        <w:spacing w:before="0" w:beforeAutospacing="0" w:after="0" w:afterAutospacing="0"/>
        <w:rPr>
          <w:rFonts w:asciiTheme="majorHAnsi" w:hAnsiTheme="majorHAnsi" w:cstheme="majorHAnsi"/>
          <w:color w:val="000000"/>
          <w:sz w:val="22"/>
          <w:szCs w:val="22"/>
          <w:lang w:val="en-US"/>
        </w:rPr>
      </w:pPr>
      <w:r w:rsidRPr="00C14EA3">
        <w:rPr>
          <w:rFonts w:asciiTheme="majorHAnsi" w:hAnsiTheme="majorHAnsi" w:cstheme="majorHAnsi"/>
          <w:b/>
          <w:color w:val="000000"/>
          <w:sz w:val="22"/>
          <w:szCs w:val="22"/>
          <w:lang w:val="en-US"/>
        </w:rPr>
        <w:t xml:space="preserve">International </w:t>
      </w:r>
      <w:r w:rsidR="00097F5B">
        <w:rPr>
          <w:rFonts w:asciiTheme="majorHAnsi" w:hAnsiTheme="majorHAnsi" w:cstheme="majorHAnsi"/>
          <w:b/>
          <w:color w:val="000000"/>
          <w:sz w:val="22"/>
          <w:szCs w:val="22"/>
          <w:lang w:val="en-US"/>
        </w:rPr>
        <w:t>Year of Plant Health</w:t>
      </w:r>
      <w:r w:rsidRPr="00C14EA3">
        <w:rPr>
          <w:rFonts w:asciiTheme="majorHAnsi" w:hAnsiTheme="majorHAnsi" w:cstheme="majorHAnsi"/>
          <w:b/>
          <w:color w:val="000000"/>
          <w:sz w:val="22"/>
          <w:szCs w:val="22"/>
          <w:lang w:val="en-US"/>
        </w:rPr>
        <w:t xml:space="preserve"> Secretariat </w:t>
      </w:r>
      <w:r w:rsidRPr="00C14EA3">
        <w:rPr>
          <w:rFonts w:asciiTheme="majorHAnsi" w:hAnsiTheme="majorHAnsi" w:cstheme="majorHAnsi"/>
          <w:color w:val="000000"/>
          <w:sz w:val="22"/>
          <w:szCs w:val="22"/>
          <w:lang w:val="en-US"/>
        </w:rPr>
        <w:br/>
        <w:t>Food and Agriculture Organization of the United Nations</w:t>
      </w:r>
      <w:r w:rsidR="00EB681A" w:rsidRPr="00C14EA3">
        <w:rPr>
          <w:rFonts w:asciiTheme="majorHAnsi" w:hAnsiTheme="majorHAnsi" w:cstheme="majorHAnsi"/>
          <w:color w:val="000000"/>
          <w:sz w:val="22"/>
          <w:szCs w:val="22"/>
          <w:lang w:val="en-US"/>
        </w:rPr>
        <w:t xml:space="preserve">, </w:t>
      </w:r>
      <w:r w:rsidRPr="00C14EA3">
        <w:rPr>
          <w:rFonts w:asciiTheme="majorHAnsi" w:hAnsiTheme="majorHAnsi" w:cstheme="majorHAnsi"/>
          <w:color w:val="000000"/>
          <w:sz w:val="22"/>
          <w:szCs w:val="22"/>
          <w:lang w:val="en-US"/>
        </w:rPr>
        <w:br/>
        <w:t>Viale delle Terme di Caracalla</w:t>
      </w:r>
      <w:r w:rsidR="00EB681A" w:rsidRPr="00C14EA3">
        <w:rPr>
          <w:rFonts w:asciiTheme="majorHAnsi" w:hAnsiTheme="majorHAnsi" w:cstheme="majorHAnsi"/>
          <w:color w:val="000000"/>
          <w:sz w:val="22"/>
          <w:szCs w:val="22"/>
          <w:lang w:val="en-US"/>
        </w:rPr>
        <w:t xml:space="preserve">, </w:t>
      </w:r>
      <w:r w:rsidRPr="00C14EA3">
        <w:rPr>
          <w:rFonts w:asciiTheme="majorHAnsi" w:hAnsiTheme="majorHAnsi" w:cstheme="majorHAnsi"/>
          <w:color w:val="000000"/>
          <w:sz w:val="22"/>
          <w:szCs w:val="22"/>
          <w:lang w:val="en-US"/>
        </w:rPr>
        <w:br/>
        <w:t>00153 Rome, Italy</w:t>
      </w:r>
    </w:p>
    <w:p w14:paraId="39AA7428" w14:textId="77777777" w:rsidR="001A1151" w:rsidRPr="00C14EA3" w:rsidRDefault="00757AEE" w:rsidP="001A1151">
      <w:pPr>
        <w:pStyle w:val="bodytext"/>
        <w:spacing w:before="0" w:beforeAutospacing="0" w:after="0" w:afterAutospacing="0"/>
        <w:rPr>
          <w:rFonts w:asciiTheme="majorHAnsi" w:hAnsiTheme="majorHAnsi" w:cstheme="majorHAnsi"/>
          <w:color w:val="000000"/>
          <w:sz w:val="22"/>
          <w:szCs w:val="22"/>
          <w:lang w:val="en-US"/>
        </w:rPr>
      </w:pPr>
      <w:hyperlink r:id="rId10" w:history="1">
        <w:r w:rsidR="00097F5B" w:rsidRPr="00337832">
          <w:rPr>
            <w:rStyle w:val="Hyperlink"/>
            <w:rFonts w:asciiTheme="majorHAnsi" w:hAnsiTheme="majorHAnsi" w:cstheme="majorHAnsi"/>
            <w:sz w:val="22"/>
            <w:szCs w:val="22"/>
            <w:lang w:val="en-US"/>
          </w:rPr>
          <w:t>IYPH@fao.org</w:t>
        </w:r>
      </w:hyperlink>
    </w:p>
    <w:p w14:paraId="5B36FD1E" w14:textId="77777777" w:rsidR="00AC35B7" w:rsidRDefault="00AC35B7" w:rsidP="006202AD">
      <w:pPr>
        <w:spacing w:after="0" w:line="240" w:lineRule="auto"/>
        <w:contextualSpacing/>
        <w:rPr>
          <w:rFonts w:asciiTheme="majorHAnsi" w:eastAsia="Times New Roman" w:hAnsiTheme="majorHAnsi" w:cstheme="majorHAnsi"/>
          <w:color w:val="000000"/>
          <w:lang w:eastAsia="en-GB"/>
        </w:rPr>
      </w:pPr>
    </w:p>
    <w:p w14:paraId="679958E3" w14:textId="77777777" w:rsidR="00097F5B" w:rsidRDefault="00097F5B" w:rsidP="006202AD">
      <w:pPr>
        <w:spacing w:after="0" w:line="240" w:lineRule="auto"/>
        <w:contextualSpacing/>
        <w:rPr>
          <w:rFonts w:asciiTheme="majorHAnsi" w:eastAsia="SimSun" w:hAnsiTheme="majorHAnsi" w:cstheme="majorHAnsi"/>
          <w:b/>
          <w:spacing w:val="-10"/>
          <w:kern w:val="28"/>
          <w:sz w:val="28"/>
          <w:szCs w:val="28"/>
          <w:lang w:val="en-GB"/>
        </w:rPr>
      </w:pPr>
    </w:p>
    <w:p w14:paraId="00F3F960" w14:textId="77777777" w:rsidR="00097F5B" w:rsidRDefault="00097F5B" w:rsidP="006202AD">
      <w:pPr>
        <w:spacing w:after="0" w:line="240" w:lineRule="auto"/>
        <w:contextualSpacing/>
        <w:rPr>
          <w:rFonts w:asciiTheme="majorHAnsi" w:eastAsia="SimSun" w:hAnsiTheme="majorHAnsi" w:cstheme="majorHAnsi"/>
          <w:b/>
          <w:spacing w:val="-10"/>
          <w:kern w:val="28"/>
          <w:sz w:val="28"/>
          <w:szCs w:val="28"/>
          <w:lang w:val="en-GB"/>
        </w:rPr>
      </w:pPr>
    </w:p>
    <w:p w14:paraId="2AB2837C" w14:textId="77777777" w:rsidR="00097F5B" w:rsidRDefault="00097F5B" w:rsidP="006202AD">
      <w:pPr>
        <w:spacing w:after="0" w:line="240" w:lineRule="auto"/>
        <w:contextualSpacing/>
        <w:rPr>
          <w:rFonts w:asciiTheme="majorHAnsi" w:eastAsia="SimSun" w:hAnsiTheme="majorHAnsi" w:cstheme="majorHAnsi"/>
          <w:b/>
          <w:spacing w:val="-10"/>
          <w:kern w:val="28"/>
          <w:sz w:val="28"/>
          <w:szCs w:val="28"/>
          <w:lang w:val="en-GB"/>
        </w:rPr>
      </w:pPr>
    </w:p>
    <w:p w14:paraId="1D6AFAF3" w14:textId="77777777" w:rsidR="00097F5B" w:rsidRDefault="00097F5B" w:rsidP="006202AD">
      <w:pPr>
        <w:spacing w:after="0" w:line="240" w:lineRule="auto"/>
        <w:contextualSpacing/>
        <w:rPr>
          <w:rFonts w:asciiTheme="majorHAnsi" w:eastAsia="SimSun" w:hAnsiTheme="majorHAnsi" w:cstheme="majorHAnsi"/>
          <w:b/>
          <w:spacing w:val="-10"/>
          <w:kern w:val="28"/>
          <w:sz w:val="28"/>
          <w:szCs w:val="28"/>
          <w:lang w:val="en-GB"/>
        </w:rPr>
      </w:pPr>
    </w:p>
    <w:p w14:paraId="2C2A0585" w14:textId="77777777" w:rsidR="00097F5B" w:rsidRDefault="00097F5B" w:rsidP="006202AD">
      <w:pPr>
        <w:spacing w:after="0" w:line="240" w:lineRule="auto"/>
        <w:contextualSpacing/>
        <w:rPr>
          <w:rFonts w:asciiTheme="majorHAnsi" w:eastAsia="SimSun" w:hAnsiTheme="majorHAnsi" w:cstheme="majorHAnsi"/>
          <w:b/>
          <w:spacing w:val="-10"/>
          <w:kern w:val="28"/>
          <w:sz w:val="28"/>
          <w:szCs w:val="28"/>
          <w:lang w:val="en-GB"/>
        </w:rPr>
      </w:pPr>
    </w:p>
    <w:p w14:paraId="73565E0E" w14:textId="77777777" w:rsidR="00097F5B" w:rsidRDefault="00097F5B" w:rsidP="006202AD">
      <w:pPr>
        <w:spacing w:after="0" w:line="240" w:lineRule="auto"/>
        <w:contextualSpacing/>
        <w:rPr>
          <w:rFonts w:asciiTheme="majorHAnsi" w:eastAsia="SimSun" w:hAnsiTheme="majorHAnsi" w:cstheme="majorHAnsi"/>
          <w:b/>
          <w:spacing w:val="-10"/>
          <w:kern w:val="28"/>
          <w:sz w:val="28"/>
          <w:szCs w:val="28"/>
          <w:lang w:val="en-GB"/>
        </w:rPr>
      </w:pPr>
    </w:p>
    <w:p w14:paraId="536326DC" w14:textId="77777777" w:rsidR="00E71D1B" w:rsidRDefault="00E71D1B" w:rsidP="006202AD">
      <w:pPr>
        <w:spacing w:after="0" w:line="240" w:lineRule="auto"/>
        <w:contextualSpacing/>
        <w:rPr>
          <w:rFonts w:asciiTheme="majorHAnsi" w:eastAsia="SimSun" w:hAnsiTheme="majorHAnsi" w:cstheme="majorHAnsi"/>
          <w:b/>
          <w:spacing w:val="-10"/>
          <w:kern w:val="28"/>
          <w:sz w:val="28"/>
          <w:szCs w:val="28"/>
          <w:lang w:val="en-GB"/>
        </w:rPr>
      </w:pPr>
    </w:p>
    <w:p w14:paraId="595BE706" w14:textId="5857D5D4" w:rsidR="006202AD" w:rsidRPr="00C14EA3" w:rsidRDefault="00C14EA3" w:rsidP="006202AD">
      <w:pPr>
        <w:spacing w:after="0" w:line="240" w:lineRule="auto"/>
        <w:contextualSpacing/>
        <w:rPr>
          <w:rFonts w:asciiTheme="majorHAnsi" w:eastAsia="SimSun" w:hAnsiTheme="majorHAnsi" w:cstheme="majorHAnsi"/>
          <w:b/>
          <w:spacing w:val="-10"/>
          <w:kern w:val="28"/>
          <w:sz w:val="28"/>
          <w:szCs w:val="28"/>
          <w:lang w:val="en-GB"/>
        </w:rPr>
      </w:pPr>
      <w:r w:rsidRPr="00C14EA3">
        <w:rPr>
          <w:rFonts w:asciiTheme="majorHAnsi" w:eastAsia="SimSun" w:hAnsiTheme="majorHAnsi" w:cstheme="majorHAnsi"/>
          <w:b/>
          <w:spacing w:val="-10"/>
          <w:kern w:val="28"/>
          <w:sz w:val="28"/>
          <w:szCs w:val="28"/>
          <w:lang w:val="en-GB"/>
        </w:rPr>
        <w:lastRenderedPageBreak/>
        <w:t>W</w:t>
      </w:r>
      <w:r w:rsidR="004F519A" w:rsidRPr="00C14EA3">
        <w:rPr>
          <w:rFonts w:asciiTheme="majorHAnsi" w:eastAsia="SimSun" w:hAnsiTheme="majorHAnsi" w:cstheme="majorHAnsi"/>
          <w:b/>
          <w:spacing w:val="-10"/>
          <w:kern w:val="28"/>
          <w:sz w:val="28"/>
          <w:szCs w:val="28"/>
          <w:lang w:val="en-GB"/>
        </w:rPr>
        <w:t>aiver of l</w:t>
      </w:r>
      <w:r w:rsidR="006202AD" w:rsidRPr="00C14EA3">
        <w:rPr>
          <w:rFonts w:asciiTheme="majorHAnsi" w:eastAsia="SimSun" w:hAnsiTheme="majorHAnsi" w:cstheme="majorHAnsi"/>
          <w:b/>
          <w:spacing w:val="-10"/>
          <w:kern w:val="28"/>
          <w:sz w:val="28"/>
          <w:szCs w:val="28"/>
          <w:lang w:val="en-GB"/>
        </w:rPr>
        <w:t>iability for use of the International Year of Plant Health (</w:t>
      </w:r>
      <w:r w:rsidR="002905E7">
        <w:rPr>
          <w:rFonts w:asciiTheme="majorHAnsi" w:eastAsia="SimSun" w:hAnsiTheme="majorHAnsi" w:cstheme="majorHAnsi"/>
          <w:b/>
          <w:spacing w:val="-10"/>
          <w:kern w:val="28"/>
          <w:sz w:val="28"/>
          <w:szCs w:val="28"/>
          <w:lang w:val="en-GB"/>
        </w:rPr>
        <w:t>IYPH 2020</w:t>
      </w:r>
      <w:r w:rsidR="006202AD" w:rsidRPr="00C14EA3">
        <w:rPr>
          <w:rFonts w:asciiTheme="majorHAnsi" w:eastAsia="SimSun" w:hAnsiTheme="majorHAnsi" w:cstheme="majorHAnsi"/>
          <w:b/>
          <w:spacing w:val="-10"/>
          <w:kern w:val="28"/>
          <w:sz w:val="28"/>
          <w:szCs w:val="28"/>
          <w:lang w:val="en-GB"/>
        </w:rPr>
        <w:t>)</w:t>
      </w:r>
      <w:r w:rsidR="006904A4">
        <w:rPr>
          <w:rFonts w:asciiTheme="majorHAnsi" w:eastAsia="SimSun" w:hAnsiTheme="majorHAnsi" w:cstheme="majorHAnsi"/>
          <w:b/>
          <w:spacing w:val="-10"/>
          <w:kern w:val="28"/>
          <w:sz w:val="28"/>
          <w:szCs w:val="28"/>
          <w:lang w:val="en-GB"/>
        </w:rPr>
        <w:t xml:space="preserve"> visual identity</w:t>
      </w:r>
    </w:p>
    <w:p w14:paraId="35BABFB3" w14:textId="77777777" w:rsidR="00845DE1" w:rsidRPr="00C14EA3" w:rsidRDefault="00845DE1" w:rsidP="00845DE1">
      <w:pPr>
        <w:spacing w:before="240" w:after="200" w:line="276" w:lineRule="auto"/>
        <w:ind w:left="360"/>
        <w:contextualSpacing/>
        <w:rPr>
          <w:rFonts w:asciiTheme="majorHAnsi" w:eastAsia="Calibri" w:hAnsiTheme="majorHAnsi" w:cstheme="majorHAnsi"/>
          <w:lang w:val="en-GB"/>
        </w:rPr>
      </w:pPr>
    </w:p>
    <w:p w14:paraId="58590CCB" w14:textId="11E1C615" w:rsidR="006202AD" w:rsidRPr="00C14EA3" w:rsidRDefault="00845DE1" w:rsidP="00845DE1">
      <w:pPr>
        <w:spacing w:before="240" w:after="200" w:line="276" w:lineRule="auto"/>
        <w:contextualSpacing/>
        <w:rPr>
          <w:rFonts w:asciiTheme="majorHAnsi" w:eastAsia="Calibri" w:hAnsiTheme="majorHAnsi" w:cstheme="majorHAnsi"/>
          <w:b/>
          <w:lang w:val="en-GB"/>
        </w:rPr>
      </w:pPr>
      <w:r w:rsidRPr="00C14EA3">
        <w:rPr>
          <w:rFonts w:asciiTheme="majorHAnsi" w:eastAsia="Calibri" w:hAnsiTheme="majorHAnsi" w:cstheme="majorHAnsi"/>
          <w:lang w:val="en-GB"/>
        </w:rPr>
        <w:t xml:space="preserve">The undersigned acknowledges that, in using the visual identity for International Year of Plant Health 2020, </w:t>
      </w:r>
      <w:r w:rsidRPr="00C14EA3">
        <w:rPr>
          <w:rFonts w:asciiTheme="majorHAnsi" w:hAnsiTheme="majorHAnsi" w:cstheme="majorHAnsi"/>
        </w:rPr>
        <w:t>as explained in its submission dated ____________</w:t>
      </w:r>
      <w:r w:rsidR="006202AD" w:rsidRPr="00C14EA3">
        <w:rPr>
          <w:rFonts w:asciiTheme="majorHAnsi" w:eastAsia="Calibri" w:hAnsiTheme="majorHAnsi" w:cstheme="majorHAnsi"/>
          <w:lang w:val="en-GB"/>
        </w:rPr>
        <w:t xml:space="preserve">to the </w:t>
      </w:r>
      <w:r w:rsidR="002905E7">
        <w:rPr>
          <w:rFonts w:asciiTheme="majorHAnsi" w:eastAsia="Calibri" w:hAnsiTheme="majorHAnsi" w:cstheme="majorHAnsi"/>
          <w:lang w:val="en-GB"/>
        </w:rPr>
        <w:t>IYPH 2020</w:t>
      </w:r>
      <w:r w:rsidR="006202AD" w:rsidRPr="00C14EA3">
        <w:rPr>
          <w:rFonts w:asciiTheme="majorHAnsi" w:eastAsia="Calibri" w:hAnsiTheme="majorHAnsi" w:cstheme="majorHAnsi"/>
          <w:lang w:val="en-GB"/>
        </w:rPr>
        <w:t xml:space="preserve"> Secretariat:</w:t>
      </w:r>
    </w:p>
    <w:p w14:paraId="6B4CAE9F" w14:textId="77777777" w:rsidR="006202AD" w:rsidRPr="00C14EA3" w:rsidRDefault="006202AD" w:rsidP="006202AD">
      <w:pPr>
        <w:spacing w:after="0" w:line="276" w:lineRule="auto"/>
        <w:ind w:left="360"/>
        <w:contextualSpacing/>
        <w:rPr>
          <w:rFonts w:asciiTheme="majorHAnsi" w:eastAsia="Calibri" w:hAnsiTheme="majorHAnsi" w:cstheme="majorHAnsi"/>
          <w:lang w:val="en-GB"/>
        </w:rPr>
      </w:pPr>
    </w:p>
    <w:p w14:paraId="77D3F2A9" w14:textId="77777777" w:rsidR="000F50DD" w:rsidRPr="00C14EA3" w:rsidRDefault="000F50DD" w:rsidP="000F50DD">
      <w:pPr>
        <w:pStyle w:val="ListParagraph"/>
        <w:numPr>
          <w:ilvl w:val="0"/>
          <w:numId w:val="9"/>
        </w:numPr>
        <w:spacing w:after="200" w:line="276" w:lineRule="auto"/>
        <w:ind w:left="426"/>
        <w:rPr>
          <w:rFonts w:asciiTheme="majorHAnsi" w:hAnsiTheme="majorHAnsi" w:cstheme="majorHAnsi"/>
        </w:rPr>
      </w:pPr>
      <w:r w:rsidRPr="00C14EA3">
        <w:rPr>
          <w:rFonts w:asciiTheme="majorHAnsi" w:hAnsiTheme="majorHAnsi" w:cstheme="majorHAnsi"/>
        </w:rPr>
        <w:t>The undersigned is responsible for ensuring that the</w:t>
      </w:r>
      <w:r w:rsidR="00097F5B">
        <w:rPr>
          <w:rFonts w:asciiTheme="majorHAnsi" w:hAnsiTheme="majorHAnsi" w:cstheme="majorHAnsi"/>
        </w:rPr>
        <w:t>ir</w:t>
      </w:r>
      <w:r w:rsidRPr="00C14EA3">
        <w:rPr>
          <w:rFonts w:asciiTheme="majorHAnsi" w:hAnsiTheme="majorHAnsi" w:cstheme="majorHAnsi"/>
        </w:rPr>
        <w:t xml:space="preserve"> activities are carried out in accordance with the applicable law</w:t>
      </w:r>
      <w:r w:rsidR="00097F5B">
        <w:rPr>
          <w:rFonts w:asciiTheme="majorHAnsi" w:hAnsiTheme="majorHAnsi" w:cstheme="majorHAnsi"/>
        </w:rPr>
        <w:t>,</w:t>
      </w:r>
      <w:r w:rsidRPr="00C14EA3">
        <w:rPr>
          <w:rFonts w:asciiTheme="majorHAnsi" w:hAnsiTheme="majorHAnsi" w:cstheme="majorHAnsi"/>
        </w:rPr>
        <w:t xml:space="preserve"> and for ensuring that the appropriate insurance is maintained to cover the risks arising out of such activities.</w:t>
      </w:r>
    </w:p>
    <w:p w14:paraId="191122A0" w14:textId="77777777" w:rsidR="000F50DD" w:rsidRPr="00C14EA3" w:rsidRDefault="000F50DD" w:rsidP="000F50DD">
      <w:pPr>
        <w:pStyle w:val="ListParagraph"/>
        <w:numPr>
          <w:ilvl w:val="0"/>
          <w:numId w:val="9"/>
        </w:numPr>
        <w:spacing w:after="200" w:line="276" w:lineRule="auto"/>
        <w:ind w:left="426"/>
        <w:rPr>
          <w:rFonts w:asciiTheme="majorHAnsi" w:hAnsiTheme="majorHAnsi" w:cstheme="majorHAnsi"/>
        </w:rPr>
      </w:pPr>
      <w:r w:rsidRPr="00C14EA3">
        <w:rPr>
          <w:rFonts w:asciiTheme="majorHAnsi" w:hAnsiTheme="majorHAnsi" w:cstheme="majorHAnsi"/>
        </w:rPr>
        <w:t xml:space="preserve">The United Nations (UN), FAO and </w:t>
      </w:r>
      <w:r w:rsidR="00B14737" w:rsidRPr="00C14EA3">
        <w:rPr>
          <w:rFonts w:asciiTheme="majorHAnsi" w:hAnsiTheme="majorHAnsi" w:cstheme="majorHAnsi"/>
        </w:rPr>
        <w:t>IPPC do</w:t>
      </w:r>
      <w:r w:rsidRPr="00C14EA3">
        <w:rPr>
          <w:rFonts w:asciiTheme="majorHAnsi" w:hAnsiTheme="majorHAnsi" w:cstheme="majorHAnsi"/>
        </w:rPr>
        <w:t xml:space="preserve"> not assume any responsibility for the activities of the undersigned.</w:t>
      </w:r>
    </w:p>
    <w:p w14:paraId="416A16E3" w14:textId="4091A4EB" w:rsidR="000F50DD" w:rsidRPr="00C14EA3" w:rsidRDefault="000F50DD" w:rsidP="000F50DD">
      <w:pPr>
        <w:pStyle w:val="ListParagraph"/>
        <w:numPr>
          <w:ilvl w:val="0"/>
          <w:numId w:val="9"/>
        </w:numPr>
        <w:spacing w:after="200" w:line="276" w:lineRule="auto"/>
        <w:ind w:left="426"/>
        <w:rPr>
          <w:rFonts w:asciiTheme="majorHAnsi" w:hAnsiTheme="majorHAnsi" w:cstheme="majorHAnsi"/>
        </w:rPr>
      </w:pPr>
      <w:r w:rsidRPr="00C14EA3">
        <w:rPr>
          <w:rFonts w:asciiTheme="majorHAnsi" w:hAnsiTheme="majorHAnsi" w:cstheme="majorHAnsi"/>
        </w:rPr>
        <w:t xml:space="preserve">The entity named below will hold harmless and defend the United Nations, including FAO and </w:t>
      </w:r>
      <w:r w:rsidR="00B14737" w:rsidRPr="00C14EA3">
        <w:rPr>
          <w:rFonts w:asciiTheme="majorHAnsi" w:hAnsiTheme="majorHAnsi" w:cstheme="majorHAnsi"/>
        </w:rPr>
        <w:t>IPPC,</w:t>
      </w:r>
      <w:r w:rsidRPr="00C14EA3">
        <w:rPr>
          <w:rFonts w:asciiTheme="majorHAnsi" w:hAnsiTheme="majorHAnsi" w:cstheme="majorHAnsi"/>
        </w:rPr>
        <w:t xml:space="preserve"> and their officials against any action that may be brought against the United Nations, including FAO and </w:t>
      </w:r>
      <w:r w:rsidR="00B14737" w:rsidRPr="00C14EA3">
        <w:rPr>
          <w:rFonts w:asciiTheme="majorHAnsi" w:hAnsiTheme="majorHAnsi" w:cstheme="majorHAnsi"/>
        </w:rPr>
        <w:t>IPPC,</w:t>
      </w:r>
      <w:r w:rsidRPr="00C14EA3">
        <w:rPr>
          <w:rFonts w:asciiTheme="majorHAnsi" w:hAnsiTheme="majorHAnsi" w:cstheme="majorHAnsi"/>
        </w:rPr>
        <w:t xml:space="preserve"> or their officials as a result of the use of the</w:t>
      </w:r>
      <w:r w:rsidR="00097F5B">
        <w:rPr>
          <w:rFonts w:asciiTheme="majorHAnsi" w:hAnsiTheme="majorHAnsi" w:cstheme="majorHAnsi"/>
        </w:rPr>
        <w:t xml:space="preserve"> </w:t>
      </w:r>
      <w:r w:rsidR="002905E7">
        <w:rPr>
          <w:rFonts w:asciiTheme="majorHAnsi" w:hAnsiTheme="majorHAnsi" w:cstheme="majorHAnsi"/>
        </w:rPr>
        <w:t xml:space="preserve">IYPH </w:t>
      </w:r>
      <w:r w:rsidR="00097F5B">
        <w:rPr>
          <w:rFonts w:asciiTheme="majorHAnsi" w:hAnsiTheme="majorHAnsi" w:cstheme="majorHAnsi"/>
        </w:rPr>
        <w:t>2020 visual i</w:t>
      </w:r>
      <w:r w:rsidR="00D82793">
        <w:rPr>
          <w:rFonts w:asciiTheme="majorHAnsi" w:hAnsiTheme="majorHAnsi" w:cstheme="majorHAnsi"/>
        </w:rPr>
        <w:t>dentity</w:t>
      </w:r>
      <w:r w:rsidRPr="00C14EA3">
        <w:rPr>
          <w:rFonts w:asciiTheme="majorHAnsi" w:hAnsiTheme="majorHAnsi" w:cstheme="majorHAnsi"/>
        </w:rPr>
        <w:t>.</w:t>
      </w:r>
    </w:p>
    <w:p w14:paraId="1DFCD63D" w14:textId="77777777" w:rsidR="000F50DD" w:rsidRPr="00C14EA3" w:rsidRDefault="000F50DD" w:rsidP="000F50DD">
      <w:pPr>
        <w:pStyle w:val="ListParagraph"/>
        <w:numPr>
          <w:ilvl w:val="0"/>
          <w:numId w:val="9"/>
        </w:numPr>
        <w:spacing w:after="200" w:line="276" w:lineRule="auto"/>
        <w:ind w:left="426"/>
        <w:rPr>
          <w:rFonts w:asciiTheme="majorHAnsi" w:hAnsiTheme="majorHAnsi" w:cstheme="majorHAnsi"/>
        </w:rPr>
      </w:pPr>
      <w:r w:rsidRPr="00C14EA3">
        <w:rPr>
          <w:rFonts w:asciiTheme="majorHAnsi" w:hAnsiTheme="majorHAnsi" w:cstheme="majorHAnsi"/>
        </w:rPr>
        <w:t xml:space="preserve">If the entity translates the text of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in</w:t>
      </w:r>
      <w:r w:rsidRPr="00C14EA3">
        <w:rPr>
          <w:rFonts w:asciiTheme="majorHAnsi" w:hAnsiTheme="majorHAnsi" w:cstheme="majorHAnsi"/>
        </w:rPr>
        <w:t xml:space="preserve"> non-UN official languages, the entity will state clearly that it takes sole responsibility for the accuracy of the translation. The United Nations, FAO and </w:t>
      </w:r>
      <w:r w:rsidR="00B14737" w:rsidRPr="00C14EA3">
        <w:rPr>
          <w:rFonts w:asciiTheme="majorHAnsi" w:hAnsiTheme="majorHAnsi" w:cstheme="majorHAnsi"/>
        </w:rPr>
        <w:t>IPPC do</w:t>
      </w:r>
      <w:r w:rsidRPr="00C14EA3">
        <w:rPr>
          <w:rFonts w:asciiTheme="majorHAnsi" w:hAnsiTheme="majorHAnsi" w:cstheme="majorHAnsi"/>
        </w:rPr>
        <w:t xml:space="preserve"> not assume any responsibility or liability arising from the translated text.</w:t>
      </w:r>
    </w:p>
    <w:p w14:paraId="07B3987D" w14:textId="2F515EE4" w:rsidR="000F50DD" w:rsidRPr="00C14EA3" w:rsidRDefault="000F50DD" w:rsidP="000F50DD">
      <w:pPr>
        <w:pStyle w:val="ListParagraph"/>
        <w:numPr>
          <w:ilvl w:val="0"/>
          <w:numId w:val="9"/>
        </w:numPr>
        <w:spacing w:after="200" w:line="276" w:lineRule="auto"/>
        <w:ind w:left="426"/>
        <w:rPr>
          <w:rFonts w:asciiTheme="majorHAnsi" w:hAnsiTheme="majorHAnsi" w:cstheme="majorHAnsi"/>
        </w:rPr>
      </w:pPr>
      <w:r w:rsidRPr="00C14EA3">
        <w:rPr>
          <w:rFonts w:asciiTheme="majorHAnsi" w:hAnsiTheme="majorHAnsi" w:cstheme="majorHAnsi"/>
        </w:rPr>
        <w:t xml:space="preserve">The entity will use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only</w:t>
      </w:r>
      <w:r w:rsidRPr="00C14EA3">
        <w:rPr>
          <w:rFonts w:asciiTheme="majorHAnsi" w:hAnsiTheme="majorHAnsi" w:cstheme="majorHAnsi"/>
        </w:rPr>
        <w:t xml:space="preserve"> after this </w:t>
      </w:r>
      <w:r w:rsidR="00B95C23">
        <w:rPr>
          <w:rFonts w:asciiTheme="majorHAnsi" w:hAnsiTheme="majorHAnsi" w:cstheme="majorHAnsi"/>
        </w:rPr>
        <w:t>w</w:t>
      </w:r>
      <w:r w:rsidRPr="00C14EA3">
        <w:rPr>
          <w:rFonts w:asciiTheme="majorHAnsi" w:hAnsiTheme="majorHAnsi" w:cstheme="majorHAnsi"/>
        </w:rPr>
        <w:t xml:space="preserve">aiver of </w:t>
      </w:r>
      <w:r w:rsidR="00B95C23">
        <w:rPr>
          <w:rFonts w:asciiTheme="majorHAnsi" w:hAnsiTheme="majorHAnsi" w:cstheme="majorHAnsi"/>
        </w:rPr>
        <w:t>l</w:t>
      </w:r>
      <w:r w:rsidRPr="00C14EA3">
        <w:rPr>
          <w:rFonts w:asciiTheme="majorHAnsi" w:hAnsiTheme="majorHAnsi" w:cstheme="majorHAnsi"/>
        </w:rPr>
        <w:t xml:space="preserve">iability has been received by the </w:t>
      </w:r>
      <w:r w:rsidR="002905E7">
        <w:rPr>
          <w:rFonts w:asciiTheme="majorHAnsi" w:hAnsiTheme="majorHAnsi" w:cstheme="majorHAnsi"/>
        </w:rPr>
        <w:t>IYPH 2020</w:t>
      </w:r>
      <w:r w:rsidR="005F3A59">
        <w:rPr>
          <w:rFonts w:asciiTheme="majorHAnsi" w:hAnsiTheme="majorHAnsi" w:cstheme="majorHAnsi"/>
        </w:rPr>
        <w:t xml:space="preserve"> </w:t>
      </w:r>
      <w:r w:rsidRPr="00C14EA3">
        <w:rPr>
          <w:rFonts w:asciiTheme="majorHAnsi" w:hAnsiTheme="majorHAnsi" w:cstheme="majorHAnsi"/>
        </w:rPr>
        <w:t xml:space="preserve">Secretariat and the request to use the </w:t>
      </w:r>
      <w:r w:rsidR="002905E7">
        <w:rPr>
          <w:rFonts w:asciiTheme="majorHAnsi" w:hAnsiTheme="majorHAnsi" w:cstheme="majorHAnsi"/>
        </w:rPr>
        <w:t>IYPH 2020</w:t>
      </w:r>
      <w:r w:rsidR="005F3A59">
        <w:rPr>
          <w:rFonts w:asciiTheme="majorHAnsi" w:hAnsiTheme="majorHAnsi" w:cstheme="majorHAnsi"/>
        </w:rPr>
        <w:t xml:space="preserve"> </w:t>
      </w:r>
      <w:r w:rsidR="00845DE1" w:rsidRPr="00C14EA3">
        <w:rPr>
          <w:rFonts w:asciiTheme="majorHAnsi" w:hAnsiTheme="majorHAnsi" w:cstheme="majorHAnsi"/>
        </w:rPr>
        <w:t>visual identity has</w:t>
      </w:r>
      <w:r w:rsidRPr="00C14EA3">
        <w:rPr>
          <w:rFonts w:asciiTheme="majorHAnsi" w:hAnsiTheme="majorHAnsi" w:cstheme="majorHAnsi"/>
        </w:rPr>
        <w:t xml:space="preserve"> been approved.</w:t>
      </w:r>
    </w:p>
    <w:p w14:paraId="0FED9AFA" w14:textId="77777777" w:rsidR="000F50DD" w:rsidRPr="00C14EA3" w:rsidRDefault="000F50DD" w:rsidP="000F50DD">
      <w:pPr>
        <w:spacing w:after="0"/>
        <w:rPr>
          <w:rFonts w:asciiTheme="majorHAnsi" w:hAnsiTheme="majorHAnsi" w:cstheme="majorHAnsi"/>
        </w:rPr>
      </w:pPr>
    </w:p>
    <w:p w14:paraId="295F18B4" w14:textId="77777777" w:rsidR="000F50DD" w:rsidRPr="00C14EA3" w:rsidRDefault="000F50DD" w:rsidP="000F50DD">
      <w:pPr>
        <w:spacing w:after="0" w:line="360" w:lineRule="auto"/>
        <w:rPr>
          <w:rFonts w:asciiTheme="majorHAnsi" w:hAnsiTheme="majorHAnsi" w:cstheme="majorHAnsi"/>
        </w:rPr>
      </w:pPr>
      <w:r w:rsidRPr="00C14EA3">
        <w:rPr>
          <w:rFonts w:asciiTheme="majorHAnsi" w:hAnsiTheme="majorHAnsi" w:cstheme="majorHAnsi"/>
        </w:rPr>
        <w:t>Signed _____________________________________________________</w:t>
      </w:r>
    </w:p>
    <w:p w14:paraId="4043677D" w14:textId="77777777" w:rsidR="000F50DD" w:rsidRPr="00C14EA3" w:rsidRDefault="000F50DD" w:rsidP="000F50DD">
      <w:pPr>
        <w:spacing w:after="0" w:line="360" w:lineRule="auto"/>
        <w:rPr>
          <w:rFonts w:asciiTheme="majorHAnsi" w:hAnsiTheme="majorHAnsi" w:cstheme="majorHAnsi"/>
        </w:rPr>
      </w:pPr>
      <w:r w:rsidRPr="00C14EA3">
        <w:rPr>
          <w:rFonts w:asciiTheme="majorHAnsi" w:hAnsiTheme="majorHAnsi" w:cstheme="majorHAnsi"/>
        </w:rPr>
        <w:t>Full Name (block letters) ______________________________________</w:t>
      </w:r>
    </w:p>
    <w:p w14:paraId="74E605CA" w14:textId="77777777" w:rsidR="000F50DD" w:rsidRPr="00C14EA3" w:rsidRDefault="000F50DD" w:rsidP="000F50DD">
      <w:pPr>
        <w:spacing w:after="0" w:line="360" w:lineRule="auto"/>
        <w:rPr>
          <w:rFonts w:asciiTheme="majorHAnsi" w:hAnsiTheme="majorHAnsi" w:cstheme="majorHAnsi"/>
        </w:rPr>
      </w:pPr>
      <w:r w:rsidRPr="00C14EA3">
        <w:rPr>
          <w:rFonts w:asciiTheme="majorHAnsi" w:hAnsiTheme="majorHAnsi" w:cstheme="majorHAnsi"/>
        </w:rPr>
        <w:t>Affiliation (block letters) _______________________________________</w:t>
      </w:r>
    </w:p>
    <w:p w14:paraId="37791F5A" w14:textId="251719DF" w:rsidR="000F50DD" w:rsidRPr="00C14EA3" w:rsidRDefault="000F50DD" w:rsidP="000F50DD">
      <w:pPr>
        <w:spacing w:after="0" w:line="360" w:lineRule="auto"/>
        <w:rPr>
          <w:rFonts w:asciiTheme="majorHAnsi" w:hAnsiTheme="majorHAnsi" w:cstheme="majorHAnsi"/>
        </w:rPr>
      </w:pPr>
      <w:r w:rsidRPr="00C14EA3">
        <w:rPr>
          <w:rFonts w:asciiTheme="majorHAnsi" w:hAnsiTheme="majorHAnsi" w:cstheme="majorHAnsi"/>
        </w:rPr>
        <w:t xml:space="preserve">Name of </w:t>
      </w:r>
      <w:r w:rsidR="00787A4C">
        <w:rPr>
          <w:rFonts w:asciiTheme="majorHAnsi" w:hAnsiTheme="majorHAnsi" w:cstheme="majorHAnsi"/>
        </w:rPr>
        <w:t>Entity/</w:t>
      </w:r>
      <w:r w:rsidRPr="00C14EA3">
        <w:rPr>
          <w:rFonts w:asciiTheme="majorHAnsi" w:hAnsiTheme="majorHAnsi" w:cstheme="majorHAnsi"/>
        </w:rPr>
        <w:t>Organization ____________________________________</w:t>
      </w:r>
    </w:p>
    <w:p w14:paraId="3CB49B09" w14:textId="77777777" w:rsidR="000F50DD" w:rsidRPr="00C14EA3" w:rsidRDefault="000F50DD" w:rsidP="000F50DD">
      <w:pPr>
        <w:spacing w:after="0" w:line="360" w:lineRule="auto"/>
        <w:rPr>
          <w:rFonts w:asciiTheme="majorHAnsi" w:hAnsiTheme="majorHAnsi" w:cstheme="majorHAnsi"/>
        </w:rPr>
      </w:pPr>
      <w:r w:rsidRPr="00C14EA3">
        <w:rPr>
          <w:rFonts w:asciiTheme="majorHAnsi" w:hAnsiTheme="majorHAnsi" w:cstheme="majorHAnsi"/>
        </w:rPr>
        <w:t>Email ______________________________________________________</w:t>
      </w:r>
    </w:p>
    <w:p w14:paraId="77AC6BDA" w14:textId="77777777" w:rsidR="000F50DD" w:rsidRPr="00C14EA3" w:rsidRDefault="000F50DD" w:rsidP="000F50DD">
      <w:pPr>
        <w:spacing w:after="0" w:line="360" w:lineRule="auto"/>
        <w:rPr>
          <w:rFonts w:asciiTheme="majorHAnsi" w:hAnsiTheme="majorHAnsi" w:cstheme="majorHAnsi"/>
        </w:rPr>
      </w:pPr>
      <w:r w:rsidRPr="00C14EA3">
        <w:rPr>
          <w:rFonts w:asciiTheme="majorHAnsi" w:hAnsiTheme="majorHAnsi" w:cstheme="majorHAnsi"/>
        </w:rPr>
        <w:t>Date ______________________________________________________</w:t>
      </w:r>
    </w:p>
    <w:p w14:paraId="2CB28441" w14:textId="77777777" w:rsidR="000F50DD" w:rsidRPr="00C14EA3" w:rsidRDefault="000F50DD" w:rsidP="000F50DD">
      <w:pPr>
        <w:rPr>
          <w:rFonts w:asciiTheme="majorHAnsi" w:hAnsiTheme="majorHAnsi" w:cstheme="majorHAnsi"/>
          <w:b/>
        </w:rPr>
      </w:pPr>
    </w:p>
    <w:p w14:paraId="57888768" w14:textId="77777777" w:rsidR="000F50DD" w:rsidRPr="00C14EA3" w:rsidRDefault="000F50DD" w:rsidP="000F50DD">
      <w:pPr>
        <w:rPr>
          <w:rFonts w:asciiTheme="majorHAnsi" w:hAnsiTheme="majorHAnsi" w:cstheme="majorHAnsi"/>
        </w:rPr>
      </w:pPr>
      <w:r w:rsidRPr="00C14EA3">
        <w:rPr>
          <w:rFonts w:asciiTheme="majorHAnsi" w:hAnsiTheme="majorHAnsi" w:cstheme="majorHAnsi"/>
          <w:b/>
        </w:rPr>
        <w:t>Please send a signed form to</w:t>
      </w:r>
      <w:r w:rsidRPr="00C14EA3">
        <w:rPr>
          <w:rFonts w:asciiTheme="majorHAnsi" w:hAnsiTheme="majorHAnsi" w:cstheme="majorHAnsi"/>
        </w:rPr>
        <w:t>:</w:t>
      </w:r>
    </w:p>
    <w:p w14:paraId="2BBF79CC" w14:textId="33371128" w:rsidR="007F605E" w:rsidRPr="00C14EA3" w:rsidRDefault="00172535" w:rsidP="007F605E">
      <w:pPr>
        <w:pStyle w:val="bodytext"/>
        <w:spacing w:before="0" w:beforeAutospacing="0" w:after="0" w:afterAutospacing="0"/>
        <w:rPr>
          <w:rFonts w:asciiTheme="majorHAnsi" w:hAnsiTheme="majorHAnsi" w:cstheme="majorHAnsi"/>
          <w:color w:val="000000"/>
          <w:sz w:val="22"/>
          <w:szCs w:val="22"/>
          <w:lang w:val="en-US"/>
        </w:rPr>
      </w:pPr>
      <w:r>
        <w:rPr>
          <w:rFonts w:asciiTheme="majorHAnsi" w:hAnsiTheme="majorHAnsi" w:cstheme="majorHAnsi"/>
          <w:b/>
          <w:color w:val="000000"/>
          <w:sz w:val="22"/>
          <w:szCs w:val="22"/>
          <w:lang w:val="en-US"/>
        </w:rPr>
        <w:t>IYPH 2020</w:t>
      </w:r>
      <w:r w:rsidR="007F605E" w:rsidRPr="00C14EA3">
        <w:rPr>
          <w:rFonts w:asciiTheme="majorHAnsi" w:hAnsiTheme="majorHAnsi" w:cstheme="majorHAnsi"/>
          <w:b/>
          <w:color w:val="000000"/>
          <w:sz w:val="22"/>
          <w:szCs w:val="22"/>
          <w:lang w:val="en-US"/>
        </w:rPr>
        <w:t xml:space="preserve"> Secretariat </w:t>
      </w:r>
      <w:r w:rsidR="007F605E" w:rsidRPr="00C14EA3">
        <w:rPr>
          <w:rFonts w:asciiTheme="majorHAnsi" w:hAnsiTheme="majorHAnsi" w:cstheme="majorHAnsi"/>
          <w:color w:val="000000"/>
          <w:sz w:val="22"/>
          <w:szCs w:val="22"/>
          <w:lang w:val="en-US"/>
        </w:rPr>
        <w:br/>
        <w:t>Food and Agriculture Organization of the United Nations</w:t>
      </w:r>
      <w:r w:rsidR="00EB681A" w:rsidRPr="00C14EA3">
        <w:rPr>
          <w:rFonts w:asciiTheme="majorHAnsi" w:hAnsiTheme="majorHAnsi" w:cstheme="majorHAnsi"/>
          <w:color w:val="000000"/>
          <w:sz w:val="22"/>
          <w:szCs w:val="22"/>
          <w:lang w:val="en-US"/>
        </w:rPr>
        <w:t xml:space="preserve">, </w:t>
      </w:r>
      <w:r w:rsidR="007F605E" w:rsidRPr="00C14EA3">
        <w:rPr>
          <w:rFonts w:asciiTheme="majorHAnsi" w:hAnsiTheme="majorHAnsi" w:cstheme="majorHAnsi"/>
          <w:color w:val="000000"/>
          <w:sz w:val="22"/>
          <w:szCs w:val="22"/>
          <w:lang w:val="en-US"/>
        </w:rPr>
        <w:br/>
        <w:t>Viale delle Terme di Caracalla</w:t>
      </w:r>
      <w:r w:rsidR="00EB681A" w:rsidRPr="00C14EA3">
        <w:rPr>
          <w:rFonts w:asciiTheme="majorHAnsi" w:hAnsiTheme="majorHAnsi" w:cstheme="majorHAnsi"/>
          <w:color w:val="000000"/>
          <w:sz w:val="22"/>
          <w:szCs w:val="22"/>
          <w:lang w:val="en-US"/>
        </w:rPr>
        <w:t xml:space="preserve">, </w:t>
      </w:r>
      <w:r w:rsidR="007F605E" w:rsidRPr="00C14EA3">
        <w:rPr>
          <w:rFonts w:asciiTheme="majorHAnsi" w:hAnsiTheme="majorHAnsi" w:cstheme="majorHAnsi"/>
          <w:color w:val="000000"/>
          <w:sz w:val="22"/>
          <w:szCs w:val="22"/>
          <w:lang w:val="en-US"/>
        </w:rPr>
        <w:br/>
        <w:t>00153 Rome, Italy</w:t>
      </w:r>
    </w:p>
    <w:p w14:paraId="6BB058DB" w14:textId="77777777" w:rsidR="007F605E" w:rsidRPr="00C14EA3" w:rsidRDefault="00757AEE" w:rsidP="007F605E">
      <w:pPr>
        <w:pStyle w:val="bodytext"/>
        <w:spacing w:before="0" w:beforeAutospacing="0" w:after="0" w:afterAutospacing="0"/>
        <w:rPr>
          <w:rFonts w:asciiTheme="majorHAnsi" w:hAnsiTheme="majorHAnsi" w:cstheme="majorHAnsi"/>
          <w:color w:val="000000"/>
          <w:sz w:val="22"/>
          <w:szCs w:val="22"/>
          <w:lang w:val="en-US"/>
        </w:rPr>
      </w:pPr>
      <w:hyperlink r:id="rId11" w:history="1">
        <w:r w:rsidR="002905E7">
          <w:rPr>
            <w:rStyle w:val="Hyperlink"/>
            <w:rFonts w:asciiTheme="majorHAnsi" w:hAnsiTheme="majorHAnsi" w:cstheme="majorHAnsi"/>
            <w:sz w:val="22"/>
            <w:szCs w:val="22"/>
            <w:lang w:val="en-US"/>
          </w:rPr>
          <w:t>IYPH</w:t>
        </w:r>
        <w:r w:rsidR="008820AC" w:rsidRPr="00C14EA3">
          <w:rPr>
            <w:rStyle w:val="Hyperlink"/>
            <w:rFonts w:asciiTheme="majorHAnsi" w:hAnsiTheme="majorHAnsi" w:cstheme="majorHAnsi"/>
            <w:sz w:val="22"/>
            <w:szCs w:val="22"/>
            <w:lang w:val="en-US"/>
          </w:rPr>
          <w:t>@fao.org</w:t>
        </w:r>
      </w:hyperlink>
    </w:p>
    <w:p w14:paraId="674DA9EA" w14:textId="77777777" w:rsidR="007F605E" w:rsidRPr="00C14EA3" w:rsidRDefault="007F605E" w:rsidP="000F50DD">
      <w:pPr>
        <w:rPr>
          <w:rFonts w:asciiTheme="majorHAnsi" w:hAnsiTheme="majorHAnsi" w:cstheme="majorHAnsi"/>
        </w:rPr>
      </w:pPr>
    </w:p>
    <w:sectPr w:rsidR="007F605E" w:rsidRPr="00C14EA3" w:rsidSect="00DB6974">
      <w:footerReference w:type="default" r:id="rId12"/>
      <w:pgSz w:w="12240" w:h="15840"/>
      <w:pgMar w:top="1276"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12BCF" w14:textId="77777777" w:rsidR="00B92420" w:rsidRDefault="00B92420" w:rsidP="00991466">
      <w:pPr>
        <w:spacing w:after="0" w:line="240" w:lineRule="auto"/>
      </w:pPr>
      <w:r>
        <w:separator/>
      </w:r>
    </w:p>
  </w:endnote>
  <w:endnote w:type="continuationSeparator" w:id="0">
    <w:p w14:paraId="2EF2B90B" w14:textId="77777777" w:rsidR="00B92420" w:rsidRDefault="00B92420" w:rsidP="00991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Neutraface 2 Text Light">
    <w:altName w:val="Neutraface 2 Text Light"/>
    <w:panose1 w:val="00000000000000000000"/>
    <w:charset w:val="00"/>
    <w:family w:val="swiss"/>
    <w:notTrueType/>
    <w:pitch w:val="default"/>
    <w:sig w:usb0="00000003" w:usb1="00000000" w:usb2="00000000" w:usb3="00000000" w:csb0="00000001" w:csb1="00000000"/>
  </w:font>
  <w:font w:name="Neutraface 2 Text Bold">
    <w:altName w:val="Neutraface 2 Text 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5032099"/>
      <w:docPartObj>
        <w:docPartGallery w:val="Page Numbers (Bottom of Page)"/>
        <w:docPartUnique/>
      </w:docPartObj>
    </w:sdtPr>
    <w:sdtEndPr>
      <w:rPr>
        <w:noProof/>
      </w:rPr>
    </w:sdtEndPr>
    <w:sdtContent>
      <w:p w14:paraId="17728120" w14:textId="4ACEC93A" w:rsidR="00EB681A" w:rsidRDefault="00EB681A">
        <w:pPr>
          <w:pStyle w:val="Footer"/>
          <w:jc w:val="right"/>
        </w:pPr>
        <w:r>
          <w:fldChar w:fldCharType="begin"/>
        </w:r>
        <w:r>
          <w:instrText xml:space="preserve"> PAGE   \* MERGEFORMAT </w:instrText>
        </w:r>
        <w:r>
          <w:fldChar w:fldCharType="separate"/>
        </w:r>
        <w:r w:rsidR="00757AEE">
          <w:rPr>
            <w:noProof/>
          </w:rPr>
          <w:t>2</w:t>
        </w:r>
        <w:r>
          <w:rPr>
            <w:noProof/>
          </w:rPr>
          <w:fldChar w:fldCharType="end"/>
        </w:r>
      </w:p>
    </w:sdtContent>
  </w:sdt>
  <w:p w14:paraId="1ED05D87" w14:textId="77777777" w:rsidR="00EB681A" w:rsidRDefault="00EB6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0D7D8" w14:textId="77777777" w:rsidR="00B92420" w:rsidRDefault="00B92420" w:rsidP="00991466">
      <w:pPr>
        <w:spacing w:after="0" w:line="240" w:lineRule="auto"/>
      </w:pPr>
      <w:r>
        <w:separator/>
      </w:r>
    </w:p>
  </w:footnote>
  <w:footnote w:type="continuationSeparator" w:id="0">
    <w:p w14:paraId="35B767A1" w14:textId="77777777" w:rsidR="00B92420" w:rsidRDefault="00B92420" w:rsidP="00991466">
      <w:pPr>
        <w:spacing w:after="0" w:line="240" w:lineRule="auto"/>
      </w:pPr>
      <w:r>
        <w:continuationSeparator/>
      </w:r>
    </w:p>
  </w:footnote>
  <w:footnote w:id="1">
    <w:p w14:paraId="184B4BF7" w14:textId="77777777" w:rsidR="00B77D4F" w:rsidRPr="00BB36B6" w:rsidRDefault="00B77D4F" w:rsidP="00B77D4F">
      <w:pPr>
        <w:pStyle w:val="FootnoteText"/>
        <w:rPr>
          <w:lang w:val="en-US"/>
        </w:rPr>
      </w:pPr>
      <w:r w:rsidRPr="005C272D">
        <w:rPr>
          <w:rStyle w:val="FootnoteReference"/>
          <w:rFonts w:asciiTheme="minorHAnsi" w:hAnsiTheme="minorHAnsi" w:cstheme="minorHAnsi"/>
        </w:rPr>
        <w:footnoteRef/>
      </w:r>
      <w:r w:rsidRPr="005C272D">
        <w:rPr>
          <w:rFonts w:asciiTheme="minorHAnsi" w:hAnsiTheme="minorHAnsi" w:cstheme="minorHAnsi"/>
        </w:rPr>
        <w:t xml:space="preserve"> </w:t>
      </w:r>
      <w:r w:rsidRPr="001D27DF">
        <w:rPr>
          <w:rFonts w:asciiTheme="minorHAnsi" w:hAnsiTheme="minorHAnsi" w:cstheme="minorHAnsi"/>
          <w:sz w:val="18"/>
        </w:rPr>
        <w:t>Details for graphic designers</w:t>
      </w:r>
      <w:r w:rsidRPr="001D27DF">
        <w:rPr>
          <w:rFonts w:asciiTheme="minorHAnsi" w:hAnsiTheme="minorHAnsi" w:cstheme="minorHAnsi"/>
          <w:sz w:val="18"/>
          <w:lang w:val="en-US"/>
        </w:rPr>
        <w:t xml:space="preserve"> on the way the </w:t>
      </w:r>
      <w:r w:rsidR="002905E7">
        <w:rPr>
          <w:rFonts w:asciiTheme="minorHAnsi" w:hAnsiTheme="minorHAnsi" w:cstheme="minorHAnsi"/>
          <w:sz w:val="18"/>
          <w:lang w:val="en-US"/>
        </w:rPr>
        <w:t>IYPH 2020</w:t>
      </w:r>
      <w:r w:rsidRPr="001D27DF">
        <w:rPr>
          <w:rFonts w:asciiTheme="minorHAnsi" w:hAnsiTheme="minorHAnsi" w:cstheme="minorHAnsi"/>
          <w:sz w:val="18"/>
          <w:lang w:val="en-US"/>
        </w:rPr>
        <w:t xml:space="preserve"> logo is to be used are laid out in “</w:t>
      </w:r>
      <w:r w:rsidRPr="001D27DF">
        <w:rPr>
          <w:rFonts w:asciiTheme="minorHAnsi" w:hAnsiTheme="minorHAnsi" w:cstheme="minorHAnsi"/>
          <w:bCs/>
          <w:i/>
          <w:sz w:val="18"/>
        </w:rPr>
        <w:t xml:space="preserve">International Year of Plant Health 2020 </w:t>
      </w:r>
      <w:r w:rsidR="0074643C">
        <w:rPr>
          <w:rFonts w:asciiTheme="minorHAnsi" w:hAnsiTheme="minorHAnsi" w:cstheme="minorHAnsi"/>
          <w:i/>
          <w:sz w:val="18"/>
        </w:rPr>
        <w:t>Visual Identity</w:t>
      </w:r>
      <w:r w:rsidRPr="001D27DF">
        <w:rPr>
          <w:rFonts w:asciiTheme="minorHAnsi" w:hAnsiTheme="minorHAnsi" w:cstheme="minorHAnsi"/>
          <w:i/>
          <w:sz w:val="18"/>
        </w:rPr>
        <w:t xml:space="preserve"> Guidelines for Graphic Designers”</w:t>
      </w:r>
      <w:r w:rsidRPr="001D27DF">
        <w:rPr>
          <w:rFonts w:asciiTheme="minorHAnsi" w:hAnsiTheme="minorHAnsi" w:cstheme="minorHAnsi"/>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74486"/>
    <w:multiLevelType w:val="hybridMultilevel"/>
    <w:tmpl w:val="20247088"/>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 w15:restartNumberingAfterBreak="0">
    <w:nsid w:val="263F041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6D14ED3"/>
    <w:multiLevelType w:val="hybridMultilevel"/>
    <w:tmpl w:val="F092BAF4"/>
    <w:lvl w:ilvl="0" w:tplc="A32EB450">
      <w:start w:val="1"/>
      <w:numFmt w:val="bullet"/>
      <w:lvlText w:val=""/>
      <w:lvlJc w:val="left"/>
      <w:pPr>
        <w:ind w:left="72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65153B"/>
    <w:multiLevelType w:val="hybridMultilevel"/>
    <w:tmpl w:val="D2583876"/>
    <w:lvl w:ilvl="0" w:tplc="B82C0AFC">
      <w:start w:val="9"/>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41686ABE"/>
    <w:multiLevelType w:val="hybridMultilevel"/>
    <w:tmpl w:val="04208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C8019C"/>
    <w:multiLevelType w:val="hybridMultilevel"/>
    <w:tmpl w:val="EBCA5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E672C6"/>
    <w:multiLevelType w:val="hybridMultilevel"/>
    <w:tmpl w:val="BF26C5D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7" w15:restartNumberingAfterBreak="0">
    <w:nsid w:val="5C712404"/>
    <w:multiLevelType w:val="hybridMultilevel"/>
    <w:tmpl w:val="3D4C07A0"/>
    <w:lvl w:ilvl="0" w:tplc="6EB81BD2">
      <w:start w:val="1"/>
      <w:numFmt w:val="upperRoman"/>
      <w:lvlText w:val="%1."/>
      <w:lvlJc w:val="left"/>
      <w:pPr>
        <w:ind w:left="2430" w:hanging="720"/>
      </w:pPr>
      <w:rPr>
        <w:rFonts w:hint="default"/>
        <w:b/>
      </w:rPr>
    </w:lvl>
    <w:lvl w:ilvl="1" w:tplc="0409001B">
      <w:start w:val="1"/>
      <w:numFmt w:val="lowerRoman"/>
      <w:lvlText w:val="%2."/>
      <w:lvlJc w:val="right"/>
      <w:pPr>
        <w:ind w:left="45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8" w15:restartNumberingAfterBreak="0">
    <w:nsid w:val="5EE417FC"/>
    <w:multiLevelType w:val="hybridMultilevel"/>
    <w:tmpl w:val="914EE79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620C40A2"/>
    <w:multiLevelType w:val="hybridMultilevel"/>
    <w:tmpl w:val="86504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5632E1"/>
    <w:multiLevelType w:val="hybridMultilevel"/>
    <w:tmpl w:val="5B4AB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7E5E8D"/>
    <w:multiLevelType w:val="hybridMultilevel"/>
    <w:tmpl w:val="4366E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1F3ED7"/>
    <w:multiLevelType w:val="hybridMultilevel"/>
    <w:tmpl w:val="D4F42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AD7535"/>
    <w:multiLevelType w:val="hybridMultilevel"/>
    <w:tmpl w:val="BEC407D0"/>
    <w:lvl w:ilvl="0" w:tplc="708662B2">
      <w:start w:val="1"/>
      <w:numFmt w:val="upperRoman"/>
      <w:lvlText w:val="%1."/>
      <w:lvlJc w:val="left"/>
      <w:pPr>
        <w:ind w:left="720" w:hanging="72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9505741"/>
    <w:multiLevelType w:val="hybridMultilevel"/>
    <w:tmpl w:val="015C6736"/>
    <w:lvl w:ilvl="0" w:tplc="0D246B5A">
      <w:start w:val="1"/>
      <w:numFmt w:val="decimal"/>
      <w:lvlText w:val="%1)"/>
      <w:lvlJc w:val="left"/>
      <w:pPr>
        <w:ind w:left="360" w:hanging="360"/>
      </w:pPr>
      <w:rPr>
        <w:rFonts w:asciiTheme="minorHAnsi" w:hAnsiTheme="minorHAnsi" w:cs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7"/>
  </w:num>
  <w:num w:numId="3">
    <w:abstractNumId w:val="12"/>
  </w:num>
  <w:num w:numId="4">
    <w:abstractNumId w:val="4"/>
  </w:num>
  <w:num w:numId="5">
    <w:abstractNumId w:val="3"/>
  </w:num>
  <w:num w:numId="6">
    <w:abstractNumId w:val="11"/>
  </w:num>
  <w:num w:numId="7">
    <w:abstractNumId w:val="6"/>
  </w:num>
  <w:num w:numId="8">
    <w:abstractNumId w:val="10"/>
  </w:num>
  <w:num w:numId="9">
    <w:abstractNumId w:val="8"/>
  </w:num>
  <w:num w:numId="10">
    <w:abstractNumId w:val="1"/>
  </w:num>
  <w:num w:numId="11">
    <w:abstractNumId w:val="0"/>
  </w:num>
  <w:num w:numId="12">
    <w:abstractNumId w:val="5"/>
  </w:num>
  <w:num w:numId="13">
    <w:abstractNumId w:val="9"/>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96E"/>
    <w:rsid w:val="000057F4"/>
    <w:rsid w:val="00071724"/>
    <w:rsid w:val="00097F5B"/>
    <w:rsid w:val="000E4FA3"/>
    <w:rsid w:val="000F50DD"/>
    <w:rsid w:val="001161DA"/>
    <w:rsid w:val="00160E23"/>
    <w:rsid w:val="00172535"/>
    <w:rsid w:val="00182321"/>
    <w:rsid w:val="001A1151"/>
    <w:rsid w:val="001D27DF"/>
    <w:rsid w:val="00224823"/>
    <w:rsid w:val="002905E7"/>
    <w:rsid w:val="00292BC8"/>
    <w:rsid w:val="002A32B3"/>
    <w:rsid w:val="002E1F2D"/>
    <w:rsid w:val="00303698"/>
    <w:rsid w:val="00325E20"/>
    <w:rsid w:val="003722EF"/>
    <w:rsid w:val="00394351"/>
    <w:rsid w:val="00413E0B"/>
    <w:rsid w:val="00452B2A"/>
    <w:rsid w:val="00453E27"/>
    <w:rsid w:val="00461741"/>
    <w:rsid w:val="00467986"/>
    <w:rsid w:val="004736C7"/>
    <w:rsid w:val="004C1482"/>
    <w:rsid w:val="004F519A"/>
    <w:rsid w:val="00500ACF"/>
    <w:rsid w:val="00503BA8"/>
    <w:rsid w:val="005156A6"/>
    <w:rsid w:val="00517EFD"/>
    <w:rsid w:val="00545A8F"/>
    <w:rsid w:val="0055339E"/>
    <w:rsid w:val="00597DB3"/>
    <w:rsid w:val="005C191E"/>
    <w:rsid w:val="005F3A59"/>
    <w:rsid w:val="00606FEE"/>
    <w:rsid w:val="006202AD"/>
    <w:rsid w:val="00656D29"/>
    <w:rsid w:val="006904A4"/>
    <w:rsid w:val="006E70B3"/>
    <w:rsid w:val="0074643C"/>
    <w:rsid w:val="00757AEE"/>
    <w:rsid w:val="00787A4C"/>
    <w:rsid w:val="007A5644"/>
    <w:rsid w:val="007E5651"/>
    <w:rsid w:val="007E5EB4"/>
    <w:rsid w:val="007F605E"/>
    <w:rsid w:val="008222E9"/>
    <w:rsid w:val="00845DE1"/>
    <w:rsid w:val="00854005"/>
    <w:rsid w:val="0085796E"/>
    <w:rsid w:val="00876604"/>
    <w:rsid w:val="008820AC"/>
    <w:rsid w:val="008828B1"/>
    <w:rsid w:val="008D0F7A"/>
    <w:rsid w:val="00951834"/>
    <w:rsid w:val="00991466"/>
    <w:rsid w:val="009D3C21"/>
    <w:rsid w:val="009D3EA3"/>
    <w:rsid w:val="00A01184"/>
    <w:rsid w:val="00A34049"/>
    <w:rsid w:val="00A514AB"/>
    <w:rsid w:val="00A7502E"/>
    <w:rsid w:val="00AC35B7"/>
    <w:rsid w:val="00AD3625"/>
    <w:rsid w:val="00B14737"/>
    <w:rsid w:val="00B77D4F"/>
    <w:rsid w:val="00B92420"/>
    <w:rsid w:val="00B95C23"/>
    <w:rsid w:val="00BD757B"/>
    <w:rsid w:val="00C12334"/>
    <w:rsid w:val="00C14EA3"/>
    <w:rsid w:val="00C528C1"/>
    <w:rsid w:val="00C53425"/>
    <w:rsid w:val="00C6546A"/>
    <w:rsid w:val="00C83D91"/>
    <w:rsid w:val="00D47579"/>
    <w:rsid w:val="00D603AE"/>
    <w:rsid w:val="00D82793"/>
    <w:rsid w:val="00D96DF7"/>
    <w:rsid w:val="00DB4903"/>
    <w:rsid w:val="00DB6974"/>
    <w:rsid w:val="00DE660C"/>
    <w:rsid w:val="00E21975"/>
    <w:rsid w:val="00E47CD6"/>
    <w:rsid w:val="00E71D1B"/>
    <w:rsid w:val="00EB681A"/>
    <w:rsid w:val="00ED6024"/>
    <w:rsid w:val="00F47541"/>
    <w:rsid w:val="00F65037"/>
    <w:rsid w:val="00FA40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665456"/>
  <w15:chartTrackingRefBased/>
  <w15:docId w15:val="{A0E858E8-E356-4960-B7B1-138D66395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17EF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5796E"/>
    <w:pPr>
      <w:autoSpaceDE w:val="0"/>
      <w:autoSpaceDN w:val="0"/>
      <w:adjustRightInd w:val="0"/>
      <w:spacing w:after="0" w:line="240" w:lineRule="auto"/>
    </w:pPr>
    <w:rPr>
      <w:rFonts w:ascii="Neutraface 2 Text Light" w:hAnsi="Neutraface 2 Text Light" w:cs="Neutraface 2 Text Light"/>
      <w:color w:val="000000"/>
      <w:sz w:val="24"/>
      <w:szCs w:val="24"/>
      <w:lang w:val="en-GB"/>
    </w:rPr>
  </w:style>
  <w:style w:type="paragraph" w:customStyle="1" w:styleId="Pa14">
    <w:name w:val="Pa14"/>
    <w:basedOn w:val="Default"/>
    <w:next w:val="Default"/>
    <w:uiPriority w:val="99"/>
    <w:rsid w:val="0085796E"/>
    <w:pPr>
      <w:spacing w:line="441" w:lineRule="atLeast"/>
    </w:pPr>
    <w:rPr>
      <w:rFonts w:cstheme="minorBidi"/>
      <w:color w:val="auto"/>
    </w:rPr>
  </w:style>
  <w:style w:type="paragraph" w:customStyle="1" w:styleId="Pa15">
    <w:name w:val="Pa15"/>
    <w:basedOn w:val="Default"/>
    <w:next w:val="Default"/>
    <w:uiPriority w:val="99"/>
    <w:rsid w:val="0085796E"/>
    <w:pPr>
      <w:spacing w:line="261" w:lineRule="atLeast"/>
    </w:pPr>
    <w:rPr>
      <w:rFonts w:cstheme="minorBidi"/>
      <w:color w:val="auto"/>
    </w:rPr>
  </w:style>
  <w:style w:type="paragraph" w:customStyle="1" w:styleId="Pa16">
    <w:name w:val="Pa16"/>
    <w:basedOn w:val="Default"/>
    <w:next w:val="Default"/>
    <w:uiPriority w:val="99"/>
    <w:rsid w:val="0085796E"/>
    <w:pPr>
      <w:spacing w:line="261" w:lineRule="atLeast"/>
    </w:pPr>
    <w:rPr>
      <w:rFonts w:cstheme="minorBidi"/>
      <w:color w:val="auto"/>
    </w:rPr>
  </w:style>
  <w:style w:type="character" w:customStyle="1" w:styleId="A7">
    <w:name w:val="A7"/>
    <w:uiPriority w:val="99"/>
    <w:rsid w:val="0085796E"/>
    <w:rPr>
      <w:rFonts w:ascii="Neutraface 2 Text Bold" w:hAnsi="Neutraface 2 Text Bold" w:cs="Neutraface 2 Text Bold"/>
      <w:b/>
      <w:bCs/>
      <w:color w:val="000000"/>
      <w:sz w:val="30"/>
      <w:szCs w:val="30"/>
    </w:rPr>
  </w:style>
  <w:style w:type="paragraph" w:styleId="Header">
    <w:name w:val="header"/>
    <w:basedOn w:val="Normal"/>
    <w:link w:val="HeaderChar"/>
    <w:uiPriority w:val="99"/>
    <w:unhideWhenUsed/>
    <w:rsid w:val="009914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1466"/>
  </w:style>
  <w:style w:type="paragraph" w:styleId="Footer">
    <w:name w:val="footer"/>
    <w:basedOn w:val="Normal"/>
    <w:link w:val="FooterChar"/>
    <w:uiPriority w:val="99"/>
    <w:unhideWhenUsed/>
    <w:rsid w:val="009914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1466"/>
  </w:style>
  <w:style w:type="paragraph" w:customStyle="1" w:styleId="bodytext">
    <w:name w:val="bodytext"/>
    <w:basedOn w:val="Normal"/>
    <w:rsid w:val="0099146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991466"/>
    <w:rPr>
      <w:color w:val="0000FF"/>
      <w:u w:val="single"/>
    </w:rPr>
  </w:style>
  <w:style w:type="character" w:customStyle="1" w:styleId="Heading1Char">
    <w:name w:val="Heading 1 Char"/>
    <w:basedOn w:val="DefaultParagraphFont"/>
    <w:link w:val="Heading1"/>
    <w:uiPriority w:val="9"/>
    <w:rsid w:val="00517EFD"/>
    <w:rPr>
      <w:rFonts w:ascii="Times New Roman" w:eastAsia="Times New Roman" w:hAnsi="Times New Roman" w:cs="Times New Roman"/>
      <w:b/>
      <w:bCs/>
      <w:kern w:val="36"/>
      <w:sz w:val="48"/>
      <w:szCs w:val="48"/>
      <w:lang w:val="en-GB" w:eastAsia="en-GB"/>
    </w:rPr>
  </w:style>
  <w:style w:type="paragraph" w:styleId="ListParagraph">
    <w:name w:val="List Paragraph"/>
    <w:basedOn w:val="Normal"/>
    <w:uiPriority w:val="34"/>
    <w:qFormat/>
    <w:rsid w:val="00E47CD6"/>
    <w:pPr>
      <w:ind w:left="720"/>
      <w:contextualSpacing/>
    </w:pPr>
  </w:style>
  <w:style w:type="paragraph" w:styleId="BalloonText">
    <w:name w:val="Balloon Text"/>
    <w:basedOn w:val="Normal"/>
    <w:link w:val="BalloonTextChar"/>
    <w:uiPriority w:val="99"/>
    <w:semiHidden/>
    <w:unhideWhenUsed/>
    <w:rsid w:val="00E47C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7CD6"/>
    <w:rPr>
      <w:rFonts w:ascii="Segoe UI" w:hAnsi="Segoe UI" w:cs="Segoe UI"/>
      <w:sz w:val="18"/>
      <w:szCs w:val="18"/>
    </w:rPr>
  </w:style>
  <w:style w:type="paragraph" w:styleId="FootnoteText">
    <w:name w:val="footnote text"/>
    <w:basedOn w:val="Normal"/>
    <w:link w:val="FootnoteTextChar"/>
    <w:uiPriority w:val="99"/>
    <w:semiHidden/>
    <w:unhideWhenUsed/>
    <w:rsid w:val="00B77D4F"/>
    <w:pPr>
      <w:spacing w:after="0" w:line="240" w:lineRule="auto"/>
    </w:pPr>
    <w:rPr>
      <w:rFonts w:ascii="Times New Roman" w:hAnsi="Times New Roman"/>
      <w:sz w:val="20"/>
      <w:szCs w:val="20"/>
      <w:lang w:val="en-GB"/>
    </w:rPr>
  </w:style>
  <w:style w:type="character" w:customStyle="1" w:styleId="FootnoteTextChar">
    <w:name w:val="Footnote Text Char"/>
    <w:basedOn w:val="DefaultParagraphFont"/>
    <w:link w:val="FootnoteText"/>
    <w:uiPriority w:val="99"/>
    <w:semiHidden/>
    <w:rsid w:val="00B77D4F"/>
    <w:rPr>
      <w:rFonts w:ascii="Times New Roman" w:hAnsi="Times New Roman"/>
      <w:sz w:val="20"/>
      <w:szCs w:val="20"/>
      <w:lang w:val="en-GB"/>
    </w:rPr>
  </w:style>
  <w:style w:type="character" w:styleId="FootnoteReference">
    <w:name w:val="footnote reference"/>
    <w:basedOn w:val="DefaultParagraphFont"/>
    <w:uiPriority w:val="99"/>
    <w:unhideWhenUsed/>
    <w:rsid w:val="00B77D4F"/>
    <w:rPr>
      <w:vertAlign w:val="superscript"/>
    </w:rPr>
  </w:style>
  <w:style w:type="table" w:styleId="TableGrid">
    <w:name w:val="Table Grid"/>
    <w:basedOn w:val="TableNormal"/>
    <w:uiPriority w:val="59"/>
    <w:rsid w:val="000F5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F50DD"/>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0F50DD"/>
    <w:rPr>
      <w:rFonts w:asciiTheme="majorHAnsi" w:eastAsiaTheme="majorEastAsia" w:hAnsiTheme="majorHAnsi" w:cstheme="majorBidi"/>
      <w:spacing w:val="-10"/>
      <w:kern w:val="28"/>
      <w:sz w:val="56"/>
      <w:szCs w:val="56"/>
      <w:lang w:val="en-GB"/>
    </w:rPr>
  </w:style>
  <w:style w:type="character" w:styleId="CommentReference">
    <w:name w:val="annotation reference"/>
    <w:basedOn w:val="DefaultParagraphFont"/>
    <w:uiPriority w:val="99"/>
    <w:semiHidden/>
    <w:unhideWhenUsed/>
    <w:rsid w:val="001A1151"/>
    <w:rPr>
      <w:sz w:val="16"/>
      <w:szCs w:val="16"/>
    </w:rPr>
  </w:style>
  <w:style w:type="paragraph" w:styleId="CommentText">
    <w:name w:val="annotation text"/>
    <w:basedOn w:val="Normal"/>
    <w:link w:val="CommentTextChar"/>
    <w:uiPriority w:val="99"/>
    <w:semiHidden/>
    <w:unhideWhenUsed/>
    <w:rsid w:val="001A1151"/>
    <w:pPr>
      <w:spacing w:line="240" w:lineRule="auto"/>
    </w:pPr>
    <w:rPr>
      <w:sz w:val="20"/>
      <w:szCs w:val="20"/>
    </w:rPr>
  </w:style>
  <w:style w:type="character" w:customStyle="1" w:styleId="CommentTextChar">
    <w:name w:val="Comment Text Char"/>
    <w:basedOn w:val="DefaultParagraphFont"/>
    <w:link w:val="CommentText"/>
    <w:uiPriority w:val="99"/>
    <w:semiHidden/>
    <w:rsid w:val="001A1151"/>
    <w:rPr>
      <w:sz w:val="20"/>
      <w:szCs w:val="20"/>
    </w:rPr>
  </w:style>
  <w:style w:type="paragraph" w:styleId="CommentSubject">
    <w:name w:val="annotation subject"/>
    <w:basedOn w:val="CommentText"/>
    <w:next w:val="CommentText"/>
    <w:link w:val="CommentSubjectChar"/>
    <w:uiPriority w:val="99"/>
    <w:semiHidden/>
    <w:unhideWhenUsed/>
    <w:rsid w:val="001A1151"/>
    <w:rPr>
      <w:b/>
      <w:bCs/>
    </w:rPr>
  </w:style>
  <w:style w:type="character" w:customStyle="1" w:styleId="CommentSubjectChar">
    <w:name w:val="Comment Subject Char"/>
    <w:basedOn w:val="CommentTextChar"/>
    <w:link w:val="CommentSubject"/>
    <w:uiPriority w:val="99"/>
    <w:semiHidden/>
    <w:rsid w:val="001A1151"/>
    <w:rPr>
      <w:b/>
      <w:bCs/>
      <w:sz w:val="20"/>
      <w:szCs w:val="20"/>
    </w:rPr>
  </w:style>
  <w:style w:type="table" w:styleId="ListTable6Colorful">
    <w:name w:val="List Table 6 Colorful"/>
    <w:basedOn w:val="TableNormal"/>
    <w:uiPriority w:val="51"/>
    <w:rsid w:val="000057F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A514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920385">
      <w:bodyDiv w:val="1"/>
      <w:marLeft w:val="0"/>
      <w:marRight w:val="0"/>
      <w:marTop w:val="0"/>
      <w:marBottom w:val="0"/>
      <w:divBdr>
        <w:top w:val="none" w:sz="0" w:space="0" w:color="auto"/>
        <w:left w:val="none" w:sz="0" w:space="0" w:color="auto"/>
        <w:bottom w:val="none" w:sz="0" w:space="0" w:color="auto"/>
        <w:right w:val="none" w:sz="0" w:space="0" w:color="auto"/>
      </w:divBdr>
      <w:divsChild>
        <w:div w:id="348675574">
          <w:marLeft w:val="0"/>
          <w:marRight w:val="0"/>
          <w:marTop w:val="0"/>
          <w:marBottom w:val="0"/>
          <w:divBdr>
            <w:top w:val="none" w:sz="0" w:space="0" w:color="auto"/>
            <w:left w:val="none" w:sz="0" w:space="0" w:color="auto"/>
            <w:bottom w:val="none" w:sz="0" w:space="0" w:color="auto"/>
            <w:right w:val="none" w:sz="0" w:space="0" w:color="auto"/>
          </w:divBdr>
        </w:div>
      </w:divsChild>
    </w:div>
    <w:div w:id="193902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YPH@fao.org" TargetMode="External"/><Relationship Id="rId5" Type="http://schemas.openxmlformats.org/officeDocument/2006/relationships/webSettings" Target="webSettings.xml"/><Relationship Id="rId10" Type="http://schemas.openxmlformats.org/officeDocument/2006/relationships/hyperlink" Target="mailto:IYPH@fao.org" TargetMode="External"/><Relationship Id="rId4" Type="http://schemas.openxmlformats.org/officeDocument/2006/relationships/settings" Target="settings.xml"/><Relationship Id="rId9" Type="http://schemas.openxmlformats.org/officeDocument/2006/relationships/hyperlink" Target="https://www.dropbox.com/s/vryhc4gh5sg9id6/IYPH2020_Guidelines_MASTER_EN_Laura%20rew.pdf?dl=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6268A-F5A9-4DE2-94FC-E659A5165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1673</Words>
  <Characters>9542</Characters>
  <Application>Microsoft Office Word</Application>
  <DocSecurity>0</DocSecurity>
  <Lines>79</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FAO of the UN</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HernandezBorras</dc:creator>
  <cp:keywords/>
  <dc:description/>
  <cp:lastModifiedBy>Riordan, Aoife (OCCO)</cp:lastModifiedBy>
  <cp:revision>2</cp:revision>
  <cp:lastPrinted>2019-05-06T20:05:00Z</cp:lastPrinted>
  <dcterms:created xsi:type="dcterms:W3CDTF">2019-05-14T12:32:00Z</dcterms:created>
  <dcterms:modified xsi:type="dcterms:W3CDTF">2019-05-14T12:32:00Z</dcterms:modified>
</cp:coreProperties>
</file>