
<file path=[Content_Types].xml><?xml version="1.0" encoding="utf-8"?>
<Types xmlns="http://schemas.openxmlformats.org/package/2006/content-types">
  <Default Extension="bin" ContentType="application/vnd.openxmlformats-officedocument.oleObject"/>
  <Default Extension="tmp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209" w:rsidRDefault="00C93209">
      <w:bookmarkStart w:id="0" w:name="_GoBack"/>
      <w:bookmarkEnd w:id="0"/>
    </w:p>
    <w:p w:rsidR="009D6D63" w:rsidRPr="00FA1D86" w:rsidRDefault="009D6D63" w:rsidP="009D6D63">
      <w:pPr>
        <w:pStyle w:val="Sous-titre"/>
      </w:pPr>
      <w:r w:rsidRPr="00FA1D86">
        <w:t>EUROPEAN AND MEDITERRANEAN PLANT PROTECTION ORGANIZATION</w:t>
      </w:r>
    </w:p>
    <w:p w:rsidR="009D6D63" w:rsidRPr="00FA1D86" w:rsidRDefault="009D6D63" w:rsidP="009D6D63">
      <w:pPr>
        <w:pStyle w:val="Titre"/>
        <w:rPr>
          <w:sz w:val="18"/>
          <w:lang w:val="fr-FR"/>
        </w:rPr>
      </w:pPr>
      <w:r w:rsidRPr="00FA1D86">
        <w:rPr>
          <w:sz w:val="18"/>
          <w:lang w:val="fr-FR"/>
        </w:rPr>
        <w:t>ORGANISATION EUROPEENNE ET MEDITERRANEENNE POUR LA PROTECTION DES PLANTES</w:t>
      </w:r>
    </w:p>
    <w:p w:rsidR="009D6D63" w:rsidRPr="00FA1D86" w:rsidRDefault="009D6D63" w:rsidP="009D6D63">
      <w:pPr>
        <w:jc w:val="center"/>
        <w:rPr>
          <w:rFonts w:ascii="Times New Roman" w:hAnsi="Times New Roman"/>
          <w:b/>
          <w:sz w:val="18"/>
        </w:rPr>
      </w:pPr>
      <w:r w:rsidRPr="00FA1D86">
        <w:rPr>
          <w:rFonts w:ascii="Times New Roman" w:hAnsi="Times New Roman"/>
          <w:b/>
          <w:sz w:val="18"/>
        </w:rPr>
        <w:t>ЕВРОПЕЙСКАЯ И СРЕДИЗЕМНОМОРСКАЯ ОРГАНИЗАЦИЯ ПО КАРАНТИНУ И ЗАЩИТЕ РАСТЕНИЙ</w:t>
      </w:r>
    </w:p>
    <w:p w:rsidR="009D6D63" w:rsidRPr="00FA1D86" w:rsidRDefault="009D6D63" w:rsidP="009D6D63">
      <w:pPr>
        <w:rPr>
          <w:rFonts w:ascii="Times New Roman" w:hAnsi="Times New Roman"/>
        </w:rPr>
      </w:pPr>
    </w:p>
    <w:p w:rsidR="009D6D63" w:rsidRPr="005C4429" w:rsidRDefault="009D6D63" w:rsidP="009D6D63">
      <w:pPr>
        <w:jc w:val="right"/>
        <w:rPr>
          <w:rFonts w:ascii="Times New Roman" w:hAnsi="Times New Roman"/>
          <w:lang w:val="en-US"/>
        </w:rPr>
      </w:pPr>
      <w:r w:rsidRPr="00D22CD5">
        <w:rPr>
          <w:rFonts w:ascii="Times New Roman" w:hAnsi="Times New Roman"/>
        </w:rPr>
        <w:t>1</w:t>
      </w:r>
      <w:r w:rsidR="0032557F">
        <w:rPr>
          <w:rFonts w:ascii="Times New Roman" w:hAnsi="Times New Roman"/>
        </w:rPr>
        <w:t>6</w:t>
      </w:r>
      <w:r w:rsidRPr="00D22CD5">
        <w:rPr>
          <w:rFonts w:ascii="Times New Roman" w:hAnsi="Times New Roman"/>
          <w:lang w:val="en-GB"/>
        </w:rPr>
        <w:t>/</w:t>
      </w:r>
      <w:r w:rsidR="007D74D6">
        <w:rPr>
          <w:rFonts w:ascii="Times New Roman" w:hAnsi="Times New Roman"/>
          <w:lang w:val="en-GB"/>
        </w:rPr>
        <w:t>21575</w:t>
      </w:r>
    </w:p>
    <w:p w:rsidR="009D6D63" w:rsidRPr="003411A1" w:rsidRDefault="009D6D63" w:rsidP="009D6D63">
      <w:pPr>
        <w:spacing w:line="260" w:lineRule="exact"/>
        <w:jc w:val="right"/>
        <w:rPr>
          <w:rFonts w:ascii="Times New Roman" w:hAnsi="Times New Roman"/>
          <w:lang w:val="ru-RU"/>
        </w:rPr>
      </w:pPr>
      <w:r w:rsidRPr="00FA1D86">
        <w:rPr>
          <w:rFonts w:ascii="Times New Roman" w:hAnsi="Times New Roman"/>
          <w:lang w:val="en-GB"/>
        </w:rPr>
        <w:t>Translation №</w:t>
      </w:r>
      <w:r>
        <w:rPr>
          <w:rFonts w:ascii="Times New Roman" w:hAnsi="Times New Roman"/>
          <w:lang w:val="en-GB"/>
        </w:rPr>
        <w:t xml:space="preserve"> </w:t>
      </w:r>
      <w:r w:rsidR="003411A1">
        <w:rPr>
          <w:rFonts w:ascii="Times New Roman" w:hAnsi="Times New Roman"/>
          <w:lang w:val="ru-RU"/>
        </w:rPr>
        <w:t>101</w:t>
      </w:r>
    </w:p>
    <w:p w:rsidR="009D6D63" w:rsidRPr="003411A1" w:rsidRDefault="009D6D63" w:rsidP="009D6D63">
      <w:pPr>
        <w:spacing w:line="260" w:lineRule="exact"/>
        <w:jc w:val="right"/>
        <w:rPr>
          <w:rFonts w:ascii="Times New Roman" w:hAnsi="Times New Roman"/>
          <w:lang w:val="ru-RU"/>
        </w:rPr>
      </w:pPr>
      <w:r w:rsidRPr="00FA1D86">
        <w:rPr>
          <w:rFonts w:ascii="Times New Roman" w:hAnsi="Times New Roman"/>
        </w:rPr>
        <w:t>Перевод</w:t>
      </w:r>
      <w:r w:rsidRPr="00FA1D86">
        <w:rPr>
          <w:rFonts w:ascii="Times New Roman" w:hAnsi="Times New Roman"/>
          <w:lang w:val="en-GB"/>
        </w:rPr>
        <w:t xml:space="preserve"> № </w:t>
      </w:r>
      <w:r w:rsidR="003411A1">
        <w:rPr>
          <w:rFonts w:ascii="Times New Roman" w:hAnsi="Times New Roman"/>
          <w:lang w:val="ru-RU"/>
        </w:rPr>
        <w:t>101</w:t>
      </w:r>
    </w:p>
    <w:p w:rsidR="009D6D63" w:rsidRPr="00FA1D86" w:rsidRDefault="009D6D63" w:rsidP="009D6D63">
      <w:pPr>
        <w:rPr>
          <w:rFonts w:ascii="Times New Roman" w:hAnsi="Times New Roman"/>
          <w:lang w:val="en-US"/>
        </w:rPr>
      </w:pPr>
    </w:p>
    <w:p w:rsidR="009D6D63" w:rsidRPr="00FA1D86" w:rsidRDefault="009D6D63" w:rsidP="009D6D63">
      <w:pPr>
        <w:jc w:val="center"/>
        <w:rPr>
          <w:rFonts w:ascii="Times New Roman" w:hAnsi="Times New Roman"/>
          <w:b/>
          <w:sz w:val="28"/>
          <w:lang w:val="en-GB"/>
        </w:rPr>
      </w:pPr>
      <w:r w:rsidRPr="00FA1D86">
        <w:rPr>
          <w:rFonts w:ascii="Times New Roman" w:hAnsi="Times New Roman"/>
          <w:b/>
          <w:sz w:val="28"/>
          <w:lang w:val="en-GB"/>
        </w:rPr>
        <w:t>OFFICIAL EPPO TRANSLATIONS OF</w:t>
      </w:r>
    </w:p>
    <w:p w:rsidR="009D6D63" w:rsidRPr="00FA1D86" w:rsidRDefault="009D6D63" w:rsidP="009D6D63">
      <w:pPr>
        <w:jc w:val="center"/>
        <w:rPr>
          <w:rFonts w:ascii="Times New Roman" w:hAnsi="Times New Roman"/>
          <w:b/>
          <w:sz w:val="28"/>
          <w:lang w:val="fr-FR"/>
        </w:rPr>
      </w:pPr>
      <w:r w:rsidRPr="00FA1D86">
        <w:rPr>
          <w:rFonts w:ascii="Times New Roman" w:hAnsi="Times New Roman"/>
          <w:b/>
          <w:sz w:val="28"/>
          <w:lang w:val="fr-FR"/>
        </w:rPr>
        <w:t>INTERNATIONAL PHYTOSANITARY TEXTS</w:t>
      </w:r>
    </w:p>
    <w:p w:rsidR="009D6D63" w:rsidRPr="00FA1D86" w:rsidRDefault="009D6D63" w:rsidP="009D6D63">
      <w:pPr>
        <w:pStyle w:val="CentredJust"/>
        <w:overflowPunct/>
        <w:autoSpaceDE/>
        <w:autoSpaceDN/>
        <w:adjustRightInd/>
        <w:spacing w:before="0"/>
        <w:textAlignment w:val="auto"/>
        <w:rPr>
          <w:noProof w:val="0"/>
          <w:lang w:val="fr-FR" w:eastAsia="ru-RU"/>
        </w:rPr>
      </w:pPr>
    </w:p>
    <w:p w:rsidR="009D6D63" w:rsidRPr="00FA1D86" w:rsidRDefault="009D6D63" w:rsidP="009D6D63">
      <w:pPr>
        <w:spacing w:line="140" w:lineRule="exact"/>
        <w:jc w:val="center"/>
        <w:rPr>
          <w:rFonts w:ascii="Times New Roman" w:hAnsi="Times New Roman"/>
          <w:lang w:val="fr-FR"/>
        </w:rPr>
      </w:pPr>
    </w:p>
    <w:p w:rsidR="009D6D63" w:rsidRPr="00FA1D86" w:rsidRDefault="009D6D63" w:rsidP="009D6D63">
      <w:pPr>
        <w:pStyle w:val="Titre3"/>
        <w:rPr>
          <w:rFonts w:ascii="Times New Roman" w:hAnsi="Times New Roman"/>
          <w:sz w:val="28"/>
        </w:rPr>
      </w:pPr>
      <w:r w:rsidRPr="00FA1D86">
        <w:rPr>
          <w:rFonts w:ascii="Times New Roman" w:hAnsi="Times New Roman"/>
          <w:sz w:val="28"/>
        </w:rPr>
        <w:t>TRADUCTIONS OFFICIELLES DES TEXTES</w:t>
      </w:r>
    </w:p>
    <w:p w:rsidR="009D6D63" w:rsidRPr="00FA1D86" w:rsidRDefault="009D6D63" w:rsidP="009D6D63">
      <w:pPr>
        <w:jc w:val="center"/>
        <w:rPr>
          <w:rFonts w:ascii="Times New Roman" w:hAnsi="Times New Roman"/>
          <w:b/>
          <w:sz w:val="28"/>
        </w:rPr>
      </w:pPr>
      <w:r w:rsidRPr="00FA1D86">
        <w:rPr>
          <w:rFonts w:ascii="Times New Roman" w:hAnsi="Times New Roman"/>
          <w:b/>
          <w:sz w:val="28"/>
        </w:rPr>
        <w:t>PHYTOSANITAIRES INTERNATIONAUX</w:t>
      </w:r>
    </w:p>
    <w:p w:rsidR="009D6D63" w:rsidRPr="00150377" w:rsidRDefault="009D6D63" w:rsidP="009D6D63">
      <w:pPr>
        <w:pStyle w:val="CentredJust"/>
        <w:overflowPunct/>
        <w:autoSpaceDE/>
        <w:autoSpaceDN/>
        <w:adjustRightInd/>
        <w:spacing w:before="0"/>
        <w:textAlignment w:val="auto"/>
        <w:rPr>
          <w:noProof w:val="0"/>
          <w:lang w:val="ru-RU" w:eastAsia="ru-RU"/>
        </w:rPr>
      </w:pPr>
    </w:p>
    <w:p w:rsidR="009D6D63" w:rsidRPr="00FA1D86" w:rsidRDefault="009D6D63" w:rsidP="009D6D63">
      <w:pPr>
        <w:spacing w:line="140" w:lineRule="exact"/>
        <w:jc w:val="center"/>
        <w:rPr>
          <w:rFonts w:ascii="Times New Roman" w:hAnsi="Times New Roman"/>
        </w:rPr>
      </w:pPr>
    </w:p>
    <w:p w:rsidR="009D6D63" w:rsidRPr="00FA1D86" w:rsidRDefault="009D6D63" w:rsidP="009D6D63">
      <w:pPr>
        <w:jc w:val="center"/>
        <w:rPr>
          <w:rFonts w:ascii="Times New Roman" w:hAnsi="Times New Roman"/>
          <w:b/>
          <w:sz w:val="28"/>
        </w:rPr>
      </w:pPr>
      <w:r w:rsidRPr="00FA1D86">
        <w:rPr>
          <w:rFonts w:ascii="Times New Roman" w:hAnsi="Times New Roman"/>
          <w:b/>
          <w:sz w:val="28"/>
        </w:rPr>
        <w:t>ОФИЦИАЛЬНЫЕ ПЕРЕВОДЫ ЕОКЗР</w:t>
      </w:r>
    </w:p>
    <w:p w:rsidR="009D6D63" w:rsidRPr="00FA1D86" w:rsidRDefault="009D6D63" w:rsidP="009D6D63">
      <w:pPr>
        <w:jc w:val="center"/>
        <w:rPr>
          <w:rFonts w:ascii="Times New Roman" w:hAnsi="Times New Roman"/>
          <w:b/>
          <w:sz w:val="28"/>
        </w:rPr>
      </w:pPr>
      <w:r w:rsidRPr="00FA1D86">
        <w:rPr>
          <w:rFonts w:ascii="Times New Roman" w:hAnsi="Times New Roman"/>
          <w:b/>
          <w:sz w:val="28"/>
        </w:rPr>
        <w:t>МЕЖДУНАРОДНЫХ ФИТОСАНИТАРНЫХ ТЕКСТОВ</w:t>
      </w:r>
    </w:p>
    <w:p w:rsidR="009D6D63" w:rsidRPr="00FA1D86" w:rsidRDefault="009D6D63" w:rsidP="009D6D63">
      <w:pPr>
        <w:jc w:val="center"/>
        <w:rPr>
          <w:rFonts w:ascii="Times New Roman" w:hAnsi="Times New Roman"/>
        </w:rPr>
      </w:pPr>
    </w:p>
    <w:p w:rsidR="009D6D63" w:rsidRPr="00FA1D86" w:rsidRDefault="009D6D63" w:rsidP="009D6D63">
      <w:pPr>
        <w:jc w:val="center"/>
        <w:rPr>
          <w:rFonts w:ascii="Times New Roman" w:hAnsi="Times New Roman"/>
        </w:rPr>
      </w:pPr>
    </w:p>
    <w:p w:rsidR="009D6D63" w:rsidRPr="00FA1D86" w:rsidRDefault="009D6D63" w:rsidP="009D6D63">
      <w:pPr>
        <w:jc w:val="center"/>
        <w:rPr>
          <w:rFonts w:ascii="Times New Roman" w:hAnsi="Times New Roman"/>
        </w:rPr>
      </w:pPr>
    </w:p>
    <w:p w:rsidR="009D6D63" w:rsidRPr="00FA1D86" w:rsidRDefault="009D6D63" w:rsidP="009D6D63">
      <w:pPr>
        <w:pStyle w:val="CentredJust"/>
        <w:spacing w:before="0"/>
        <w:rPr>
          <w:rStyle w:val="Bold"/>
          <w:sz w:val="28"/>
        </w:rPr>
      </w:pPr>
      <w:r w:rsidRPr="00FA1D86">
        <w:rPr>
          <w:rStyle w:val="Bold"/>
          <w:sz w:val="28"/>
        </w:rPr>
        <w:t>REGIONAL STANDARDS FOR PHYTOSANITARY MEASURES</w:t>
      </w:r>
    </w:p>
    <w:p w:rsidR="009D6D63" w:rsidRPr="00FA1D86" w:rsidRDefault="009D6D63" w:rsidP="009D6D63">
      <w:pPr>
        <w:pStyle w:val="CentredJust"/>
        <w:spacing w:before="0"/>
        <w:rPr>
          <w:rStyle w:val="Bold"/>
          <w:sz w:val="28"/>
        </w:rPr>
      </w:pPr>
      <w:r w:rsidRPr="00FA1D86">
        <w:rPr>
          <w:rStyle w:val="Bold"/>
          <w:sz w:val="28"/>
        </w:rPr>
        <w:t>EPPO STANDARD PM 5/</w:t>
      </w:r>
      <w:r w:rsidRPr="005C4429">
        <w:rPr>
          <w:rStyle w:val="Bold"/>
          <w:sz w:val="28"/>
          <w:lang w:val="en-US"/>
        </w:rPr>
        <w:t>6</w:t>
      </w:r>
      <w:r w:rsidRPr="00FA1D86">
        <w:rPr>
          <w:rStyle w:val="Bold"/>
          <w:sz w:val="28"/>
        </w:rPr>
        <w:t xml:space="preserve"> (</w:t>
      </w:r>
      <w:r w:rsidRPr="00DB742C">
        <w:rPr>
          <w:rStyle w:val="Bold"/>
          <w:sz w:val="28"/>
          <w:lang w:val="en-US"/>
        </w:rPr>
        <w:t>1</w:t>
      </w:r>
      <w:r w:rsidRPr="00FA1D86">
        <w:rPr>
          <w:rStyle w:val="Bold"/>
          <w:sz w:val="28"/>
        </w:rPr>
        <w:t>)</w:t>
      </w:r>
    </w:p>
    <w:p w:rsidR="009D6D63" w:rsidRPr="00DB742C" w:rsidRDefault="009D6D63" w:rsidP="009D6D63">
      <w:pPr>
        <w:pStyle w:val="CentredJust"/>
        <w:spacing w:before="0"/>
        <w:rPr>
          <w:rStyle w:val="Bold"/>
          <w:sz w:val="28"/>
        </w:rPr>
      </w:pPr>
      <w:r w:rsidRPr="00AE5288">
        <w:rPr>
          <w:rStyle w:val="Bold"/>
          <w:sz w:val="28"/>
        </w:rPr>
        <w:t>GUIDELINES ON PEST RISK ANALYSIS</w:t>
      </w:r>
      <w:r w:rsidRPr="00AE5288">
        <w:rPr>
          <w:rStyle w:val="Bold"/>
          <w:sz w:val="28"/>
          <w:lang w:val="en-US"/>
        </w:rPr>
        <w:t>:</w:t>
      </w:r>
      <w:r w:rsidRPr="00AE5288">
        <w:rPr>
          <w:rStyle w:val="Bold"/>
          <w:sz w:val="28"/>
        </w:rPr>
        <w:t xml:space="preserve"> </w:t>
      </w:r>
      <w:r w:rsidR="00AE5288">
        <w:rPr>
          <w:rStyle w:val="Bold"/>
          <w:sz w:val="28"/>
          <w:lang w:val="en-US"/>
        </w:rPr>
        <w:t>EPPO PRIORITIZATION PROCESS FOR INVASIVE ALIEN PLANTS</w:t>
      </w:r>
    </w:p>
    <w:p w:rsidR="009D6D63" w:rsidRPr="00DB742C" w:rsidRDefault="009D6D63" w:rsidP="009D6D63">
      <w:pPr>
        <w:pStyle w:val="CentredJust"/>
        <w:spacing w:before="0"/>
        <w:rPr>
          <w:rStyle w:val="Bold"/>
          <w:sz w:val="28"/>
          <w:lang w:val="de-DE"/>
        </w:rPr>
      </w:pPr>
    </w:p>
    <w:p w:rsidR="009D6D63" w:rsidRPr="00FA1D86" w:rsidRDefault="009D6D63" w:rsidP="009D6D63">
      <w:pPr>
        <w:spacing w:line="140" w:lineRule="exact"/>
        <w:jc w:val="center"/>
        <w:rPr>
          <w:rFonts w:ascii="Times New Roman" w:hAnsi="Times New Roman"/>
          <w:lang w:val="en-GB"/>
        </w:rPr>
      </w:pPr>
    </w:p>
    <w:p w:rsidR="009D6D63" w:rsidRPr="00FA1D86" w:rsidRDefault="009D6D63" w:rsidP="009D6D63">
      <w:pPr>
        <w:pStyle w:val="CentredJust"/>
        <w:spacing w:before="0"/>
        <w:rPr>
          <w:b/>
          <w:sz w:val="28"/>
          <w:lang w:val="fr-FR"/>
        </w:rPr>
      </w:pPr>
      <w:r w:rsidRPr="00FA1D86">
        <w:rPr>
          <w:b/>
          <w:sz w:val="28"/>
          <w:lang w:val="fr-FR"/>
        </w:rPr>
        <w:t>NORMES REGIONALES POUR LES MESURES PHYTOSANITAIRES</w:t>
      </w:r>
    </w:p>
    <w:p w:rsidR="009D6D63" w:rsidRPr="00FA1D86" w:rsidRDefault="009D6D63" w:rsidP="009D6D63">
      <w:pPr>
        <w:pStyle w:val="CentredJust"/>
        <w:spacing w:before="0"/>
        <w:rPr>
          <w:b/>
          <w:sz w:val="28"/>
          <w:lang w:val="fr-FR"/>
        </w:rPr>
      </w:pPr>
      <w:r w:rsidRPr="00FA1D86">
        <w:rPr>
          <w:b/>
          <w:sz w:val="28"/>
          <w:lang w:val="fr-FR"/>
        </w:rPr>
        <w:t xml:space="preserve">NORME DE L’OEPP </w:t>
      </w:r>
      <w:r w:rsidRPr="00FA1D86">
        <w:rPr>
          <w:rStyle w:val="Bold"/>
          <w:sz w:val="28"/>
          <w:lang w:val="fr-FR"/>
        </w:rPr>
        <w:t>PM 5/</w:t>
      </w:r>
      <w:r w:rsidRPr="00B76905">
        <w:rPr>
          <w:rStyle w:val="Bold"/>
          <w:sz w:val="28"/>
          <w:lang w:val="fr-FR"/>
        </w:rPr>
        <w:t>6</w:t>
      </w:r>
      <w:r w:rsidRPr="00FA1D86">
        <w:rPr>
          <w:rStyle w:val="Bold"/>
          <w:sz w:val="28"/>
          <w:lang w:val="fr-FR"/>
        </w:rPr>
        <w:t xml:space="preserve"> (</w:t>
      </w:r>
      <w:r w:rsidRPr="006608F3">
        <w:rPr>
          <w:rStyle w:val="Bold"/>
          <w:sz w:val="28"/>
          <w:lang w:val="fr-FR"/>
        </w:rPr>
        <w:t>1</w:t>
      </w:r>
      <w:r w:rsidRPr="00FA1D86">
        <w:rPr>
          <w:rStyle w:val="Bold"/>
          <w:sz w:val="28"/>
          <w:lang w:val="fr-FR"/>
        </w:rPr>
        <w:t>)</w:t>
      </w:r>
    </w:p>
    <w:p w:rsidR="009D6D63" w:rsidRPr="00B17C8F" w:rsidRDefault="009D6D63" w:rsidP="009D6D63">
      <w:pPr>
        <w:pStyle w:val="CentredJust"/>
        <w:spacing w:before="0"/>
        <w:rPr>
          <w:b/>
          <w:sz w:val="28"/>
          <w:lang w:val="fr-FR"/>
        </w:rPr>
      </w:pPr>
      <w:r w:rsidRPr="00AE5288">
        <w:rPr>
          <w:b/>
          <w:sz w:val="28"/>
          <w:lang w:val="fr-FR"/>
        </w:rPr>
        <w:t xml:space="preserve">LIGNES DIRECTRICES POUR L’ANALYSE DU RISQUE PHYTOSANITAIRE: </w:t>
      </w:r>
      <w:r w:rsidR="00757563" w:rsidRPr="00B76905">
        <w:rPr>
          <w:b/>
          <w:sz w:val="28"/>
          <w:lang w:val="fr-FR"/>
        </w:rPr>
        <w:t>PROCESSUS DE PRIORISATION DE L’OEPP POUR LES PLANTES EXOTIQUES ENVAHISSANTES</w:t>
      </w:r>
    </w:p>
    <w:p w:rsidR="009D6D63" w:rsidRPr="00FA1D86" w:rsidRDefault="009D6D63" w:rsidP="009D6D63">
      <w:pPr>
        <w:pStyle w:val="CentredJust"/>
        <w:spacing w:before="0"/>
        <w:rPr>
          <w:b/>
          <w:sz w:val="28"/>
          <w:lang w:val="fr-FR"/>
        </w:rPr>
      </w:pPr>
    </w:p>
    <w:p w:rsidR="009D6D63" w:rsidRPr="00FA1D86" w:rsidRDefault="009D6D63" w:rsidP="009D6D63">
      <w:pPr>
        <w:spacing w:line="140" w:lineRule="exact"/>
        <w:jc w:val="center"/>
        <w:rPr>
          <w:rFonts w:ascii="Times New Roman" w:hAnsi="Times New Roman"/>
          <w:lang w:val="fr-FR"/>
        </w:rPr>
      </w:pPr>
    </w:p>
    <w:p w:rsidR="009D6D63" w:rsidRPr="00FA1D86" w:rsidRDefault="009D6D63" w:rsidP="009D6D63">
      <w:pPr>
        <w:pStyle w:val="Corpsdetexte"/>
        <w:jc w:val="center"/>
        <w:rPr>
          <w:rFonts w:ascii="Times New Roman" w:hAnsi="Times New Roman"/>
          <w:b/>
          <w:sz w:val="28"/>
        </w:rPr>
      </w:pPr>
      <w:r w:rsidRPr="00FA1D86">
        <w:rPr>
          <w:rFonts w:ascii="Times New Roman" w:hAnsi="Times New Roman"/>
          <w:b/>
          <w:sz w:val="28"/>
        </w:rPr>
        <w:t>РЕГИОНАЛЬНЫЕ СТАНДАРТЫ ПО ФИТОСАНИТАРНЫМ МЕРАМ</w:t>
      </w:r>
    </w:p>
    <w:p w:rsidR="009D6D63" w:rsidRPr="00FA1D86" w:rsidRDefault="009D6D63" w:rsidP="009D6D63">
      <w:pPr>
        <w:jc w:val="center"/>
        <w:rPr>
          <w:rFonts w:ascii="Times New Roman" w:hAnsi="Times New Roman"/>
          <w:b/>
          <w:sz w:val="28"/>
        </w:rPr>
      </w:pPr>
      <w:r w:rsidRPr="00FA1D86">
        <w:rPr>
          <w:rFonts w:ascii="Times New Roman" w:hAnsi="Times New Roman"/>
          <w:b/>
          <w:sz w:val="28"/>
        </w:rPr>
        <w:t xml:space="preserve">СТАНДАРТ ЕОКЗР </w:t>
      </w:r>
      <w:r w:rsidRPr="00FA1D86">
        <w:rPr>
          <w:rStyle w:val="Bold"/>
          <w:rFonts w:ascii="Times New Roman" w:hAnsi="Times New Roman"/>
          <w:sz w:val="28"/>
        </w:rPr>
        <w:t>PM 5/</w:t>
      </w:r>
      <w:r>
        <w:rPr>
          <w:rStyle w:val="Bold"/>
          <w:rFonts w:ascii="Times New Roman" w:hAnsi="Times New Roman"/>
          <w:sz w:val="28"/>
          <w:lang w:val="ru-RU"/>
        </w:rPr>
        <w:t>6</w:t>
      </w:r>
      <w:r w:rsidRPr="00FA1D86">
        <w:rPr>
          <w:rStyle w:val="Bold"/>
          <w:rFonts w:ascii="Times New Roman" w:hAnsi="Times New Roman"/>
          <w:sz w:val="28"/>
        </w:rPr>
        <w:t xml:space="preserve"> (</w:t>
      </w:r>
      <w:r>
        <w:rPr>
          <w:rStyle w:val="Bold"/>
          <w:rFonts w:ascii="Times New Roman" w:hAnsi="Times New Roman"/>
          <w:sz w:val="28"/>
          <w:lang w:val="ru-RU"/>
        </w:rPr>
        <w:t>1</w:t>
      </w:r>
      <w:r w:rsidRPr="00FA1D86">
        <w:rPr>
          <w:rStyle w:val="Bold"/>
          <w:rFonts w:ascii="Times New Roman" w:hAnsi="Times New Roman"/>
          <w:sz w:val="28"/>
        </w:rPr>
        <w:t>)</w:t>
      </w:r>
    </w:p>
    <w:p w:rsidR="009D6D63" w:rsidRPr="00DB742C" w:rsidRDefault="009D6D63" w:rsidP="009D6D63">
      <w:pPr>
        <w:jc w:val="center"/>
        <w:rPr>
          <w:rFonts w:ascii="Times New Roman" w:hAnsi="Times New Roman"/>
          <w:b/>
          <w:sz w:val="28"/>
        </w:rPr>
      </w:pPr>
      <w:r w:rsidRPr="00AE5288">
        <w:rPr>
          <w:rFonts w:ascii="Times New Roman" w:hAnsi="Times New Roman"/>
          <w:b/>
          <w:sz w:val="28"/>
        </w:rPr>
        <w:t>РУКОВОДСТВО ПО АНАЛИЗУ ФИТОСАНИТАРНОГО РИСКА:</w:t>
      </w:r>
      <w:r w:rsidRPr="009D6D63">
        <w:rPr>
          <w:rFonts w:ascii="Times New Roman" w:hAnsi="Times New Roman"/>
          <w:b/>
          <w:sz w:val="28"/>
          <w:highlight w:val="yellow"/>
        </w:rPr>
        <w:t xml:space="preserve"> </w:t>
      </w:r>
      <w:r w:rsidR="0021079E" w:rsidRPr="0021079E">
        <w:rPr>
          <w:rFonts w:ascii="Times New Roman" w:hAnsi="Times New Roman"/>
          <w:b/>
          <w:sz w:val="28"/>
          <w:lang w:val="ru-RU"/>
        </w:rPr>
        <w:t>ПРОЦЕСС ВЫБОРА ПРИОРИТЕТОВ В ОТНОШЕНИИ ИНВАЗИВНЫХ ЧУЖЕРОДНЫХ РАСТЕНИЙ</w:t>
      </w:r>
    </w:p>
    <w:p w:rsidR="009D6D63" w:rsidRPr="00FA1D86" w:rsidRDefault="009D6D63" w:rsidP="009D6D63">
      <w:pPr>
        <w:spacing w:line="140" w:lineRule="exact"/>
        <w:jc w:val="center"/>
        <w:rPr>
          <w:rFonts w:ascii="Times New Roman" w:hAnsi="Times New Roman"/>
        </w:rPr>
      </w:pPr>
    </w:p>
    <w:p w:rsidR="009D6D63" w:rsidRPr="006608F3" w:rsidRDefault="009D6D63" w:rsidP="009D6D63">
      <w:pPr>
        <w:jc w:val="center"/>
        <w:rPr>
          <w:rFonts w:ascii="Times New Roman" w:hAnsi="Times New Roman"/>
        </w:rPr>
      </w:pPr>
      <w:r w:rsidRPr="006608F3">
        <w:rPr>
          <w:rFonts w:ascii="Times New Roman" w:hAnsi="Times New Roman"/>
        </w:rPr>
        <w:t xml:space="preserve">(Russian text / Texte en russe / </w:t>
      </w:r>
      <w:r w:rsidRPr="00FA1D86">
        <w:rPr>
          <w:rFonts w:ascii="Times New Roman" w:hAnsi="Times New Roman"/>
        </w:rPr>
        <w:t>Текст</w:t>
      </w:r>
      <w:r w:rsidRPr="006608F3">
        <w:rPr>
          <w:rFonts w:ascii="Times New Roman" w:hAnsi="Times New Roman"/>
        </w:rPr>
        <w:t xml:space="preserve"> </w:t>
      </w:r>
      <w:r w:rsidRPr="00FA1D86">
        <w:rPr>
          <w:rFonts w:ascii="Times New Roman" w:hAnsi="Times New Roman"/>
        </w:rPr>
        <w:t>на</w:t>
      </w:r>
      <w:r w:rsidRPr="006608F3">
        <w:rPr>
          <w:rFonts w:ascii="Times New Roman" w:hAnsi="Times New Roman"/>
        </w:rPr>
        <w:t xml:space="preserve"> </w:t>
      </w:r>
      <w:r w:rsidRPr="00FA1D86">
        <w:rPr>
          <w:rFonts w:ascii="Times New Roman" w:hAnsi="Times New Roman"/>
        </w:rPr>
        <w:t>русском</w:t>
      </w:r>
      <w:r w:rsidRPr="006608F3">
        <w:rPr>
          <w:rFonts w:ascii="Times New Roman" w:hAnsi="Times New Roman"/>
        </w:rPr>
        <w:t xml:space="preserve"> </w:t>
      </w:r>
      <w:r w:rsidRPr="00FA1D86">
        <w:rPr>
          <w:rFonts w:ascii="Times New Roman" w:hAnsi="Times New Roman"/>
        </w:rPr>
        <w:t>языке</w:t>
      </w:r>
      <w:r w:rsidRPr="006608F3">
        <w:rPr>
          <w:rFonts w:ascii="Times New Roman" w:hAnsi="Times New Roman"/>
        </w:rPr>
        <w:t>)</w:t>
      </w:r>
    </w:p>
    <w:p w:rsidR="009D6D63" w:rsidRPr="006608F3" w:rsidRDefault="009D6D63" w:rsidP="009D6D63">
      <w:pPr>
        <w:jc w:val="center"/>
        <w:rPr>
          <w:rFonts w:ascii="Times New Roman" w:hAnsi="Times New Roman"/>
        </w:rPr>
      </w:pPr>
    </w:p>
    <w:p w:rsidR="009D6D63" w:rsidRPr="006608F3" w:rsidRDefault="009D6D63" w:rsidP="009D6D63">
      <w:pPr>
        <w:jc w:val="center"/>
        <w:rPr>
          <w:rFonts w:ascii="Times New Roman" w:hAnsi="Times New Roman"/>
        </w:rPr>
      </w:pPr>
    </w:p>
    <w:p w:rsidR="009D6D63" w:rsidRPr="006608F3" w:rsidRDefault="009D6D63" w:rsidP="009D6D63">
      <w:pPr>
        <w:spacing w:line="140" w:lineRule="exact"/>
        <w:jc w:val="center"/>
        <w:rPr>
          <w:rFonts w:ascii="Times New Roman" w:hAnsi="Times New Roman"/>
        </w:rPr>
      </w:pPr>
    </w:p>
    <w:p w:rsidR="009D6D63" w:rsidRPr="00553F24" w:rsidRDefault="009D6D63" w:rsidP="009D6D63">
      <w:pPr>
        <w:jc w:val="center"/>
        <w:rPr>
          <w:rFonts w:ascii="Times New Roman" w:hAnsi="Times New Roman"/>
          <w:lang w:val="ru-RU"/>
        </w:rPr>
      </w:pPr>
      <w:r w:rsidRPr="006608F3">
        <w:rPr>
          <w:rFonts w:ascii="Times New Roman" w:hAnsi="Times New Roman"/>
        </w:rPr>
        <w:t>20</w:t>
      </w:r>
      <w:r w:rsidRPr="00FA1D86">
        <w:rPr>
          <w:rFonts w:ascii="Times New Roman" w:hAnsi="Times New Roman"/>
        </w:rPr>
        <w:t>1</w:t>
      </w:r>
      <w:r w:rsidR="008110A9">
        <w:rPr>
          <w:rFonts w:ascii="Times New Roman" w:hAnsi="Times New Roman"/>
        </w:rPr>
        <w:t>6</w:t>
      </w:r>
      <w:r w:rsidRPr="006608F3">
        <w:rPr>
          <w:rFonts w:ascii="Times New Roman" w:hAnsi="Times New Roman"/>
        </w:rPr>
        <w:t xml:space="preserve"> – </w:t>
      </w:r>
      <w:r w:rsidRPr="00B76905">
        <w:rPr>
          <w:rFonts w:ascii="Times New Roman" w:hAnsi="Times New Roman"/>
        </w:rPr>
        <w:t>0</w:t>
      </w:r>
      <w:r w:rsidR="008110A9" w:rsidRPr="00B76905">
        <w:rPr>
          <w:rFonts w:ascii="Times New Roman" w:hAnsi="Times New Roman"/>
        </w:rPr>
        <w:t>3</w:t>
      </w:r>
    </w:p>
    <w:p w:rsidR="009D6D63" w:rsidRPr="006608F3" w:rsidRDefault="009D6D63" w:rsidP="009D6D63">
      <w:pPr>
        <w:jc w:val="center"/>
        <w:rPr>
          <w:rFonts w:ascii="Times New Roman" w:hAnsi="Times New Roman"/>
        </w:rPr>
      </w:pPr>
    </w:p>
    <w:p w:rsidR="009D6D63" w:rsidRPr="006608F3" w:rsidRDefault="009D6D63" w:rsidP="009D6D63">
      <w:pPr>
        <w:spacing w:line="140" w:lineRule="exact"/>
        <w:jc w:val="center"/>
        <w:rPr>
          <w:rFonts w:ascii="Times New Roman" w:hAnsi="Times New Roman"/>
        </w:rPr>
      </w:pPr>
    </w:p>
    <w:p w:rsidR="009D6D63" w:rsidRPr="006608F3" w:rsidRDefault="009D6D63" w:rsidP="009D6D63">
      <w:pPr>
        <w:spacing w:line="220" w:lineRule="exact"/>
        <w:jc w:val="center"/>
        <w:rPr>
          <w:rFonts w:ascii="Times New Roman" w:hAnsi="Times New Roman"/>
        </w:rPr>
      </w:pPr>
      <w:r w:rsidRPr="006608F3">
        <w:rPr>
          <w:rFonts w:ascii="Times New Roman" w:hAnsi="Times New Roman"/>
        </w:rPr>
        <w:t>OEPP/EPPO</w:t>
      </w:r>
    </w:p>
    <w:p w:rsidR="009D6D63" w:rsidRPr="00FA1D86" w:rsidRDefault="009D6D63" w:rsidP="009D6D63">
      <w:pPr>
        <w:spacing w:line="220" w:lineRule="exact"/>
        <w:jc w:val="center"/>
        <w:rPr>
          <w:rFonts w:ascii="Times New Roman" w:hAnsi="Times New Roman"/>
        </w:rPr>
      </w:pPr>
      <w:r w:rsidRPr="00FA1D86">
        <w:rPr>
          <w:rFonts w:ascii="Times New Roman" w:hAnsi="Times New Roman"/>
        </w:rPr>
        <w:t>21 Boulevard Richard Lenoir</w:t>
      </w:r>
    </w:p>
    <w:p w:rsidR="009D6D63" w:rsidRPr="00FA1D86" w:rsidRDefault="009D6D63" w:rsidP="009D6D63">
      <w:pPr>
        <w:jc w:val="center"/>
        <w:rPr>
          <w:rFonts w:ascii="Times New Roman" w:hAnsi="Times New Roman"/>
        </w:rPr>
      </w:pPr>
      <w:r w:rsidRPr="00FA1D86">
        <w:rPr>
          <w:rFonts w:ascii="Times New Roman" w:hAnsi="Times New Roman"/>
        </w:rPr>
        <w:t>75011 PARIS</w:t>
      </w:r>
    </w:p>
    <w:p w:rsidR="009D6D63" w:rsidRPr="00B76905" w:rsidRDefault="009D6D63" w:rsidP="009D6D63">
      <w:pPr>
        <w:pStyle w:val="Titre"/>
        <w:rPr>
          <w:sz w:val="52"/>
        </w:rPr>
      </w:pPr>
    </w:p>
    <w:p w:rsidR="009D6D63" w:rsidRPr="00B76905" w:rsidRDefault="009D6D63" w:rsidP="009D6D63">
      <w:pPr>
        <w:pStyle w:val="Titre"/>
        <w:rPr>
          <w:sz w:val="52"/>
        </w:rPr>
      </w:pPr>
    </w:p>
    <w:p w:rsidR="009D6D63" w:rsidRPr="00B76905" w:rsidRDefault="009D6D63" w:rsidP="009D6D63">
      <w:pPr>
        <w:spacing w:before="480" w:line="360" w:lineRule="atLeast"/>
        <w:jc w:val="center"/>
        <w:rPr>
          <w:rFonts w:ascii="Times New Roman" w:hAnsi="Times New Roman"/>
          <w:b/>
          <w:caps/>
          <w:spacing w:val="60"/>
          <w:lang w:val="ru-RU"/>
        </w:rPr>
      </w:pPr>
    </w:p>
    <w:p w:rsidR="00ED6DC0" w:rsidRPr="00FA1D86" w:rsidRDefault="00ED6DC0" w:rsidP="00ED6DC0">
      <w:pPr>
        <w:framePr w:w="8139" w:h="3569" w:hRule="exact" w:hSpace="142" w:wrap="notBeside" w:vAnchor="text" w:hAnchor="page" w:x="1814" w:y="56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before="480" w:line="360" w:lineRule="exact"/>
        <w:jc w:val="center"/>
        <w:rPr>
          <w:rFonts w:ascii="Times New Roman" w:hAnsi="Times New Roman"/>
          <w:b/>
          <w:smallCaps/>
          <w:spacing w:val="20"/>
          <w:sz w:val="28"/>
        </w:rPr>
      </w:pPr>
    </w:p>
    <w:p w:rsidR="00ED6DC0" w:rsidRDefault="00ED6DC0" w:rsidP="00ED6DC0">
      <w:pPr>
        <w:framePr w:w="8139" w:h="3569" w:hRule="exact" w:hSpace="142" w:wrap="notBeside" w:vAnchor="text" w:hAnchor="page" w:x="1814" w:y="56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Times New Roman" w:hAnsi="Times New Roman"/>
          <w:b/>
          <w:sz w:val="28"/>
          <w:lang w:val="ru-RU"/>
        </w:rPr>
      </w:pPr>
      <w:r w:rsidRPr="005C4429">
        <w:rPr>
          <w:rFonts w:ascii="Times New Roman" w:hAnsi="Times New Roman"/>
          <w:b/>
          <w:sz w:val="28"/>
        </w:rPr>
        <w:t xml:space="preserve">РУКОВОДСТВО ПО АНАЛИЗУ ФИТОСАНИТАРНОГО РИСКА: </w:t>
      </w:r>
      <w:r w:rsidRPr="0021079E">
        <w:rPr>
          <w:rFonts w:ascii="Times New Roman" w:hAnsi="Times New Roman"/>
          <w:b/>
          <w:sz w:val="28"/>
          <w:lang w:val="ru-RU"/>
        </w:rPr>
        <w:t xml:space="preserve">ПРОЦЕСС </w:t>
      </w:r>
      <w:r w:rsidR="0021079E" w:rsidRPr="0021079E">
        <w:rPr>
          <w:rFonts w:ascii="Times New Roman" w:hAnsi="Times New Roman"/>
          <w:b/>
          <w:sz w:val="28"/>
          <w:lang w:val="ru-RU"/>
        </w:rPr>
        <w:t xml:space="preserve">ВЫБОРА ПРИОРИТЕТОВ В ОТНОШЕНИИ ИНВАЗИВНЫХ </w:t>
      </w:r>
      <w:r w:rsidRPr="0021079E">
        <w:rPr>
          <w:rFonts w:ascii="Times New Roman" w:hAnsi="Times New Roman"/>
          <w:b/>
          <w:sz w:val="28"/>
          <w:lang w:val="ru-RU"/>
        </w:rPr>
        <w:t>ЧУЖЕРОДНЫХ РАСТЕНИЙ</w:t>
      </w:r>
    </w:p>
    <w:p w:rsidR="00ED6DC0" w:rsidRPr="00FA1D86" w:rsidRDefault="00ED6DC0" w:rsidP="00ED6DC0">
      <w:pPr>
        <w:framePr w:w="8139" w:h="3569" w:hRule="exact" w:hSpace="142" w:wrap="notBeside" w:vAnchor="text" w:hAnchor="page" w:x="1814" w:y="56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140" w:lineRule="exact"/>
        <w:jc w:val="center"/>
        <w:rPr>
          <w:rFonts w:ascii="Times New Roman" w:hAnsi="Times New Roman"/>
        </w:rPr>
      </w:pPr>
    </w:p>
    <w:p w:rsidR="00ED6DC0" w:rsidRPr="00FA1D86" w:rsidRDefault="00ED6DC0" w:rsidP="00ED6DC0">
      <w:pPr>
        <w:framePr w:w="8139" w:h="3569" w:hRule="exact" w:hSpace="142" w:wrap="notBeside" w:vAnchor="text" w:hAnchor="page" w:x="1814" w:y="56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rFonts w:ascii="Times New Roman" w:hAnsi="Times New Roman"/>
          <w:b/>
          <w:caps/>
          <w:spacing w:val="20"/>
          <w:sz w:val="28"/>
        </w:rPr>
      </w:pPr>
    </w:p>
    <w:p w:rsidR="00ED6DC0" w:rsidRPr="00FA1D86" w:rsidRDefault="00ED6DC0" w:rsidP="00ED6DC0">
      <w:pPr>
        <w:framePr w:w="8139" w:h="3569" w:hRule="exact" w:hSpace="142" w:wrap="notBeside" w:vAnchor="text" w:hAnchor="page" w:x="1814" w:y="56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480" w:lineRule="exact"/>
        <w:jc w:val="center"/>
        <w:rPr>
          <w:rFonts w:ascii="Times New Roman" w:hAnsi="Times New Roman"/>
          <w:b/>
          <w:smallCaps/>
          <w:spacing w:val="20"/>
          <w:sz w:val="28"/>
        </w:rPr>
      </w:pPr>
      <w:r w:rsidRPr="00FA1D86">
        <w:rPr>
          <w:rFonts w:ascii="Times New Roman" w:hAnsi="Times New Roman"/>
          <w:b/>
          <w:smallCaps/>
          <w:spacing w:val="20"/>
          <w:sz w:val="28"/>
        </w:rPr>
        <w:t>PM 5/</w:t>
      </w:r>
      <w:r>
        <w:rPr>
          <w:rFonts w:ascii="Times New Roman" w:hAnsi="Times New Roman"/>
          <w:b/>
          <w:smallCaps/>
          <w:spacing w:val="20"/>
          <w:sz w:val="28"/>
          <w:lang w:val="ru-RU"/>
        </w:rPr>
        <w:t>6</w:t>
      </w:r>
      <w:r w:rsidRPr="00FA1D86">
        <w:rPr>
          <w:rFonts w:ascii="Times New Roman" w:hAnsi="Times New Roman"/>
          <w:b/>
          <w:smallCaps/>
          <w:spacing w:val="20"/>
          <w:sz w:val="28"/>
        </w:rPr>
        <w:t xml:space="preserve"> (</w:t>
      </w:r>
      <w:r>
        <w:rPr>
          <w:rFonts w:ascii="Times New Roman" w:hAnsi="Times New Roman"/>
          <w:b/>
          <w:smallCaps/>
          <w:spacing w:val="20"/>
          <w:sz w:val="28"/>
          <w:lang w:val="ru-RU"/>
        </w:rPr>
        <w:t>1</w:t>
      </w:r>
      <w:r w:rsidRPr="00FA1D86">
        <w:rPr>
          <w:rFonts w:ascii="Times New Roman" w:hAnsi="Times New Roman"/>
          <w:b/>
          <w:smallCaps/>
          <w:spacing w:val="20"/>
          <w:sz w:val="28"/>
        </w:rPr>
        <w:t>)</w:t>
      </w:r>
    </w:p>
    <w:p w:rsidR="00ED6DC0" w:rsidRPr="00FA1D86" w:rsidRDefault="00ED6DC0" w:rsidP="00ED6DC0">
      <w:pPr>
        <w:framePr w:w="8139" w:h="3569" w:hRule="exact" w:hSpace="142" w:wrap="notBeside" w:vAnchor="text" w:hAnchor="page" w:x="1814" w:y="56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480" w:lineRule="exact"/>
        <w:jc w:val="center"/>
        <w:rPr>
          <w:rFonts w:ascii="Times New Roman" w:hAnsi="Times New Roman"/>
          <w:smallCaps/>
          <w:spacing w:val="20"/>
          <w:sz w:val="28"/>
        </w:rPr>
      </w:pPr>
    </w:p>
    <w:p w:rsidR="00ED6DC0" w:rsidRDefault="00ED6DC0" w:rsidP="00ED6DC0">
      <w:pPr>
        <w:spacing w:before="360" w:line="480" w:lineRule="exact"/>
        <w:jc w:val="center"/>
        <w:rPr>
          <w:rFonts w:ascii="Times New Roman" w:hAnsi="Times New Roman"/>
          <w:b/>
          <w:caps/>
          <w:spacing w:val="60"/>
          <w:sz w:val="40"/>
          <w:lang w:val="ru-RU"/>
        </w:rPr>
      </w:pPr>
    </w:p>
    <w:p w:rsidR="009D6D63" w:rsidRPr="00ED6DC0" w:rsidRDefault="009D6D63" w:rsidP="00ED6DC0">
      <w:pPr>
        <w:spacing w:before="360" w:line="480" w:lineRule="exact"/>
        <w:jc w:val="center"/>
        <w:rPr>
          <w:rFonts w:ascii="Times New Roman" w:hAnsi="Times New Roman"/>
          <w:b/>
          <w:caps/>
          <w:spacing w:val="60"/>
          <w:sz w:val="40"/>
          <w:lang w:val="ru-RU"/>
        </w:rPr>
      </w:pPr>
      <w:r w:rsidRPr="00FA1D86">
        <w:rPr>
          <w:rFonts w:ascii="Times New Roman" w:hAnsi="Times New Roman"/>
          <w:b/>
          <w:caps/>
          <w:spacing w:val="60"/>
          <w:sz w:val="40"/>
        </w:rPr>
        <w:sym w:font="Wingdings" w:char="F077"/>
      </w:r>
      <w:r w:rsidRPr="00FA1D86">
        <w:rPr>
          <w:rFonts w:ascii="Times New Roman" w:hAnsi="Times New Roman"/>
          <w:b/>
          <w:caps/>
          <w:spacing w:val="60"/>
          <w:sz w:val="52"/>
        </w:rPr>
        <w:t xml:space="preserve"> С</w:t>
      </w:r>
      <w:r w:rsidRPr="00FA1D86">
        <w:rPr>
          <w:rFonts w:ascii="Times New Roman" w:hAnsi="Times New Roman"/>
          <w:b/>
          <w:spacing w:val="60"/>
          <w:sz w:val="52"/>
        </w:rPr>
        <w:t xml:space="preserve">тандарты </w:t>
      </w:r>
      <w:r w:rsidRPr="00FA1D86">
        <w:rPr>
          <w:rFonts w:ascii="Times New Roman" w:hAnsi="Times New Roman"/>
          <w:b/>
          <w:caps/>
          <w:spacing w:val="60"/>
          <w:sz w:val="52"/>
        </w:rPr>
        <w:t xml:space="preserve">EОКЗР </w:t>
      </w:r>
      <w:r w:rsidRPr="00FA1D86">
        <w:rPr>
          <w:rFonts w:ascii="Times New Roman" w:hAnsi="Times New Roman"/>
          <w:b/>
          <w:caps/>
          <w:spacing w:val="60"/>
          <w:sz w:val="40"/>
        </w:rPr>
        <w:sym w:font="Wingdings" w:char="F077"/>
      </w:r>
    </w:p>
    <w:p w:rsidR="009D6D63" w:rsidRPr="00ED6DC0" w:rsidRDefault="009D6D63" w:rsidP="00ED6DC0">
      <w:pPr>
        <w:pStyle w:val="Titre"/>
        <w:jc w:val="left"/>
        <w:rPr>
          <w:sz w:val="24"/>
        </w:rPr>
      </w:pPr>
    </w:p>
    <w:p w:rsidR="009D6D63" w:rsidRPr="00FA1D86" w:rsidRDefault="009D6D63" w:rsidP="009D6D63">
      <w:pPr>
        <w:pStyle w:val="Titre"/>
        <w:rPr>
          <w:sz w:val="52"/>
        </w:rPr>
      </w:pPr>
    </w:p>
    <w:p w:rsidR="009D6D63" w:rsidRDefault="009D6D63" w:rsidP="009D6D63">
      <w:pPr>
        <w:jc w:val="center"/>
        <w:rPr>
          <w:rFonts w:ascii="Times New Roman" w:hAnsi="Times New Roman"/>
          <w:sz w:val="28"/>
          <w:lang w:val="ru-RU"/>
        </w:rPr>
      </w:pPr>
    </w:p>
    <w:p w:rsidR="009D6D63" w:rsidRPr="00FA1D86" w:rsidRDefault="009D6D63" w:rsidP="009D6D63">
      <w:pPr>
        <w:jc w:val="center"/>
        <w:rPr>
          <w:rFonts w:ascii="Times New Roman" w:hAnsi="Times New Roman"/>
        </w:rPr>
      </w:pPr>
      <w:r w:rsidRPr="00FA1D86">
        <w:rPr>
          <w:rFonts w:ascii="Times New Roman" w:hAnsi="Times New Roman"/>
        </w:rPr>
        <w:object w:dxaOrig="1260" w:dyaOrig="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5pt;height:64.5pt" o:ole="">
            <v:imagedata r:id="rId8" o:title=""/>
          </v:shape>
          <o:OLEObject Type="Embed" ProgID="CorelDraw.Graphic.7" ShapeID="_x0000_i1025" DrawAspect="Content" ObjectID="_1588582513" r:id="rId9"/>
        </w:object>
      </w:r>
    </w:p>
    <w:p w:rsidR="009D6D63" w:rsidRDefault="009D6D63" w:rsidP="009D6D63">
      <w:pPr>
        <w:jc w:val="center"/>
        <w:rPr>
          <w:rFonts w:ascii="Times New Roman" w:hAnsi="Times New Roman"/>
          <w:sz w:val="28"/>
        </w:rPr>
      </w:pPr>
    </w:p>
    <w:p w:rsidR="00757563" w:rsidRDefault="00757563" w:rsidP="009D6D63">
      <w:pPr>
        <w:jc w:val="center"/>
        <w:rPr>
          <w:rFonts w:ascii="Times New Roman" w:hAnsi="Times New Roman"/>
          <w:sz w:val="28"/>
        </w:rPr>
      </w:pPr>
    </w:p>
    <w:p w:rsidR="00757563" w:rsidRDefault="00757563" w:rsidP="009D6D63">
      <w:pPr>
        <w:jc w:val="center"/>
        <w:rPr>
          <w:rFonts w:ascii="Times New Roman" w:hAnsi="Times New Roman"/>
          <w:sz w:val="28"/>
        </w:rPr>
      </w:pPr>
    </w:p>
    <w:p w:rsidR="00757563" w:rsidRDefault="00757563" w:rsidP="009D6D63">
      <w:pPr>
        <w:jc w:val="center"/>
        <w:rPr>
          <w:rFonts w:ascii="Times New Roman" w:hAnsi="Times New Roman"/>
          <w:sz w:val="28"/>
        </w:rPr>
      </w:pPr>
    </w:p>
    <w:p w:rsidR="00757563" w:rsidRDefault="00757563" w:rsidP="009D6D63">
      <w:pPr>
        <w:jc w:val="center"/>
        <w:rPr>
          <w:rFonts w:ascii="Times New Roman" w:hAnsi="Times New Roman"/>
          <w:sz w:val="28"/>
        </w:rPr>
      </w:pPr>
    </w:p>
    <w:p w:rsidR="00757563" w:rsidRPr="00553F24" w:rsidRDefault="00757563" w:rsidP="009D6D63">
      <w:pPr>
        <w:jc w:val="center"/>
        <w:rPr>
          <w:rFonts w:ascii="Times New Roman" w:hAnsi="Times New Roman"/>
          <w:sz w:val="28"/>
          <w:lang w:val="ru-RU"/>
        </w:rPr>
      </w:pPr>
    </w:p>
    <w:p w:rsidR="00757563" w:rsidRPr="00553F24" w:rsidRDefault="00757563" w:rsidP="009D6D63">
      <w:pPr>
        <w:jc w:val="center"/>
        <w:rPr>
          <w:rFonts w:ascii="Times New Roman" w:hAnsi="Times New Roman"/>
          <w:sz w:val="28"/>
          <w:lang w:val="ru-RU"/>
        </w:rPr>
      </w:pPr>
    </w:p>
    <w:p w:rsidR="009D6D63" w:rsidRPr="00553F24" w:rsidRDefault="009D6D63" w:rsidP="009D6D63">
      <w:pPr>
        <w:jc w:val="center"/>
        <w:rPr>
          <w:rFonts w:ascii="Times New Roman" w:hAnsi="Times New Roman"/>
          <w:lang w:val="ru-RU"/>
        </w:rPr>
      </w:pPr>
    </w:p>
    <w:p w:rsidR="009D6D63" w:rsidRPr="00553F24" w:rsidRDefault="009D6D63" w:rsidP="009D6D63">
      <w:pPr>
        <w:jc w:val="center"/>
        <w:rPr>
          <w:rFonts w:ascii="Times New Roman" w:hAnsi="Times New Roman"/>
          <w:lang w:val="ru-RU"/>
        </w:rPr>
      </w:pPr>
      <w:r w:rsidRPr="00553F24">
        <w:rPr>
          <w:rFonts w:ascii="Times New Roman" w:hAnsi="Times New Roman"/>
          <w:lang w:val="ru-RU"/>
        </w:rPr>
        <w:t>Европейская и Средиземноморская организация по карантину и защите растений</w:t>
      </w:r>
    </w:p>
    <w:p w:rsidR="009D6D63" w:rsidRPr="00553F24" w:rsidRDefault="009D6D63" w:rsidP="009D6D63">
      <w:pPr>
        <w:jc w:val="center"/>
        <w:rPr>
          <w:rFonts w:ascii="Times New Roman" w:hAnsi="Times New Roman"/>
          <w:lang w:val="ru-RU"/>
        </w:rPr>
      </w:pPr>
      <w:r w:rsidRPr="00553F24">
        <w:rPr>
          <w:rFonts w:ascii="Times New Roman" w:hAnsi="Times New Roman"/>
          <w:lang w:val="ru-RU"/>
        </w:rPr>
        <w:t>Франция, 75011, Париж, бульвар Ришар Ленуар, дом 21</w:t>
      </w:r>
    </w:p>
    <w:p w:rsidR="009D6D63" w:rsidRPr="00553F24" w:rsidRDefault="009D6D63" w:rsidP="009D6D63">
      <w:pPr>
        <w:jc w:val="center"/>
        <w:rPr>
          <w:rFonts w:ascii="Times New Roman" w:hAnsi="Times New Roman"/>
          <w:lang w:val="ru-RU"/>
        </w:rPr>
      </w:pPr>
      <w:r w:rsidRPr="00553F24">
        <w:rPr>
          <w:rFonts w:ascii="Times New Roman" w:hAnsi="Times New Roman"/>
          <w:lang w:val="ru-RU"/>
        </w:rPr>
        <w:t>Сентябрь, 201</w:t>
      </w:r>
      <w:r w:rsidR="00BD1FC6" w:rsidRPr="00553F24">
        <w:rPr>
          <w:rFonts w:ascii="Times New Roman" w:hAnsi="Times New Roman"/>
          <w:lang w:val="ru-RU"/>
        </w:rPr>
        <w:t>2</w:t>
      </w:r>
      <w:r w:rsidRPr="00553F24">
        <w:rPr>
          <w:rFonts w:ascii="Times New Roman" w:hAnsi="Times New Roman"/>
          <w:lang w:val="ru-RU"/>
        </w:rPr>
        <w:t xml:space="preserve"> год</w:t>
      </w:r>
    </w:p>
    <w:p w:rsidR="009D6D63" w:rsidRPr="00553F24" w:rsidRDefault="009D6D63" w:rsidP="009D6D63">
      <w:pPr>
        <w:spacing w:line="140" w:lineRule="exact"/>
        <w:jc w:val="both"/>
        <w:rPr>
          <w:rFonts w:ascii="Times New Roman" w:hAnsi="Times New Roman"/>
          <w:b/>
          <w:bCs/>
          <w:lang w:val="ru-RU"/>
        </w:rPr>
      </w:pPr>
    </w:p>
    <w:p w:rsidR="009D6D63" w:rsidRPr="00FA1D86" w:rsidRDefault="009D6D63" w:rsidP="009D6D63">
      <w:pPr>
        <w:spacing w:line="60" w:lineRule="exact"/>
        <w:jc w:val="both"/>
        <w:rPr>
          <w:rFonts w:ascii="Times New Roman" w:hAnsi="Times New Roman"/>
          <w:b/>
          <w:bCs/>
        </w:rPr>
        <w:sectPr w:rsidR="009D6D63" w:rsidRPr="00FA1D86" w:rsidSect="00927861">
          <w:footerReference w:type="even" r:id="rId10"/>
          <w:pgSz w:w="11906" w:h="16838"/>
          <w:pgMar w:top="1418" w:right="1134" w:bottom="1418" w:left="1418" w:header="709" w:footer="709" w:gutter="0"/>
          <w:cols w:space="708"/>
          <w:titlePg/>
          <w:docGrid w:linePitch="360"/>
        </w:sectPr>
      </w:pPr>
    </w:p>
    <w:p w:rsidR="009D6D63" w:rsidRPr="00FA1D86" w:rsidRDefault="009D6D63" w:rsidP="009D6D63">
      <w:pPr>
        <w:spacing w:line="60" w:lineRule="exact"/>
        <w:jc w:val="both"/>
        <w:rPr>
          <w:rFonts w:ascii="Times New Roman" w:hAnsi="Times New Roman"/>
          <w:b/>
          <w:bCs/>
        </w:rPr>
      </w:pPr>
    </w:p>
    <w:p w:rsidR="009D6D63" w:rsidRPr="00553F24" w:rsidRDefault="009D6D63" w:rsidP="009D6D63">
      <w:pPr>
        <w:pStyle w:val="Srie"/>
        <w:spacing w:before="0" w:line="300" w:lineRule="exact"/>
        <w:outlineLvl w:val="0"/>
        <w:rPr>
          <w:rFonts w:ascii="Times New Roman" w:hAnsi="Times New Roman"/>
          <w:noProof w:val="0"/>
          <w:sz w:val="28"/>
          <w:lang w:val="ru-RU"/>
        </w:rPr>
      </w:pPr>
      <w:r w:rsidRPr="00553F24">
        <w:rPr>
          <w:rFonts w:ascii="Times New Roman" w:hAnsi="Times New Roman"/>
          <w:noProof w:val="0"/>
          <w:sz w:val="28"/>
          <w:lang w:val="ru-RU"/>
        </w:rPr>
        <w:t>Серия РМ 5 – Анализ фитосанитарного риска</w:t>
      </w:r>
    </w:p>
    <w:p w:rsidR="009D6D63" w:rsidRPr="00553F24" w:rsidRDefault="009D6D63" w:rsidP="009D6D63">
      <w:pPr>
        <w:pStyle w:val="Srie"/>
        <w:spacing w:before="0" w:line="300" w:lineRule="exact"/>
        <w:outlineLvl w:val="0"/>
        <w:rPr>
          <w:rFonts w:ascii="Times New Roman" w:hAnsi="Times New Roman"/>
          <w:sz w:val="28"/>
          <w:lang w:val="ru-RU"/>
        </w:rPr>
      </w:pPr>
      <w:r w:rsidRPr="00553F24">
        <w:rPr>
          <w:rFonts w:ascii="Times New Roman" w:hAnsi="Times New Roman"/>
          <w:sz w:val="28"/>
          <w:lang w:val="ru-RU"/>
        </w:rPr>
        <w:t>Pest Risk Analysis / L’analyse du risque phytosanitaire</w:t>
      </w:r>
    </w:p>
    <w:p w:rsidR="009D6D63" w:rsidRPr="00553F24" w:rsidRDefault="009D6D63" w:rsidP="009D6D63">
      <w:pPr>
        <w:pStyle w:val="EPPO"/>
        <w:jc w:val="right"/>
        <w:rPr>
          <w:noProof w:val="0"/>
          <w:sz w:val="22"/>
          <w:szCs w:val="22"/>
          <w:lang w:val="ru-RU"/>
        </w:rPr>
      </w:pPr>
    </w:p>
    <w:p w:rsidR="009D6D63" w:rsidRPr="00553F24" w:rsidRDefault="009D6D63" w:rsidP="009D6D63">
      <w:pPr>
        <w:pStyle w:val="EPPO"/>
        <w:jc w:val="right"/>
        <w:rPr>
          <w:noProof w:val="0"/>
          <w:sz w:val="22"/>
          <w:szCs w:val="22"/>
          <w:lang w:val="ru-RU"/>
        </w:rPr>
      </w:pPr>
    </w:p>
    <w:p w:rsidR="009D6D63" w:rsidRPr="00553F24" w:rsidRDefault="009D6D63" w:rsidP="009D6D63">
      <w:pPr>
        <w:pStyle w:val="Titre1"/>
        <w:jc w:val="right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PM 5/6</w:t>
      </w:r>
      <w:r w:rsidR="00E96429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(1)</w:t>
      </w:r>
      <w:r w:rsidR="00E96429" w:rsidRPr="00553F24">
        <w:rPr>
          <w:rFonts w:ascii="Times New Roman" w:hAnsi="Times New Roman"/>
          <w:sz w:val="24"/>
          <w:szCs w:val="24"/>
          <w:lang w:val="ru-RU"/>
        </w:rPr>
        <w:t xml:space="preserve"> Русский</w:t>
      </w:r>
    </w:p>
    <w:p w:rsidR="009D6D63" w:rsidRPr="00553F24" w:rsidRDefault="009D6D63" w:rsidP="009D6D63">
      <w:pPr>
        <w:pStyle w:val="Titre1"/>
        <w:rPr>
          <w:rFonts w:ascii="Times New Roman" w:hAnsi="Times New Roman"/>
          <w:sz w:val="24"/>
          <w:szCs w:val="24"/>
          <w:lang w:val="ru-RU"/>
        </w:rPr>
      </w:pPr>
    </w:p>
    <w:p w:rsidR="009D6D63" w:rsidRPr="00553F24" w:rsidRDefault="009D6D63" w:rsidP="009D6D63">
      <w:pPr>
        <w:pStyle w:val="EPPO"/>
        <w:jc w:val="both"/>
        <w:rPr>
          <w:b/>
          <w:i/>
          <w:noProof w:val="0"/>
          <w:sz w:val="24"/>
          <w:szCs w:val="24"/>
          <w:lang w:val="ru-RU"/>
        </w:rPr>
      </w:pPr>
      <w:r w:rsidRPr="00553F24">
        <w:rPr>
          <w:b/>
          <w:i/>
          <w:noProof w:val="0"/>
          <w:sz w:val="24"/>
          <w:szCs w:val="24"/>
          <w:lang w:val="ru-RU"/>
        </w:rPr>
        <w:t>Европейская и Средиземноморская организация по карантину и защите растений</w:t>
      </w:r>
    </w:p>
    <w:p w:rsidR="009D6D63" w:rsidRPr="00553F24" w:rsidRDefault="009D6D63" w:rsidP="009D6D63">
      <w:pPr>
        <w:pStyle w:val="EPPO"/>
        <w:jc w:val="both"/>
        <w:rPr>
          <w:b/>
          <w:i/>
          <w:noProof w:val="0"/>
          <w:sz w:val="24"/>
          <w:szCs w:val="24"/>
          <w:lang w:val="ru-RU"/>
        </w:rPr>
      </w:pPr>
      <w:r w:rsidRPr="00553F24">
        <w:rPr>
          <w:b/>
          <w:i/>
          <w:noProof w:val="0"/>
          <w:sz w:val="24"/>
          <w:szCs w:val="24"/>
          <w:lang w:val="ru-RU"/>
        </w:rPr>
        <w:t>European and Mediterranean Plant Protection Organization</w:t>
      </w:r>
    </w:p>
    <w:p w:rsidR="009D6D63" w:rsidRPr="00553F24" w:rsidRDefault="009D6D63" w:rsidP="009D6D63">
      <w:pPr>
        <w:pStyle w:val="EPPO"/>
        <w:jc w:val="both"/>
        <w:rPr>
          <w:b/>
          <w:i/>
          <w:noProof w:val="0"/>
          <w:sz w:val="24"/>
          <w:szCs w:val="24"/>
          <w:lang w:val="ru-RU"/>
        </w:rPr>
      </w:pPr>
      <w:r w:rsidRPr="00553F24">
        <w:rPr>
          <w:b/>
          <w:i/>
          <w:noProof w:val="0"/>
          <w:sz w:val="24"/>
          <w:szCs w:val="24"/>
          <w:lang w:val="ru-RU"/>
        </w:rPr>
        <w:t>Organisation Européenne et Méditerranéenne pour la Protection des Plantes</w:t>
      </w:r>
    </w:p>
    <w:p w:rsidR="009D6D63" w:rsidRPr="00553F24" w:rsidRDefault="009D6D63" w:rsidP="009D6D63">
      <w:pPr>
        <w:rPr>
          <w:rFonts w:ascii="Times New Roman" w:hAnsi="Times New Roman"/>
          <w:sz w:val="24"/>
          <w:szCs w:val="24"/>
          <w:lang w:val="ru-RU"/>
        </w:rPr>
      </w:pPr>
    </w:p>
    <w:p w:rsidR="009D6D63" w:rsidRPr="00553F24" w:rsidRDefault="009D6D63" w:rsidP="002045B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Руководство по анализу фитосанитарного риска / Guidelines on Pest Risk Analysis / Lignes directrices pour l’analyse du risque phytosanitaire </w:t>
      </w:r>
    </w:p>
    <w:p w:rsidR="009D6D63" w:rsidRPr="00553F24" w:rsidRDefault="009D6D63" w:rsidP="009D6D63">
      <w:pPr>
        <w:rPr>
          <w:rFonts w:ascii="Times New Roman" w:hAnsi="Times New Roman"/>
          <w:sz w:val="24"/>
          <w:szCs w:val="24"/>
          <w:lang w:val="ru-RU"/>
        </w:rPr>
      </w:pPr>
    </w:p>
    <w:p w:rsidR="009D6D63" w:rsidRPr="00553F24" w:rsidRDefault="005C4429" w:rsidP="009D6D63">
      <w:pPr>
        <w:pStyle w:val="Titre1"/>
        <w:rPr>
          <w:rFonts w:ascii="Times New Roman" w:hAnsi="Times New Roman"/>
          <w:i/>
          <w:sz w:val="28"/>
          <w:szCs w:val="28"/>
          <w:lang w:val="ru-RU"/>
        </w:rPr>
      </w:pPr>
      <w:r w:rsidRPr="00553F24">
        <w:rPr>
          <w:rFonts w:ascii="Times New Roman" w:hAnsi="Times New Roman"/>
          <w:sz w:val="28"/>
          <w:szCs w:val="28"/>
          <w:lang w:val="ru-RU"/>
        </w:rPr>
        <w:t>Процесс</w:t>
      </w:r>
      <w:r w:rsidR="0021079E" w:rsidRPr="00553F24">
        <w:rPr>
          <w:rFonts w:ascii="Times New Roman" w:hAnsi="Times New Roman"/>
          <w:sz w:val="28"/>
          <w:szCs w:val="28"/>
          <w:lang w:val="ru-RU"/>
        </w:rPr>
        <w:t xml:space="preserve"> выбора приоритетов в отношении </w:t>
      </w:r>
      <w:r w:rsidR="00553F24" w:rsidRPr="00553F24">
        <w:rPr>
          <w:rFonts w:ascii="Times New Roman" w:hAnsi="Times New Roman"/>
          <w:sz w:val="28"/>
          <w:szCs w:val="28"/>
          <w:lang w:val="ru-RU"/>
        </w:rPr>
        <w:t>и</w:t>
      </w:r>
      <w:r w:rsidR="00D97998" w:rsidRPr="00553F24">
        <w:rPr>
          <w:rFonts w:ascii="Times New Roman" w:hAnsi="Times New Roman"/>
          <w:sz w:val="28"/>
          <w:szCs w:val="28"/>
          <w:lang w:val="ru-RU"/>
        </w:rPr>
        <w:t>нвазивных чужеродных растений</w:t>
      </w:r>
      <w:r w:rsidR="009D6D63" w:rsidRPr="00553F24">
        <w:rPr>
          <w:rFonts w:ascii="Times New Roman" w:hAnsi="Times New Roman"/>
          <w:sz w:val="28"/>
          <w:szCs w:val="28"/>
          <w:lang w:val="ru-RU"/>
        </w:rPr>
        <w:t xml:space="preserve"> / </w:t>
      </w:r>
      <w:r w:rsidR="00D97998" w:rsidRPr="00553F24">
        <w:rPr>
          <w:rFonts w:ascii="Times New Roman" w:hAnsi="Times New Roman"/>
          <w:sz w:val="28"/>
          <w:szCs w:val="28"/>
          <w:lang w:val="ru-RU"/>
        </w:rPr>
        <w:t>EPPO prioritization process for invasive alien plants</w:t>
      </w:r>
      <w:r w:rsidR="00FE67E0" w:rsidRPr="00553F2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D6D63" w:rsidRPr="00553F24">
        <w:rPr>
          <w:rFonts w:ascii="Times New Roman" w:hAnsi="Times New Roman"/>
          <w:sz w:val="28"/>
          <w:szCs w:val="28"/>
          <w:lang w:val="ru-RU"/>
        </w:rPr>
        <w:t xml:space="preserve">/ </w:t>
      </w:r>
      <w:r w:rsidR="00757563" w:rsidRPr="003056E1">
        <w:rPr>
          <w:rFonts w:ascii="Times New Roman" w:hAnsi="Times New Roman"/>
          <w:sz w:val="28"/>
          <w:szCs w:val="28"/>
          <w:lang w:val="fr-FR"/>
        </w:rPr>
        <w:t>Processus de priori</w:t>
      </w:r>
      <w:r w:rsidR="003056E1">
        <w:rPr>
          <w:rFonts w:ascii="Times New Roman" w:hAnsi="Times New Roman"/>
          <w:sz w:val="28"/>
          <w:szCs w:val="28"/>
          <w:lang w:val="fr-FR"/>
        </w:rPr>
        <w:t>ti</w:t>
      </w:r>
      <w:r w:rsidR="00757563" w:rsidRPr="003056E1">
        <w:rPr>
          <w:rFonts w:ascii="Times New Roman" w:hAnsi="Times New Roman"/>
          <w:sz w:val="28"/>
          <w:szCs w:val="28"/>
          <w:lang w:val="fr-FR"/>
        </w:rPr>
        <w:t>sation de l’OEPP pour les plantes exotiques envahissantes</w:t>
      </w:r>
    </w:p>
    <w:p w:rsidR="009D6D63" w:rsidRPr="00553F24" w:rsidRDefault="009D6D63" w:rsidP="009D6D63">
      <w:pPr>
        <w:rPr>
          <w:rFonts w:ascii="Times New Roman" w:hAnsi="Times New Roman"/>
          <w:b/>
          <w:szCs w:val="22"/>
          <w:lang w:val="ru-RU"/>
        </w:rPr>
      </w:pPr>
    </w:p>
    <w:p w:rsidR="009D6D63" w:rsidRPr="00553F24" w:rsidRDefault="009D6D63" w:rsidP="009D6D63">
      <w:pPr>
        <w:spacing w:line="140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D6D63" w:rsidRPr="00553F24" w:rsidRDefault="009D6D63" w:rsidP="009D6D6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53F24">
        <w:rPr>
          <w:rFonts w:ascii="Times New Roman" w:hAnsi="Times New Roman"/>
          <w:b/>
          <w:sz w:val="28"/>
          <w:szCs w:val="28"/>
          <w:lang w:val="ru-RU"/>
        </w:rPr>
        <w:t>Специальная сфера применения</w:t>
      </w:r>
    </w:p>
    <w:p w:rsidR="009D6D63" w:rsidRPr="00553F24" w:rsidRDefault="009D6D63" w:rsidP="009D6D63">
      <w:pPr>
        <w:spacing w:line="14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D6D63" w:rsidRPr="00553F24" w:rsidRDefault="009D6D63" w:rsidP="009D6D6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Настоящий стандарт </w:t>
      </w:r>
      <w:r w:rsidR="007B3FD2" w:rsidRPr="00553F24">
        <w:rPr>
          <w:rFonts w:ascii="Times New Roman" w:hAnsi="Times New Roman"/>
          <w:sz w:val="24"/>
          <w:szCs w:val="24"/>
          <w:lang w:val="ru-RU"/>
        </w:rPr>
        <w:t xml:space="preserve">описывает процесс выбора </w:t>
      </w:r>
      <w:r w:rsidR="00AC7352" w:rsidRPr="00553F24">
        <w:rPr>
          <w:rFonts w:ascii="Times New Roman" w:hAnsi="Times New Roman"/>
          <w:sz w:val="24"/>
          <w:szCs w:val="24"/>
          <w:lang w:val="ru-RU"/>
        </w:rPr>
        <w:t>приоритет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="00AC7352" w:rsidRPr="00553F24">
        <w:rPr>
          <w:rFonts w:ascii="Times New Roman" w:hAnsi="Times New Roman"/>
          <w:sz w:val="24"/>
          <w:szCs w:val="24"/>
          <w:lang w:val="ru-RU"/>
        </w:rPr>
        <w:t xml:space="preserve"> в отношении чужеродных растений для 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>с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ос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>тавления</w:t>
      </w:r>
      <w:r w:rsidR="00AC7352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основанного на</w:t>
      </w:r>
      <w:r w:rsidR="00AC7352" w:rsidRPr="00553F24">
        <w:rPr>
          <w:rFonts w:ascii="Times New Roman" w:hAnsi="Times New Roman"/>
          <w:sz w:val="24"/>
          <w:szCs w:val="24"/>
          <w:lang w:val="ru-RU"/>
        </w:rPr>
        <w:t xml:space="preserve"> риск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AC7352" w:rsidRPr="00553F24">
        <w:rPr>
          <w:rFonts w:ascii="Times New Roman" w:hAnsi="Times New Roman"/>
          <w:sz w:val="24"/>
          <w:szCs w:val="24"/>
          <w:lang w:val="ru-RU"/>
        </w:rPr>
        <w:t xml:space="preserve"> перечня </w:t>
      </w:r>
      <w:r w:rsidR="007B3FD2" w:rsidRPr="00553F24">
        <w:rPr>
          <w:rFonts w:ascii="Times New Roman" w:hAnsi="Times New Roman"/>
          <w:sz w:val="24"/>
          <w:szCs w:val="24"/>
          <w:lang w:val="ru-RU"/>
        </w:rPr>
        <w:t>инвази</w:t>
      </w:r>
      <w:r w:rsidR="00E96429" w:rsidRPr="00553F24">
        <w:rPr>
          <w:rFonts w:ascii="Times New Roman" w:hAnsi="Times New Roman"/>
          <w:sz w:val="24"/>
          <w:szCs w:val="24"/>
          <w:lang w:val="ru-RU"/>
        </w:rPr>
        <w:t>в</w:t>
      </w:r>
      <w:r w:rsidR="007B3FD2" w:rsidRPr="00553F24">
        <w:rPr>
          <w:rFonts w:ascii="Times New Roman" w:hAnsi="Times New Roman"/>
          <w:sz w:val="24"/>
          <w:szCs w:val="24"/>
          <w:lang w:val="ru-RU"/>
        </w:rPr>
        <w:t xml:space="preserve">ных </w:t>
      </w:r>
      <w:r w:rsidR="00AC7352" w:rsidRPr="00553F24">
        <w:rPr>
          <w:rFonts w:ascii="Times New Roman" w:hAnsi="Times New Roman"/>
          <w:sz w:val="24"/>
          <w:szCs w:val="24"/>
          <w:lang w:val="ru-RU"/>
        </w:rPr>
        <w:t>чужеродных растений</w:t>
      </w:r>
      <w:r w:rsidR="007B3FD2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AC7352" w:rsidRPr="00553F24">
        <w:rPr>
          <w:rFonts w:ascii="Times New Roman" w:hAnsi="Times New Roman"/>
          <w:sz w:val="24"/>
          <w:szCs w:val="24"/>
          <w:lang w:val="ru-RU"/>
        </w:rPr>
        <w:t xml:space="preserve">также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для</w:t>
      </w:r>
      <w:r w:rsidR="0009533F" w:rsidRPr="00553F24">
        <w:rPr>
          <w:rFonts w:ascii="Times New Roman" w:hAnsi="Times New Roman"/>
          <w:sz w:val="24"/>
          <w:szCs w:val="24"/>
          <w:lang w:val="ru-RU"/>
        </w:rPr>
        <w:t xml:space="preserve"> определения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 xml:space="preserve"> тех</w:t>
      </w:r>
      <w:r w:rsidR="0009533F" w:rsidRPr="00553F24">
        <w:rPr>
          <w:rFonts w:ascii="Times New Roman" w:hAnsi="Times New Roman"/>
          <w:sz w:val="24"/>
          <w:szCs w:val="24"/>
          <w:lang w:val="ru-RU"/>
        </w:rPr>
        <w:t xml:space="preserve"> растений, в отношении которых требуется проведение анализа </w:t>
      </w:r>
      <w:r w:rsidRPr="00553F24">
        <w:rPr>
          <w:rFonts w:ascii="Times New Roman" w:hAnsi="Times New Roman"/>
          <w:sz w:val="24"/>
          <w:szCs w:val="24"/>
          <w:lang w:val="ru-RU"/>
        </w:rPr>
        <w:t>фитосанитарного риска.</w:t>
      </w:r>
    </w:p>
    <w:p w:rsidR="009D6D63" w:rsidRPr="00553F24" w:rsidRDefault="009D6D63" w:rsidP="009D6D63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D6D63" w:rsidRPr="00553F24" w:rsidRDefault="009D6D63" w:rsidP="009D6D63">
      <w:pPr>
        <w:spacing w:line="14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D6D63" w:rsidRPr="00553F24" w:rsidRDefault="009D6D63" w:rsidP="009D6D6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53F24">
        <w:rPr>
          <w:rFonts w:ascii="Times New Roman" w:hAnsi="Times New Roman"/>
          <w:b/>
          <w:sz w:val="28"/>
          <w:szCs w:val="28"/>
          <w:lang w:val="ru-RU"/>
        </w:rPr>
        <w:t>Специальное утверждение и дополнение</w:t>
      </w:r>
    </w:p>
    <w:p w:rsidR="009D6D63" w:rsidRPr="00553F24" w:rsidRDefault="009D6D63" w:rsidP="009D6D63">
      <w:pPr>
        <w:spacing w:line="140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D6D63" w:rsidRPr="00553F24" w:rsidRDefault="009D6D63" w:rsidP="009D6D63">
      <w:pPr>
        <w:rPr>
          <w:rFonts w:ascii="Times New Roman" w:hAnsi="Times New Roman"/>
          <w:sz w:val="24"/>
          <w:szCs w:val="24"/>
          <w:lang w:val="ru-RU" w:eastAsia="ru-RU"/>
        </w:rPr>
      </w:pPr>
      <w:r w:rsidRPr="00553F24">
        <w:rPr>
          <w:rFonts w:ascii="Times New Roman" w:hAnsi="Times New Roman"/>
          <w:sz w:val="24"/>
          <w:szCs w:val="24"/>
          <w:lang w:val="ru-RU" w:eastAsia="ru-RU"/>
        </w:rPr>
        <w:t>Впервые утверждён в сентябре 2012 года.</w:t>
      </w:r>
    </w:p>
    <w:p w:rsidR="009D6D63" w:rsidRPr="00553F24" w:rsidRDefault="009D6D63" w:rsidP="009D6D63">
      <w:pPr>
        <w:rPr>
          <w:rFonts w:ascii="Times New Roman" w:hAnsi="Times New Roman"/>
          <w:b/>
          <w:szCs w:val="22"/>
          <w:lang w:val="ru-RU"/>
        </w:rPr>
      </w:pPr>
    </w:p>
    <w:p w:rsidR="009D6D63" w:rsidRPr="00553F24" w:rsidRDefault="009D6D63" w:rsidP="009D6D63">
      <w:pPr>
        <w:spacing w:line="140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D6D63" w:rsidRPr="00553F24" w:rsidRDefault="009D6D63" w:rsidP="009D6D63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53F24">
        <w:rPr>
          <w:rFonts w:ascii="Times New Roman" w:hAnsi="Times New Roman"/>
          <w:b/>
          <w:sz w:val="28"/>
          <w:szCs w:val="28"/>
          <w:lang w:val="ru-RU"/>
        </w:rPr>
        <w:t>Введение</w:t>
      </w:r>
    </w:p>
    <w:p w:rsidR="009D6D63" w:rsidRPr="00553F24" w:rsidRDefault="009D6D63" w:rsidP="009D6D63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887D66" w:rsidRDefault="005847B1" w:rsidP="009D6D6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Стандартизация оценки инвазивности является основным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предварительным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требование</w:t>
      </w:r>
      <w:r w:rsidR="007A721A" w:rsidRPr="00553F24">
        <w:rPr>
          <w:rFonts w:ascii="Times New Roman" w:hAnsi="Times New Roman"/>
          <w:sz w:val="24"/>
          <w:szCs w:val="24"/>
          <w:lang w:val="ru-RU"/>
        </w:rPr>
        <w:t>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для разработки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 xml:space="preserve">систем </w:t>
      </w:r>
      <w:r w:rsidRPr="00553F24">
        <w:rPr>
          <w:rFonts w:ascii="Times New Roman" w:hAnsi="Times New Roman"/>
          <w:sz w:val="24"/>
          <w:szCs w:val="24"/>
          <w:lang w:val="ru-RU"/>
        </w:rPr>
        <w:t>ранн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его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предупре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ждения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информ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ирования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стран членов ЕОКЗР. Результаты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недавнего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обзора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(Genovesi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 xml:space="preserve"> et al.,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2010) показывают, что международн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ая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координация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>до сих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53F24">
        <w:rPr>
          <w:rFonts w:ascii="Times New Roman" w:hAnsi="Times New Roman"/>
          <w:sz w:val="24"/>
          <w:szCs w:val="24"/>
          <w:lang w:val="ru-RU"/>
        </w:rPr>
        <w:t xml:space="preserve">пор </w:t>
      </w:r>
      <w:r w:rsidRPr="00553F24">
        <w:rPr>
          <w:rFonts w:ascii="Times New Roman" w:hAnsi="Times New Roman"/>
          <w:sz w:val="24"/>
          <w:szCs w:val="24"/>
          <w:lang w:val="ru-RU"/>
        </w:rPr>
        <w:t>недостаточн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>все ещ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необходимы общие данные, протоколы и стандарты. П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редполагается, что п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роцесс ЕОКЗР по </w:t>
      </w:r>
      <w:r w:rsidR="008134AD" w:rsidRPr="00553F24">
        <w:rPr>
          <w:rFonts w:ascii="Times New Roman" w:hAnsi="Times New Roman"/>
          <w:sz w:val="24"/>
          <w:szCs w:val="24"/>
          <w:lang w:val="ru-RU"/>
        </w:rPr>
        <w:t xml:space="preserve">выбору </w:t>
      </w:r>
      <w:r w:rsidRPr="00553F24">
        <w:rPr>
          <w:rFonts w:ascii="Times New Roman" w:hAnsi="Times New Roman"/>
          <w:sz w:val="24"/>
          <w:szCs w:val="24"/>
          <w:lang w:val="ru-RU"/>
        </w:rPr>
        <w:t>приорите</w:t>
      </w:r>
      <w:r w:rsidR="008134AD" w:rsidRPr="00553F24">
        <w:rPr>
          <w:rFonts w:ascii="Times New Roman" w:hAnsi="Times New Roman"/>
          <w:sz w:val="24"/>
          <w:szCs w:val="24"/>
          <w:lang w:val="ru-RU"/>
        </w:rPr>
        <w:t>тов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 xml:space="preserve">будет </w:t>
      </w:r>
      <w:r w:rsidRPr="00553F24">
        <w:rPr>
          <w:rFonts w:ascii="Times New Roman" w:hAnsi="Times New Roman"/>
          <w:sz w:val="24"/>
          <w:szCs w:val="24"/>
          <w:lang w:val="ru-RU"/>
        </w:rPr>
        <w:t>служит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качестве простого и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гибкого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инструмента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для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со</w:t>
      </w:r>
      <w:r w:rsidRPr="00553F24">
        <w:rPr>
          <w:rFonts w:ascii="Times New Roman" w:hAnsi="Times New Roman"/>
          <w:sz w:val="24"/>
          <w:szCs w:val="24"/>
          <w:lang w:val="ru-RU"/>
        </w:rPr>
        <w:t>ставления согласованн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ых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перечн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ей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инвазивных чужеродных видов растений для стран членов ЕОКЗР или для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 xml:space="preserve">повторной </w:t>
      </w:r>
      <w:r w:rsidRPr="00553F24">
        <w:rPr>
          <w:rFonts w:ascii="Times New Roman" w:hAnsi="Times New Roman"/>
          <w:sz w:val="24"/>
          <w:szCs w:val="24"/>
          <w:lang w:val="ru-RU"/>
        </w:rPr>
        <w:t>приоритезации существующих пере</w:t>
      </w:r>
      <w:r w:rsidR="00137086" w:rsidRPr="00553F24">
        <w:rPr>
          <w:rFonts w:ascii="Times New Roman" w:hAnsi="Times New Roman"/>
          <w:sz w:val="24"/>
          <w:szCs w:val="24"/>
          <w:lang w:val="ru-RU"/>
        </w:rPr>
        <w:t>ч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ней инвазивных чужеродных растений,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а также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для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E67E0" w:rsidRPr="00553F24">
        <w:rPr>
          <w:rFonts w:ascii="Times New Roman" w:hAnsi="Times New Roman"/>
          <w:sz w:val="24"/>
          <w:szCs w:val="24"/>
          <w:lang w:val="ru-RU"/>
        </w:rPr>
        <w:t>обеспечения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конструктивны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обсуждений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E2427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E2427" w:rsidRPr="00553F24">
        <w:rPr>
          <w:rFonts w:ascii="Times New Roman" w:hAnsi="Times New Roman"/>
          <w:sz w:val="24"/>
          <w:szCs w:val="24"/>
          <w:lang w:val="ru-RU"/>
        </w:rPr>
        <w:t>с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равнений</w:t>
      </w:r>
      <w:r w:rsidR="00CE2427" w:rsidRPr="00553F24">
        <w:rPr>
          <w:rFonts w:ascii="Times New Roman" w:hAnsi="Times New Roman"/>
          <w:sz w:val="24"/>
          <w:szCs w:val="24"/>
          <w:lang w:val="ru-RU"/>
        </w:rPr>
        <w:t xml:space="preserve"> инвазивных чужеродных растений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F5110">
        <w:rPr>
          <w:rFonts w:ascii="Times New Roman" w:hAnsi="Times New Roman"/>
          <w:sz w:val="24"/>
          <w:szCs w:val="24"/>
          <w:lang w:val="ru-RU"/>
        </w:rPr>
        <w:t>Этот</w:t>
      </w:r>
      <w:r w:rsidR="004005C2" w:rsidRPr="00553F24">
        <w:rPr>
          <w:rFonts w:ascii="Times New Roman" w:hAnsi="Times New Roman"/>
          <w:sz w:val="24"/>
          <w:szCs w:val="24"/>
          <w:lang w:val="ru-RU"/>
        </w:rPr>
        <w:t xml:space="preserve"> п</w:t>
      </w:r>
      <w:r w:rsidR="00CE2427" w:rsidRPr="00553F24">
        <w:rPr>
          <w:rFonts w:ascii="Times New Roman" w:hAnsi="Times New Roman"/>
          <w:sz w:val="24"/>
          <w:szCs w:val="24"/>
          <w:lang w:val="ru-RU"/>
        </w:rPr>
        <w:t xml:space="preserve">роцесс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также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способствует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обмен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у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данными в отношении инвазивных чужеродных растений между странами членами ЕОКЗР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553F24">
        <w:rPr>
          <w:rFonts w:ascii="Times New Roman" w:hAnsi="Times New Roman"/>
          <w:sz w:val="24"/>
          <w:szCs w:val="24"/>
          <w:lang w:val="ru-RU"/>
        </w:rPr>
        <w:t>установлени</w:t>
      </w:r>
      <w:r w:rsidR="00CE2427" w:rsidRPr="00553F24">
        <w:rPr>
          <w:rFonts w:ascii="Times New Roman" w:hAnsi="Times New Roman"/>
          <w:sz w:val="24"/>
          <w:szCs w:val="24"/>
          <w:lang w:val="ru-RU"/>
        </w:rPr>
        <w:t>ю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приоритетов для определения мер, направленных на предотвращение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4005C2" w:rsidRPr="00553F24">
        <w:rPr>
          <w:rFonts w:ascii="Times New Roman" w:hAnsi="Times New Roman"/>
          <w:sz w:val="24"/>
          <w:szCs w:val="24"/>
          <w:lang w:val="ru-RU"/>
        </w:rPr>
        <w:t xml:space="preserve">распространения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4005C2" w:rsidRPr="00553F24">
        <w:rPr>
          <w:rFonts w:ascii="Times New Roman" w:hAnsi="Times New Roman"/>
          <w:sz w:val="24"/>
          <w:szCs w:val="24"/>
          <w:lang w:val="ru-RU"/>
        </w:rPr>
        <w:t>быстрой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ликвидации.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>спользова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ние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этого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инструмента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 xml:space="preserve">может </w:t>
      </w:r>
      <w:r w:rsidRPr="00553F24">
        <w:rPr>
          <w:rFonts w:ascii="Times New Roman" w:hAnsi="Times New Roman"/>
          <w:sz w:val="24"/>
          <w:szCs w:val="24"/>
          <w:lang w:val="ru-RU"/>
        </w:rPr>
        <w:t>сни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зить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вариабельност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оцен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о</w:t>
      </w:r>
      <w:r w:rsidRPr="00553F24">
        <w:rPr>
          <w:rFonts w:ascii="Times New Roman" w:hAnsi="Times New Roman"/>
          <w:sz w:val="24"/>
          <w:szCs w:val="24"/>
          <w:lang w:val="ru-RU"/>
        </w:rPr>
        <w:t>к инвазивности</w:t>
      </w:r>
      <w:r w:rsid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если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они даются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групп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ой</w:t>
      </w:r>
      <w:r w:rsidRPr="00553F24">
        <w:rPr>
          <w:rFonts w:ascii="Times New Roman" w:hAnsi="Times New Roman"/>
          <w:sz w:val="24"/>
          <w:szCs w:val="24"/>
          <w:lang w:val="ru-RU"/>
        </w:rPr>
        <w:t>, состоящей из разных экспертов (Branquart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 xml:space="preserve"> et al.,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2010a).</w:t>
      </w:r>
      <w:r w:rsidR="00887D66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887D66" w:rsidRPr="00553F24">
        <w:rPr>
          <w:rFonts w:ascii="Times New Roman" w:hAnsi="Times New Roman"/>
          <w:sz w:val="24"/>
          <w:szCs w:val="24"/>
          <w:lang w:val="ru-RU"/>
        </w:rPr>
        <w:t xml:space="preserve">чень важно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 xml:space="preserve">также </w:t>
      </w:r>
      <w:r w:rsidR="004005C2" w:rsidRPr="00553F24">
        <w:rPr>
          <w:rFonts w:ascii="Times New Roman" w:hAnsi="Times New Roman"/>
          <w:sz w:val="24"/>
          <w:szCs w:val="24"/>
          <w:lang w:val="ru-RU"/>
        </w:rPr>
        <w:t xml:space="preserve">определить </w:t>
      </w:r>
      <w:r w:rsidR="00887D66" w:rsidRPr="00553F24">
        <w:rPr>
          <w:rFonts w:ascii="Times New Roman" w:hAnsi="Times New Roman"/>
          <w:sz w:val="24"/>
          <w:szCs w:val="24"/>
          <w:lang w:val="ru-RU"/>
        </w:rPr>
        <w:t>исчерпывающи</w:t>
      </w:r>
      <w:r w:rsidR="004005C2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887D66" w:rsidRPr="00553F24">
        <w:rPr>
          <w:rFonts w:ascii="Times New Roman" w:hAnsi="Times New Roman"/>
          <w:sz w:val="24"/>
          <w:szCs w:val="24"/>
          <w:lang w:val="ru-RU"/>
        </w:rPr>
        <w:t>, прозрачны</w:t>
      </w:r>
      <w:r w:rsidR="004005C2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887D66" w:rsidRPr="00553F24">
        <w:rPr>
          <w:rFonts w:ascii="Times New Roman" w:hAnsi="Times New Roman"/>
          <w:sz w:val="24"/>
          <w:szCs w:val="24"/>
          <w:lang w:val="ru-RU"/>
        </w:rPr>
        <w:t xml:space="preserve"> критерии, которые 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>могут</w:t>
      </w:r>
      <w:r w:rsidR="00887D66" w:rsidRPr="00553F24">
        <w:rPr>
          <w:rFonts w:ascii="Times New Roman" w:hAnsi="Times New Roman"/>
          <w:sz w:val="24"/>
          <w:szCs w:val="24"/>
          <w:lang w:val="ru-RU"/>
        </w:rPr>
        <w:t xml:space="preserve"> быть предоставлены соответствующим заинтересованным лицам, таким как управляющи</w:t>
      </w:r>
      <w:r w:rsidR="004005C2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887D66" w:rsidRPr="00553F24">
        <w:rPr>
          <w:rFonts w:ascii="Times New Roman" w:hAnsi="Times New Roman"/>
          <w:sz w:val="24"/>
          <w:szCs w:val="24"/>
          <w:lang w:val="ru-RU"/>
        </w:rPr>
        <w:t xml:space="preserve"> земельными участками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 xml:space="preserve"> и плодоводы</w:t>
      </w:r>
      <w:r w:rsidR="00671189" w:rsidRPr="00553F24">
        <w:rPr>
          <w:rFonts w:ascii="Times New Roman" w:hAnsi="Times New Roman"/>
          <w:sz w:val="24"/>
          <w:szCs w:val="24"/>
          <w:lang w:val="ru-RU"/>
        </w:rPr>
        <w:t xml:space="preserve">, а также </w:t>
      </w:r>
      <w:r w:rsidR="00887D66" w:rsidRPr="00553F24">
        <w:rPr>
          <w:rFonts w:ascii="Times New Roman" w:hAnsi="Times New Roman"/>
          <w:sz w:val="24"/>
          <w:szCs w:val="24"/>
          <w:lang w:val="ru-RU"/>
        </w:rPr>
        <w:t>широкой общественности, с целью об</w:t>
      </w:r>
      <w:r w:rsidR="00671189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887D66" w:rsidRPr="00553F24">
        <w:rPr>
          <w:rFonts w:ascii="Times New Roman" w:hAnsi="Times New Roman"/>
          <w:sz w:val="24"/>
          <w:szCs w:val="24"/>
          <w:lang w:val="ru-RU"/>
        </w:rPr>
        <w:t>сновать и разъяснить действия, предпринимаемые в отношении инвазивных чужеродных раст</w:t>
      </w:r>
      <w:r w:rsidR="00671189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887D66" w:rsidRPr="00553F24">
        <w:rPr>
          <w:rFonts w:ascii="Times New Roman" w:hAnsi="Times New Roman"/>
          <w:sz w:val="24"/>
          <w:szCs w:val="24"/>
          <w:lang w:val="ru-RU"/>
        </w:rPr>
        <w:t>ний. Процесс может использоваться в отношении различных растений на любом региональном, биогеографическом, национальном или местном уровнях.</w:t>
      </w:r>
    </w:p>
    <w:p w:rsidR="00BC2E6C" w:rsidRPr="00553F24" w:rsidRDefault="00BC2E6C" w:rsidP="00BC2E6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5847B1" w:rsidRPr="00553F24" w:rsidRDefault="00C8755A" w:rsidP="0067118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lastRenderedPageBreak/>
        <w:tab/>
        <w:t xml:space="preserve">Процесс </w:t>
      </w:r>
      <w:r w:rsidR="00671189" w:rsidRPr="00553F24">
        <w:rPr>
          <w:rFonts w:ascii="Times New Roman" w:hAnsi="Times New Roman"/>
          <w:sz w:val="24"/>
          <w:szCs w:val="24"/>
          <w:lang w:val="ru-RU"/>
        </w:rPr>
        <w:t>выбора приоритет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="00671189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имеет две характерные особенности.</w:t>
      </w:r>
    </w:p>
    <w:p w:rsidR="00BC2E6C" w:rsidRPr="00553F24" w:rsidRDefault="00BC2E6C" w:rsidP="00BC2E6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C8755A" w:rsidRPr="00553F24" w:rsidRDefault="00C8755A" w:rsidP="0067118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Во-первых,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он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рассматривает как потенциальную скорость распространения видов, так и их потенциальное негативное воздействие с целью </w:t>
      </w:r>
      <w:r w:rsidR="00DC7D1C" w:rsidRPr="00553F24">
        <w:rPr>
          <w:rFonts w:ascii="Times New Roman" w:hAnsi="Times New Roman"/>
          <w:sz w:val="24"/>
          <w:szCs w:val="24"/>
          <w:lang w:val="ru-RU"/>
        </w:rPr>
        <w:t xml:space="preserve">оценить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их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C7D1C" w:rsidRPr="00553F24">
        <w:rPr>
          <w:rFonts w:ascii="Times New Roman" w:hAnsi="Times New Roman"/>
          <w:sz w:val="24"/>
          <w:szCs w:val="24"/>
          <w:lang w:val="ru-RU"/>
        </w:rPr>
        <w:t>инвазивн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ое</w:t>
      </w:r>
      <w:r w:rsidR="00DC7D1C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557FD" w:rsidRPr="00553F24">
        <w:rPr>
          <w:rFonts w:ascii="Times New Roman" w:hAnsi="Times New Roman"/>
          <w:sz w:val="24"/>
          <w:szCs w:val="24"/>
          <w:lang w:val="ru-RU"/>
        </w:rPr>
        <w:t>поведение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C7D1C" w:rsidRPr="00553F24">
        <w:rPr>
          <w:rFonts w:ascii="Times New Roman" w:hAnsi="Times New Roman"/>
          <w:sz w:val="24"/>
          <w:szCs w:val="24"/>
          <w:lang w:val="ru-RU"/>
        </w:rPr>
        <w:t>В процессе рассматриваются т</w:t>
      </w:r>
      <w:r w:rsidRPr="00553F24">
        <w:rPr>
          <w:rFonts w:ascii="Times New Roman" w:hAnsi="Times New Roman"/>
          <w:sz w:val="24"/>
          <w:szCs w:val="24"/>
          <w:lang w:val="ru-RU"/>
        </w:rPr>
        <w:t>ри типа потенциального негативного воздействия: воздействие на мест</w:t>
      </w:r>
      <w:r w:rsidR="00DC7D1C" w:rsidRPr="00553F24">
        <w:rPr>
          <w:rFonts w:ascii="Times New Roman" w:hAnsi="Times New Roman"/>
          <w:sz w:val="24"/>
          <w:szCs w:val="24"/>
          <w:lang w:val="ru-RU"/>
        </w:rPr>
        <w:t>ные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виды,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места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 и экосистемы; воздействие на сельское хоз</w:t>
      </w:r>
      <w:r w:rsidR="00DC7D1C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йство,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пло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доводство или </w:t>
      </w:r>
      <w:r w:rsidR="00EB36B5" w:rsidRPr="00553F24">
        <w:rPr>
          <w:rFonts w:ascii="Times New Roman" w:hAnsi="Times New Roman"/>
          <w:sz w:val="24"/>
          <w:szCs w:val="24"/>
          <w:lang w:val="ru-RU"/>
        </w:rPr>
        <w:t>лесное хозяйство</w:t>
      </w:r>
      <w:r w:rsidRPr="00553F24">
        <w:rPr>
          <w:rFonts w:ascii="Times New Roman" w:hAnsi="Times New Roman"/>
          <w:sz w:val="24"/>
          <w:szCs w:val="24"/>
          <w:lang w:val="ru-RU"/>
        </w:rPr>
        <w:t>; а так</w:t>
      </w:r>
      <w:r w:rsidR="00671189" w:rsidRPr="00553F24">
        <w:rPr>
          <w:rFonts w:ascii="Times New Roman" w:hAnsi="Times New Roman"/>
          <w:sz w:val="24"/>
          <w:szCs w:val="24"/>
          <w:lang w:val="ru-RU"/>
        </w:rPr>
        <w:t>же дополнительные воздействия (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например, на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 xml:space="preserve">здоровье </w:t>
      </w:r>
      <w:r w:rsidRPr="00553F24">
        <w:rPr>
          <w:rFonts w:ascii="Times New Roman" w:hAnsi="Times New Roman"/>
          <w:sz w:val="24"/>
          <w:szCs w:val="24"/>
          <w:lang w:val="ru-RU"/>
        </w:rPr>
        <w:t>животных и человека, инфраструктуру, отдых и развлечения). Необходимо отметить, что рассматривается как воздействие на окружающую среду, так и на сельское хозяйство</w:t>
      </w:r>
      <w:r w:rsidR="00404AA9">
        <w:rPr>
          <w:rFonts w:ascii="Times New Roman" w:hAnsi="Times New Roman"/>
          <w:sz w:val="24"/>
          <w:szCs w:val="24"/>
          <w:lang w:val="ru-RU"/>
        </w:rPr>
        <w:t>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4AA9">
        <w:rPr>
          <w:rFonts w:ascii="Times New Roman" w:hAnsi="Times New Roman"/>
          <w:sz w:val="24"/>
          <w:szCs w:val="24"/>
          <w:lang w:val="ru-RU"/>
        </w:rPr>
        <w:t>П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роцесс </w:t>
      </w:r>
      <w:r w:rsidR="00C61144" w:rsidRPr="00553F24">
        <w:rPr>
          <w:rFonts w:ascii="Times New Roman" w:hAnsi="Times New Roman"/>
          <w:sz w:val="24"/>
          <w:szCs w:val="24"/>
          <w:lang w:val="ru-RU"/>
        </w:rPr>
        <w:t xml:space="preserve">выбора приоритетов 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 xml:space="preserve">должен содействовать </w:t>
      </w:r>
      <w:r w:rsidR="003F490B" w:rsidRPr="00553F24">
        <w:rPr>
          <w:rFonts w:ascii="Times New Roman" w:hAnsi="Times New Roman"/>
          <w:sz w:val="24"/>
          <w:szCs w:val="24"/>
          <w:lang w:val="ru-RU"/>
        </w:rPr>
        <w:t xml:space="preserve">возникновению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диалога между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 xml:space="preserve">этими </w:t>
      </w:r>
      <w:r w:rsidRPr="00553F24">
        <w:rPr>
          <w:rFonts w:ascii="Times New Roman" w:hAnsi="Times New Roman"/>
          <w:sz w:val="24"/>
          <w:szCs w:val="24"/>
          <w:lang w:val="ru-RU"/>
        </w:rPr>
        <w:t>двумя секторами.</w:t>
      </w:r>
    </w:p>
    <w:p w:rsidR="00BC2E6C" w:rsidRPr="00553F24" w:rsidRDefault="00BC2E6C" w:rsidP="00BC2E6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C8755A" w:rsidRPr="00553F24" w:rsidRDefault="00C8755A" w:rsidP="0067118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 xml:space="preserve">Во-вторых, процесс 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>выбора приоритетов</w:t>
      </w:r>
      <w:r w:rsidR="009967F5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предлагается в качестве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косвенного</w:t>
      </w:r>
      <w:r w:rsidR="00844056" w:rsidRPr="00553F24">
        <w:rPr>
          <w:rFonts w:ascii="Times New Roman" w:hAnsi="Times New Roman"/>
          <w:sz w:val="24"/>
          <w:szCs w:val="24"/>
          <w:lang w:val="ru-RU"/>
        </w:rPr>
        <w:t xml:space="preserve"> механизм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844056" w:rsidRPr="00553F24">
        <w:rPr>
          <w:rFonts w:ascii="Times New Roman" w:hAnsi="Times New Roman"/>
          <w:sz w:val="24"/>
          <w:szCs w:val="24"/>
          <w:lang w:val="ru-RU"/>
        </w:rPr>
        <w:t xml:space="preserve">, при котором </w:t>
      </w:r>
      <w:r w:rsidRPr="00553F24">
        <w:rPr>
          <w:rFonts w:ascii="Times New Roman" w:hAnsi="Times New Roman"/>
          <w:sz w:val="24"/>
          <w:szCs w:val="24"/>
          <w:lang w:val="ru-RU"/>
        </w:rPr>
        <w:t>воздействи</w:t>
      </w:r>
      <w:r w:rsidR="00844056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на окружающую среду</w:t>
      </w:r>
      <w:r w:rsidR="00844056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оценивается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4AA9">
        <w:rPr>
          <w:rFonts w:ascii="Times New Roman" w:hAnsi="Times New Roman"/>
          <w:sz w:val="24"/>
          <w:szCs w:val="24"/>
          <w:lang w:val="ru-RU"/>
        </w:rPr>
        <w:t>с учётом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4AA9">
        <w:rPr>
          <w:rFonts w:ascii="Times New Roman" w:hAnsi="Times New Roman"/>
          <w:sz w:val="24"/>
          <w:szCs w:val="24"/>
          <w:lang w:val="ru-RU"/>
        </w:rPr>
        <w:t>способности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чужеродно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растени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формировать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плотные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устойчивые популяции в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 xml:space="preserve">тех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местах обитания, которые чрезвычайно важны для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 xml:space="preserve">охраны </w:t>
      </w:r>
      <w:r w:rsidRPr="00553F24">
        <w:rPr>
          <w:rFonts w:ascii="Times New Roman" w:hAnsi="Times New Roman"/>
          <w:sz w:val="24"/>
          <w:szCs w:val="24"/>
          <w:lang w:val="ru-RU"/>
        </w:rPr>
        <w:t>естественного природопользования.</w:t>
      </w:r>
    </w:p>
    <w:p w:rsidR="00BC2E6C" w:rsidRPr="00553F24" w:rsidRDefault="00BC2E6C" w:rsidP="00BC2E6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5847B1" w:rsidRPr="00553F24" w:rsidRDefault="00844056" w:rsidP="0067118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Настоящий стандарт описывает критерии, используемые в проце</w:t>
      </w:r>
      <w:r w:rsidR="009967F5" w:rsidRPr="00553F24">
        <w:rPr>
          <w:rFonts w:ascii="Times New Roman" w:hAnsi="Times New Roman"/>
          <w:sz w:val="24"/>
          <w:szCs w:val="24"/>
          <w:lang w:val="ru-RU"/>
        </w:rPr>
        <w:t>с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се ЕОКЗР по </w:t>
      </w:r>
      <w:r w:rsidR="009967F5" w:rsidRPr="00553F24">
        <w:rPr>
          <w:rFonts w:ascii="Times New Roman" w:hAnsi="Times New Roman"/>
          <w:sz w:val="24"/>
          <w:szCs w:val="24"/>
          <w:lang w:val="ru-RU"/>
        </w:rPr>
        <w:t>выбору приоритет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="009967F5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 отношении инвазивных чужеродных растений. </w:t>
      </w:r>
    </w:p>
    <w:p w:rsidR="00BC2E6C" w:rsidRPr="00553F24" w:rsidRDefault="00BC2E6C" w:rsidP="00BC2E6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5847B1" w:rsidRPr="00553F24" w:rsidRDefault="004149A4" w:rsidP="0067118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 xml:space="preserve">Термины и определения, используемые в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этом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документе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следуют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терминологии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МСФМ № 5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D90170" w:rsidRPr="00553F24">
        <w:rPr>
          <w:rFonts w:ascii="Times New Roman" w:hAnsi="Times New Roman"/>
          <w:sz w:val="24"/>
          <w:szCs w:val="24"/>
          <w:lang w:val="ru-RU"/>
        </w:rPr>
        <w:t>«Глоссари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я</w:t>
      </w:r>
      <w:r w:rsidR="00D90170" w:rsidRPr="00553F24">
        <w:rPr>
          <w:rFonts w:ascii="Times New Roman" w:hAnsi="Times New Roman"/>
          <w:sz w:val="24"/>
          <w:szCs w:val="24"/>
          <w:lang w:val="ru-RU"/>
        </w:rPr>
        <w:t xml:space="preserve"> фитосанитарных терминов» (МККЗР, 2010</w:t>
      </w:r>
      <w:r w:rsidR="00CB1BCC" w:rsidRPr="00553F24">
        <w:rPr>
          <w:rStyle w:val="Appelnotedebasdep"/>
          <w:rFonts w:ascii="Times New Roman" w:hAnsi="Times New Roman"/>
          <w:sz w:val="24"/>
          <w:szCs w:val="24"/>
          <w:lang w:val="ru-RU"/>
        </w:rPr>
        <w:footnoteReference w:id="1"/>
      </w:r>
      <w:r w:rsidR="00D90170" w:rsidRPr="00553F24">
        <w:rPr>
          <w:rFonts w:ascii="Times New Roman" w:hAnsi="Times New Roman"/>
          <w:sz w:val="24"/>
          <w:szCs w:val="24"/>
          <w:lang w:val="ru-RU"/>
        </w:rPr>
        <w:t>).</w:t>
      </w:r>
    </w:p>
    <w:p w:rsidR="00D90170" w:rsidRPr="00553F24" w:rsidRDefault="00D90170" w:rsidP="00671189">
      <w:pPr>
        <w:jc w:val="both"/>
        <w:rPr>
          <w:rFonts w:ascii="Times New Roman" w:hAnsi="Times New Roman"/>
          <w:b/>
          <w:szCs w:val="22"/>
          <w:lang w:val="ru-RU"/>
        </w:rPr>
      </w:pPr>
    </w:p>
    <w:p w:rsidR="00D90170" w:rsidRPr="00553F24" w:rsidRDefault="00D90170" w:rsidP="00D90170">
      <w:pPr>
        <w:spacing w:line="140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90170" w:rsidRPr="00553F24" w:rsidRDefault="00D90170" w:rsidP="00D9017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53F24">
        <w:rPr>
          <w:rFonts w:ascii="Times New Roman" w:hAnsi="Times New Roman"/>
          <w:b/>
          <w:sz w:val="28"/>
          <w:szCs w:val="28"/>
          <w:lang w:val="ru-RU"/>
        </w:rPr>
        <w:t>Цели</w:t>
      </w:r>
    </w:p>
    <w:p w:rsidR="00D90170" w:rsidRPr="00553F24" w:rsidRDefault="00D90170" w:rsidP="00D90170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90170" w:rsidRPr="00553F24" w:rsidRDefault="00D90170" w:rsidP="00D9017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Настоящ</w:t>
      </w:r>
      <w:r w:rsidR="00242A1A" w:rsidRPr="00553F24">
        <w:rPr>
          <w:rFonts w:ascii="Times New Roman" w:hAnsi="Times New Roman"/>
          <w:sz w:val="24"/>
          <w:szCs w:val="24"/>
          <w:lang w:val="ru-RU"/>
        </w:rPr>
        <w:t>ий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процесс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предназначен</w:t>
      </w:r>
      <w:r w:rsidR="0023529E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(</w:t>
      </w:r>
      <w:r w:rsidR="00404AA9">
        <w:rPr>
          <w:rFonts w:ascii="Times New Roman" w:hAnsi="Times New Roman"/>
          <w:sz w:val="24"/>
          <w:szCs w:val="24"/>
          <w:lang w:val="ru-RU"/>
        </w:rPr>
        <w:t>1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для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формирова</w:t>
      </w:r>
      <w:r w:rsidR="00CB1BCC" w:rsidRPr="00553F24">
        <w:rPr>
          <w:rFonts w:ascii="Times New Roman" w:hAnsi="Times New Roman"/>
          <w:sz w:val="24"/>
          <w:szCs w:val="24"/>
          <w:lang w:val="ru-RU"/>
        </w:rPr>
        <w:t>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перечн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инвазивных чужеродных растений, которые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уже акклиматизировались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или потенциально могут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акклиматизироваться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зоне, подлежащей оценке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а также (</w:t>
      </w:r>
      <w:r w:rsidR="00404AA9">
        <w:rPr>
          <w:rFonts w:ascii="Times New Roman" w:hAnsi="Times New Roman"/>
          <w:sz w:val="24"/>
          <w:szCs w:val="24"/>
          <w:lang w:val="ru-RU"/>
        </w:rPr>
        <w:t>2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для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4AA9">
        <w:rPr>
          <w:rFonts w:ascii="Times New Roman" w:hAnsi="Times New Roman"/>
          <w:sz w:val="24"/>
          <w:szCs w:val="24"/>
          <w:lang w:val="ru-RU"/>
        </w:rPr>
        <w:t>выделения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 xml:space="preserve"> т</w:t>
      </w:r>
      <w:r w:rsidR="00404AA9">
        <w:rPr>
          <w:rFonts w:ascii="Times New Roman" w:hAnsi="Times New Roman"/>
          <w:sz w:val="24"/>
          <w:szCs w:val="24"/>
          <w:lang w:val="ru-RU"/>
        </w:rPr>
        <w:t>ех из этих растений</w:t>
      </w:r>
      <w:r w:rsidR="00404AA9" w:rsidRPr="00553F24">
        <w:rPr>
          <w:rFonts w:ascii="Times New Roman" w:hAnsi="Times New Roman"/>
          <w:sz w:val="24"/>
          <w:szCs w:val="24"/>
          <w:lang w:val="ru-RU"/>
        </w:rPr>
        <w:t xml:space="preserve">, которые </w:t>
      </w:r>
      <w:r w:rsidRPr="00553F24">
        <w:rPr>
          <w:rFonts w:ascii="Times New Roman" w:hAnsi="Times New Roman"/>
          <w:sz w:val="24"/>
          <w:szCs w:val="24"/>
          <w:lang w:val="ru-RU"/>
        </w:rPr>
        <w:t>име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ю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наи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более </w:t>
      </w:r>
      <w:r w:rsidR="0023529E" w:rsidRPr="00553F24">
        <w:rPr>
          <w:rFonts w:ascii="Times New Roman" w:hAnsi="Times New Roman"/>
          <w:sz w:val="24"/>
          <w:szCs w:val="24"/>
          <w:lang w:val="ru-RU"/>
        </w:rPr>
        <w:t>высокий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приоритет для проведения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нализа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ф</w:t>
      </w:r>
      <w:r w:rsidRPr="00553F24">
        <w:rPr>
          <w:rFonts w:ascii="Times New Roman" w:hAnsi="Times New Roman"/>
          <w:sz w:val="24"/>
          <w:szCs w:val="24"/>
          <w:lang w:val="ru-RU"/>
        </w:rPr>
        <w:t>итосани</w:t>
      </w:r>
      <w:r w:rsidR="0023529E" w:rsidRPr="00553F24">
        <w:rPr>
          <w:rFonts w:ascii="Times New Roman" w:hAnsi="Times New Roman"/>
          <w:sz w:val="24"/>
          <w:szCs w:val="24"/>
          <w:lang w:val="ru-RU"/>
        </w:rPr>
        <w:t>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арного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р</w:t>
      </w:r>
      <w:r w:rsidR="00404AA9">
        <w:rPr>
          <w:rFonts w:ascii="Times New Roman" w:hAnsi="Times New Roman"/>
          <w:sz w:val="24"/>
          <w:szCs w:val="24"/>
          <w:lang w:val="ru-RU"/>
        </w:rPr>
        <w:t>иска (АФР).</w:t>
      </w:r>
    </w:p>
    <w:p w:rsidR="00BC2E6C" w:rsidRPr="00553F24" w:rsidRDefault="00BC2E6C" w:rsidP="00BC2E6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A70E8D" w:rsidRPr="00553F24" w:rsidRDefault="00D90170" w:rsidP="00D9017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Этот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процесс сам по себе не служит для установления приоритета в отношении тех инвазивных чужеродных растений, для которых требуются действия по предотвраще</w:t>
      </w:r>
      <w:r w:rsidR="00C710C5" w:rsidRPr="00553F24">
        <w:rPr>
          <w:rFonts w:ascii="Times New Roman" w:hAnsi="Times New Roman"/>
          <w:sz w:val="24"/>
          <w:szCs w:val="24"/>
          <w:lang w:val="ru-RU"/>
        </w:rPr>
        <w:t>н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ию или регулированию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Pr="00553F24">
        <w:rPr>
          <w:rFonts w:ascii="Times New Roman" w:hAnsi="Times New Roman"/>
          <w:sz w:val="24"/>
          <w:szCs w:val="24"/>
          <w:lang w:val="ru-RU"/>
        </w:rPr>
        <w:t>импорта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53F24">
        <w:rPr>
          <w:rFonts w:ascii="Times New Roman" w:hAnsi="Times New Roman"/>
          <w:sz w:val="24"/>
          <w:szCs w:val="24"/>
          <w:lang w:val="ru-RU"/>
        </w:rPr>
        <w:t>продажи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 xml:space="preserve"> или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хранения, или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 xml:space="preserve">тех растений, </w:t>
      </w:r>
      <w:r w:rsidR="00A70E8D" w:rsidRPr="00553F24">
        <w:rPr>
          <w:rFonts w:ascii="Times New Roman" w:hAnsi="Times New Roman"/>
          <w:sz w:val="24"/>
          <w:szCs w:val="24"/>
          <w:lang w:val="ru-RU"/>
        </w:rPr>
        <w:t>для которых меры по ликвидации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70E8D" w:rsidRPr="00553F24">
        <w:rPr>
          <w:rFonts w:ascii="Times New Roman" w:hAnsi="Times New Roman"/>
          <w:sz w:val="24"/>
          <w:szCs w:val="24"/>
          <w:lang w:val="ru-RU"/>
        </w:rPr>
        <w:t>локализации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 xml:space="preserve"> или </w:t>
      </w:r>
      <w:r w:rsidR="00A70E8D" w:rsidRPr="00553F24">
        <w:rPr>
          <w:rFonts w:ascii="Times New Roman" w:hAnsi="Times New Roman"/>
          <w:sz w:val="24"/>
          <w:szCs w:val="24"/>
          <w:lang w:val="ru-RU"/>
        </w:rPr>
        <w:t xml:space="preserve">подавлению будут наиболее рентабельны. С целью определения и обоснования наиболее </w:t>
      </w:r>
      <w:r w:rsidR="00C710C5" w:rsidRPr="00553F24">
        <w:rPr>
          <w:rFonts w:ascii="Times New Roman" w:hAnsi="Times New Roman"/>
          <w:sz w:val="24"/>
          <w:szCs w:val="24"/>
          <w:lang w:val="ru-RU"/>
        </w:rPr>
        <w:t>подходящих</w:t>
      </w:r>
      <w:r w:rsidR="00A70E8D" w:rsidRPr="00553F24">
        <w:rPr>
          <w:rFonts w:ascii="Times New Roman" w:hAnsi="Times New Roman"/>
          <w:sz w:val="24"/>
          <w:szCs w:val="24"/>
          <w:lang w:val="ru-RU"/>
        </w:rPr>
        <w:t xml:space="preserve"> действий по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-</w:t>
      </w:r>
      <w:r w:rsidR="00A70E8D" w:rsidRPr="00553F24">
        <w:rPr>
          <w:rFonts w:ascii="Times New Roman" w:hAnsi="Times New Roman"/>
          <w:sz w:val="24"/>
          <w:szCs w:val="24"/>
          <w:lang w:val="ru-RU"/>
        </w:rPr>
        <w:t>прежнему требуется АФР. Стандарт ЕОКЗР РМ 5/3 (ЕОКЗР, 2011) описывает процесс АФР.</w:t>
      </w:r>
    </w:p>
    <w:p w:rsidR="00BC2E6C" w:rsidRPr="00553F24" w:rsidRDefault="00BC2E6C" w:rsidP="00BC2E6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A70E8D" w:rsidRPr="00553F24" w:rsidRDefault="00A70E8D" w:rsidP="00D9017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 xml:space="preserve">Самый высокий приоритет для проведения АФР </w:t>
      </w:r>
      <w:r w:rsidR="00C710C5" w:rsidRPr="00553F24">
        <w:rPr>
          <w:rFonts w:ascii="Times New Roman" w:hAnsi="Times New Roman"/>
          <w:sz w:val="24"/>
          <w:szCs w:val="24"/>
          <w:lang w:val="ru-RU"/>
        </w:rPr>
        <w:t>да</w:t>
      </w:r>
      <w:r w:rsidR="00404AA9">
        <w:rPr>
          <w:rFonts w:ascii="Times New Roman" w:hAnsi="Times New Roman"/>
          <w:sz w:val="24"/>
          <w:szCs w:val="24"/>
          <w:lang w:val="ru-RU"/>
        </w:rPr>
        <w:t>ё</w:t>
      </w:r>
      <w:r w:rsidR="00C710C5" w:rsidRPr="00553F24">
        <w:rPr>
          <w:rFonts w:ascii="Times New Roman" w:hAnsi="Times New Roman"/>
          <w:sz w:val="24"/>
          <w:szCs w:val="24"/>
          <w:lang w:val="ru-RU"/>
        </w:rPr>
        <w:t>тся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видам, которые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удовлетворяют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следующим критериям:</w:t>
      </w:r>
    </w:p>
    <w:p w:rsidR="005847B1" w:rsidRPr="00553F24" w:rsidRDefault="00A70E8D" w:rsidP="002000F8">
      <w:pPr>
        <w:pStyle w:val="Paragraphedeliste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они стремительно распространяются (или известно, что они имеют возможность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быстро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распространяться);</w:t>
      </w:r>
    </w:p>
    <w:p w:rsidR="00A70E8D" w:rsidRPr="00553F24" w:rsidRDefault="00A70E8D" w:rsidP="002000F8">
      <w:pPr>
        <w:pStyle w:val="Paragraphedeliste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они могут вызывать значительные экономические и экологические воздействия;</w:t>
      </w:r>
    </w:p>
    <w:p w:rsidR="00D54B50" w:rsidRPr="00553F24" w:rsidRDefault="00D54B50" w:rsidP="002000F8">
      <w:pPr>
        <w:pStyle w:val="Paragraphedeliste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они перевозятся из страны в страну в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первую очередь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благодаря деятельности человека;</w:t>
      </w:r>
    </w:p>
    <w:p w:rsidR="00D54B50" w:rsidRPr="00553F24" w:rsidRDefault="00D54B50" w:rsidP="002000F8">
      <w:pPr>
        <w:pStyle w:val="Paragraphedeliste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вс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ещ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имеется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значительн</w:t>
      </w:r>
      <w:r w:rsidR="00EA6418" w:rsidRPr="00553F24">
        <w:rPr>
          <w:rFonts w:ascii="Times New Roman" w:hAnsi="Times New Roman"/>
          <w:sz w:val="24"/>
          <w:szCs w:val="24"/>
          <w:lang w:val="ru-RU"/>
        </w:rPr>
        <w:t>ая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территори</w:t>
      </w:r>
      <w:r w:rsidR="006E321D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>, подходящ</w:t>
      </w:r>
      <w:r w:rsidR="006E321D" w:rsidRPr="00553F24">
        <w:rPr>
          <w:rFonts w:ascii="Times New Roman" w:hAnsi="Times New Roman"/>
          <w:sz w:val="24"/>
          <w:szCs w:val="24"/>
          <w:lang w:val="ru-RU"/>
        </w:rPr>
        <w:t>ая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="006E321D" w:rsidRPr="00553F24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Pr="00553F24">
        <w:rPr>
          <w:rFonts w:ascii="Times New Roman" w:hAnsi="Times New Roman"/>
          <w:sz w:val="24"/>
          <w:szCs w:val="24"/>
          <w:lang w:val="ru-RU"/>
        </w:rPr>
        <w:t>дальнейшего распространения.</w:t>
      </w:r>
    </w:p>
    <w:p w:rsidR="00BC2E6C" w:rsidRPr="00BC2E6C" w:rsidRDefault="00BC2E6C" w:rsidP="00BC2E6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A70E8D" w:rsidRPr="00553F24" w:rsidRDefault="00C710C5" w:rsidP="00D54B50">
      <w:pPr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Следует иметь в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виду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D54B50" w:rsidRPr="00553F24">
        <w:rPr>
          <w:rFonts w:ascii="Times New Roman" w:hAnsi="Times New Roman"/>
          <w:sz w:val="24"/>
          <w:szCs w:val="24"/>
          <w:lang w:val="ru-RU"/>
        </w:rPr>
        <w:t xml:space="preserve"> что </w:t>
      </w:r>
      <w:r w:rsidR="006E321D" w:rsidRPr="00553F24">
        <w:rPr>
          <w:rFonts w:ascii="Times New Roman" w:hAnsi="Times New Roman"/>
          <w:sz w:val="24"/>
          <w:szCs w:val="24"/>
          <w:lang w:val="ru-RU"/>
        </w:rPr>
        <w:t>предложенный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54B50" w:rsidRPr="00553F24">
        <w:rPr>
          <w:rFonts w:ascii="Times New Roman" w:hAnsi="Times New Roman"/>
          <w:sz w:val="24"/>
          <w:szCs w:val="24"/>
          <w:lang w:val="ru-RU"/>
        </w:rPr>
        <w:t xml:space="preserve">процесс 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 xml:space="preserve">служит </w:t>
      </w:r>
      <w:r w:rsidR="00D54B50" w:rsidRPr="00553F24">
        <w:rPr>
          <w:rFonts w:ascii="Times New Roman" w:hAnsi="Times New Roman"/>
          <w:sz w:val="24"/>
          <w:szCs w:val="24"/>
          <w:lang w:val="ru-RU"/>
        </w:rPr>
        <w:t xml:space="preserve">для выполнения быстрой оценки, </w:t>
      </w:r>
      <w:r w:rsidR="005205EF" w:rsidRPr="00553F24">
        <w:rPr>
          <w:rFonts w:ascii="Times New Roman" w:hAnsi="Times New Roman"/>
          <w:sz w:val="24"/>
          <w:szCs w:val="24"/>
          <w:lang w:val="ru-RU"/>
        </w:rPr>
        <w:t xml:space="preserve">и, </w:t>
      </w:r>
      <w:r w:rsidR="00D54B50" w:rsidRPr="00553F24">
        <w:rPr>
          <w:rFonts w:ascii="Times New Roman" w:hAnsi="Times New Roman"/>
          <w:sz w:val="24"/>
          <w:szCs w:val="24"/>
          <w:lang w:val="ru-RU"/>
        </w:rPr>
        <w:t>кроме этого</w:t>
      </w:r>
      <w:r w:rsidR="005205EF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D54B50" w:rsidRPr="00553F24">
        <w:rPr>
          <w:rFonts w:ascii="Times New Roman" w:hAnsi="Times New Roman"/>
          <w:sz w:val="24"/>
          <w:szCs w:val="24"/>
          <w:lang w:val="ru-RU"/>
        </w:rPr>
        <w:t xml:space="preserve"> предоставляет структурированную и прослеживаемую информацию о видах. Настоящий процесс ни к коей мере не служит замен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>ой</w:t>
      </w:r>
      <w:r w:rsidR="00D54B50" w:rsidRPr="00553F24">
        <w:rPr>
          <w:rFonts w:ascii="Times New Roman" w:hAnsi="Times New Roman"/>
          <w:sz w:val="24"/>
          <w:szCs w:val="24"/>
          <w:lang w:val="ru-RU"/>
        </w:rPr>
        <w:t xml:space="preserve"> АФР.</w:t>
      </w:r>
    </w:p>
    <w:p w:rsidR="00D54B50" w:rsidRPr="00553F24" w:rsidRDefault="00D54B50" w:rsidP="00D54B50">
      <w:pPr>
        <w:rPr>
          <w:rFonts w:ascii="Times New Roman" w:hAnsi="Times New Roman"/>
          <w:b/>
          <w:szCs w:val="22"/>
          <w:lang w:val="ru-RU"/>
        </w:rPr>
      </w:pPr>
    </w:p>
    <w:p w:rsidR="00D54B50" w:rsidRPr="00553F24" w:rsidRDefault="00D54B50" w:rsidP="00D54B50">
      <w:pPr>
        <w:spacing w:line="140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54B50" w:rsidRPr="00553F24" w:rsidRDefault="00D54B50" w:rsidP="00D54B50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53F24">
        <w:rPr>
          <w:rFonts w:ascii="Times New Roman" w:hAnsi="Times New Roman"/>
          <w:b/>
          <w:sz w:val="28"/>
          <w:szCs w:val="28"/>
          <w:lang w:val="ru-RU"/>
        </w:rPr>
        <w:lastRenderedPageBreak/>
        <w:t>Методы</w:t>
      </w:r>
    </w:p>
    <w:p w:rsidR="00D54B50" w:rsidRPr="00553F24" w:rsidRDefault="00D54B50" w:rsidP="00D54B50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54B50" w:rsidRPr="00553F24" w:rsidRDefault="00D54B50" w:rsidP="002000F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П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риводимый далее п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роцесс может использоваться для 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>различных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растений на 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>любом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региональн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>ом</w:t>
      </w:r>
      <w:r w:rsidR="00404AA9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53F24">
        <w:rPr>
          <w:rFonts w:ascii="Times New Roman" w:hAnsi="Times New Roman"/>
          <w:sz w:val="24"/>
          <w:szCs w:val="24"/>
          <w:lang w:val="ru-RU"/>
        </w:rPr>
        <w:t>биогеографическ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>ом</w:t>
      </w:r>
      <w:r w:rsidRPr="00553F24">
        <w:rPr>
          <w:rFonts w:ascii="Times New Roman" w:hAnsi="Times New Roman"/>
          <w:sz w:val="24"/>
          <w:szCs w:val="24"/>
          <w:lang w:val="ru-RU"/>
        </w:rPr>
        <w:t>, национ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>альном или местном уровне</w:t>
      </w:r>
      <w:r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2000F8" w:rsidRPr="00553F24" w:rsidRDefault="002000F8" w:rsidP="002000F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54B50" w:rsidRPr="00553F24" w:rsidRDefault="00D54B50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Этот п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роцесс состоит из 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>сбора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доступной информации о чужеродных растениях </w:t>
      </w:r>
      <w:r w:rsidR="00404AA9">
        <w:rPr>
          <w:rFonts w:ascii="Times New Roman" w:hAnsi="Times New Roman"/>
          <w:sz w:val="24"/>
          <w:szCs w:val="24"/>
          <w:lang w:val="ru-RU"/>
        </w:rPr>
        <w:t>в соответствии с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предварительно 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>установленн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404AA9">
        <w:rPr>
          <w:rFonts w:ascii="Times New Roman" w:hAnsi="Times New Roman"/>
          <w:sz w:val="24"/>
          <w:szCs w:val="24"/>
          <w:lang w:val="ru-RU"/>
        </w:rPr>
        <w:t>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критери</w:t>
      </w:r>
      <w:r w:rsidR="00404AA9">
        <w:rPr>
          <w:rFonts w:ascii="Times New Roman" w:hAnsi="Times New Roman"/>
          <w:sz w:val="24"/>
          <w:szCs w:val="24"/>
          <w:lang w:val="ru-RU"/>
        </w:rPr>
        <w:t>ями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>Для того, чтобы определить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могут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 xml:space="preserve"> ли 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 xml:space="preserve">уже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присутствующие в регионе ЕОКЗР виды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считаться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 xml:space="preserve"> и</w:t>
      </w:r>
      <w:r w:rsidRPr="00553F24">
        <w:rPr>
          <w:rFonts w:ascii="Times New Roman" w:hAnsi="Times New Roman"/>
          <w:sz w:val="24"/>
          <w:szCs w:val="24"/>
          <w:lang w:val="ru-RU"/>
        </w:rPr>
        <w:t>нвазивны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>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чужеродны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>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растени</w:t>
      </w:r>
      <w:r w:rsidR="008B6381" w:rsidRPr="00553F24">
        <w:rPr>
          <w:rFonts w:ascii="Times New Roman" w:hAnsi="Times New Roman"/>
          <w:sz w:val="24"/>
          <w:szCs w:val="24"/>
          <w:lang w:val="ru-RU"/>
        </w:rPr>
        <w:t>ями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использу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ю</w:t>
      </w:r>
      <w:r w:rsidRPr="00553F24">
        <w:rPr>
          <w:rFonts w:ascii="Times New Roman" w:hAnsi="Times New Roman"/>
          <w:sz w:val="24"/>
          <w:szCs w:val="24"/>
          <w:lang w:val="ru-RU"/>
        </w:rPr>
        <w:t>тся критери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>, основанны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е,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553F24">
        <w:rPr>
          <w:rFonts w:ascii="Times New Roman" w:hAnsi="Times New Roman"/>
          <w:sz w:val="24"/>
          <w:szCs w:val="24"/>
          <w:lang w:val="ru-RU"/>
        </w:rPr>
        <w:t>перв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ую очередь,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на наблюдениях и историях проникновения в зону, подлежащ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ую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оценке, 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 xml:space="preserve">а также </w:t>
      </w:r>
      <w:r w:rsidRPr="00553F24">
        <w:rPr>
          <w:rFonts w:ascii="Times New Roman" w:hAnsi="Times New Roman"/>
          <w:sz w:val="24"/>
          <w:szCs w:val="24"/>
          <w:lang w:val="ru-RU"/>
        </w:rPr>
        <w:t>в регион ЕОКЗР.</w:t>
      </w:r>
    </w:p>
    <w:p w:rsidR="002000F8" w:rsidRPr="00553F24" w:rsidRDefault="002000F8" w:rsidP="002000F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54B50" w:rsidRPr="00553F24" w:rsidRDefault="00D54B50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 xml:space="preserve">С помощью </w:t>
      </w:r>
      <w:r w:rsidR="00404AA9">
        <w:rPr>
          <w:rFonts w:ascii="Times New Roman" w:hAnsi="Times New Roman"/>
          <w:sz w:val="24"/>
          <w:szCs w:val="24"/>
          <w:lang w:val="ru-RU"/>
        </w:rPr>
        <w:t xml:space="preserve">этого </w:t>
      </w:r>
      <w:r w:rsidRPr="00553F24">
        <w:rPr>
          <w:rFonts w:ascii="Times New Roman" w:hAnsi="Times New Roman"/>
          <w:sz w:val="24"/>
          <w:szCs w:val="24"/>
          <w:lang w:val="ru-RU"/>
        </w:rPr>
        <w:t>процесса составляется перечень видов растений для зоны, по</w:t>
      </w:r>
      <w:r w:rsidR="006E0C7F" w:rsidRPr="00553F24">
        <w:rPr>
          <w:rFonts w:ascii="Times New Roman" w:hAnsi="Times New Roman"/>
          <w:sz w:val="24"/>
          <w:szCs w:val="24"/>
          <w:lang w:val="ru-RU"/>
        </w:rPr>
        <w:t xml:space="preserve">длежащей оценке,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 xml:space="preserve">при этом </w:t>
      </w:r>
      <w:r w:rsidR="006E0C7F" w:rsidRPr="00553F24">
        <w:rPr>
          <w:rFonts w:ascii="Times New Roman" w:hAnsi="Times New Roman"/>
          <w:sz w:val="24"/>
          <w:szCs w:val="24"/>
          <w:lang w:val="ru-RU"/>
        </w:rPr>
        <w:t xml:space="preserve">наиболее важным является перечень инвазивных чужеродных растений и перечень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 xml:space="preserve">видов, </w:t>
      </w:r>
      <w:r w:rsidR="006E0C7F" w:rsidRPr="00553F24">
        <w:rPr>
          <w:rFonts w:ascii="Times New Roman" w:hAnsi="Times New Roman"/>
          <w:sz w:val="24"/>
          <w:szCs w:val="24"/>
          <w:lang w:val="ru-RU"/>
        </w:rPr>
        <w:t xml:space="preserve">приоритетных для проведения АФР.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Этот п</w:t>
      </w:r>
      <w:r w:rsidR="006E0C7F" w:rsidRPr="00553F24">
        <w:rPr>
          <w:rFonts w:ascii="Times New Roman" w:hAnsi="Times New Roman"/>
          <w:sz w:val="24"/>
          <w:szCs w:val="24"/>
          <w:lang w:val="ru-RU"/>
        </w:rPr>
        <w:t>роцесс обо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>б</w:t>
      </w:r>
      <w:r w:rsidR="006E0C7F" w:rsidRPr="00553F24">
        <w:rPr>
          <w:rFonts w:ascii="Times New Roman" w:hAnsi="Times New Roman"/>
          <w:sz w:val="24"/>
          <w:szCs w:val="24"/>
          <w:lang w:val="ru-RU"/>
        </w:rPr>
        <w:t xml:space="preserve">щен 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Рис.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E0C7F" w:rsidRPr="00553F24">
        <w:rPr>
          <w:rFonts w:ascii="Times New Roman" w:hAnsi="Times New Roman"/>
          <w:sz w:val="24"/>
          <w:szCs w:val="24"/>
          <w:lang w:val="ru-RU"/>
        </w:rPr>
        <w:t>1.</w:t>
      </w:r>
    </w:p>
    <w:p w:rsidR="002000F8" w:rsidRPr="00553F24" w:rsidRDefault="002000F8" w:rsidP="002000F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14905" w:rsidRPr="00553F24" w:rsidRDefault="006E0C7F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Доступные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источники инфор</w:t>
      </w:r>
      <w:r w:rsidR="003513F5" w:rsidRPr="00553F24">
        <w:rPr>
          <w:rFonts w:ascii="Times New Roman" w:hAnsi="Times New Roman"/>
          <w:sz w:val="24"/>
          <w:szCs w:val="24"/>
          <w:lang w:val="ru-RU"/>
        </w:rPr>
        <w:t>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ации для проведения процесса включают: 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>данные НОКЗР, научн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ую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 xml:space="preserve"> литератур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у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>, личные ко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нтакты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 xml:space="preserve"> с уч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 xml:space="preserve">ными и ботаниками, веб сайты и базы данных по инвазивным чужеродным растениям. Также необходимо </w:t>
      </w:r>
      <w:r w:rsidR="004C46E0" w:rsidRPr="00553F24">
        <w:rPr>
          <w:rFonts w:ascii="Times New Roman" w:hAnsi="Times New Roman"/>
          <w:sz w:val="24"/>
          <w:szCs w:val="24"/>
          <w:lang w:val="ru-RU"/>
        </w:rPr>
        <w:t xml:space="preserve">принимать во внимание 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>существующи</w:t>
      </w:r>
      <w:r w:rsidR="004C46E0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 xml:space="preserve"> АФР (например, </w:t>
      </w:r>
      <w:r w:rsidR="004C46E0" w:rsidRPr="00553F24">
        <w:rPr>
          <w:rFonts w:ascii="Times New Roman" w:hAnsi="Times New Roman"/>
          <w:sz w:val="24"/>
          <w:szCs w:val="24"/>
          <w:lang w:val="ru-RU"/>
        </w:rPr>
        <w:t xml:space="preserve">АФР на вебсайтах 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 xml:space="preserve">ЕОКЗР и НОКЗР). Необходимо обновлять информацию на регулярной основе.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 xml:space="preserve">С целью обеспечения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прослеживаемости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 xml:space="preserve"> д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 xml:space="preserve">олжны быть предоставлены все ссылки и контакты (см.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Дополнение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 xml:space="preserve"> 1 для неполного перечня информационных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 xml:space="preserve">баз </w:t>
      </w:r>
      <w:r w:rsidR="00B14905" w:rsidRPr="00553F24">
        <w:rPr>
          <w:rFonts w:ascii="Times New Roman" w:hAnsi="Times New Roman"/>
          <w:sz w:val="24"/>
          <w:szCs w:val="24"/>
          <w:lang w:val="ru-RU"/>
        </w:rPr>
        <w:t>данных по инвазивным чужеродным растениям).</w:t>
      </w:r>
    </w:p>
    <w:p w:rsidR="002000F8" w:rsidRPr="00553F24" w:rsidRDefault="002000F8" w:rsidP="002000F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14905" w:rsidRPr="00553F24" w:rsidRDefault="00B14905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 xml:space="preserve">По мере возможности,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 xml:space="preserve">должны быть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получены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данные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 xml:space="preserve"> 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4AA9">
        <w:rPr>
          <w:rFonts w:ascii="Times New Roman" w:hAnsi="Times New Roman"/>
          <w:sz w:val="24"/>
          <w:szCs w:val="24"/>
          <w:lang w:val="ru-RU"/>
        </w:rPr>
        <w:t>ранее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наблюда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вшемся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инвазивно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поведении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регионе ЕОКЗР. </w:t>
      </w:r>
      <w:r w:rsidR="004C46E0" w:rsidRPr="00553F24">
        <w:rPr>
          <w:rFonts w:ascii="Times New Roman" w:hAnsi="Times New Roman"/>
          <w:sz w:val="24"/>
          <w:szCs w:val="24"/>
          <w:lang w:val="ru-RU"/>
        </w:rPr>
        <w:t>Также может помочь 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нформация по инвазивному 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поведению</w:t>
      </w:r>
      <w:r w:rsidR="00404AA9">
        <w:rPr>
          <w:rFonts w:ascii="Times New Roman" w:hAnsi="Times New Roman"/>
          <w:sz w:val="24"/>
          <w:szCs w:val="24"/>
          <w:lang w:val="ru-RU"/>
        </w:rPr>
        <w:t xml:space="preserve"> где-</w:t>
      </w:r>
      <w:r w:rsidRPr="00553F24">
        <w:rPr>
          <w:rFonts w:ascii="Times New Roman" w:hAnsi="Times New Roman"/>
          <w:sz w:val="24"/>
          <w:szCs w:val="24"/>
          <w:lang w:val="ru-RU"/>
        </w:rPr>
        <w:t>либо в друг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их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мест</w:t>
      </w:r>
      <w:r w:rsidR="00DE4736" w:rsidRPr="00553F24">
        <w:rPr>
          <w:rFonts w:ascii="Times New Roman" w:hAnsi="Times New Roman"/>
          <w:sz w:val="24"/>
          <w:szCs w:val="24"/>
          <w:lang w:val="ru-RU"/>
        </w:rPr>
        <w:t>ах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мир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Если обнаружена противоречивая информация в регионе ЕОКЗР, должен рассматриваться самый худший 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вариант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Как можно больше информации должно быть включено при документировании каждого вида,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 xml:space="preserve">а также необходимо </w:t>
      </w:r>
      <w:r w:rsidRPr="00553F24">
        <w:rPr>
          <w:rFonts w:ascii="Times New Roman" w:hAnsi="Times New Roman"/>
          <w:sz w:val="24"/>
          <w:szCs w:val="24"/>
          <w:lang w:val="ru-RU"/>
        </w:rPr>
        <w:t>предостав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ить</w:t>
      </w:r>
      <w:r w:rsidR="00404AA9">
        <w:rPr>
          <w:rFonts w:ascii="Times New Roman" w:hAnsi="Times New Roman"/>
          <w:sz w:val="24"/>
          <w:szCs w:val="24"/>
          <w:lang w:val="ru-RU"/>
        </w:rPr>
        <w:t xml:space="preserve"> ссылки, по</w:t>
      </w:r>
      <w:r w:rsidRPr="00553F24">
        <w:rPr>
          <w:rFonts w:ascii="Times New Roman" w:hAnsi="Times New Roman"/>
          <w:sz w:val="24"/>
          <w:szCs w:val="24"/>
          <w:lang w:val="ru-RU"/>
        </w:rPr>
        <w:t>казывающие</w:t>
      </w:r>
      <w:r w:rsidR="00404AA9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где </w:t>
      </w:r>
      <w:r w:rsidR="00404AA9" w:rsidRPr="00553F24">
        <w:rPr>
          <w:rFonts w:ascii="Times New Roman" w:hAnsi="Times New Roman"/>
          <w:sz w:val="24"/>
          <w:szCs w:val="24"/>
          <w:lang w:val="ru-RU"/>
        </w:rPr>
        <w:t xml:space="preserve">наблюдалось </w:t>
      </w:r>
      <w:r w:rsidRPr="00553F24">
        <w:rPr>
          <w:rFonts w:ascii="Times New Roman" w:hAnsi="Times New Roman"/>
          <w:sz w:val="24"/>
          <w:szCs w:val="24"/>
          <w:lang w:val="ru-RU"/>
        </w:rPr>
        <w:t>документированное воздействие, для того чтоб</w:t>
      </w:r>
      <w:r w:rsidR="004C46E0" w:rsidRPr="00553F24">
        <w:rPr>
          <w:rFonts w:ascii="Times New Roman" w:hAnsi="Times New Roman"/>
          <w:sz w:val="24"/>
          <w:szCs w:val="24"/>
          <w:lang w:val="ru-RU"/>
        </w:rPr>
        <w:t>ы б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ыло </w:t>
      </w:r>
      <w:r w:rsidR="00404AA9" w:rsidRPr="00553F24">
        <w:rPr>
          <w:rFonts w:ascii="Times New Roman" w:hAnsi="Times New Roman"/>
          <w:sz w:val="24"/>
          <w:szCs w:val="24"/>
          <w:lang w:val="ru-RU"/>
        </w:rPr>
        <w:t xml:space="preserve">возможно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сделать разграничение между воздействием, которое 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 xml:space="preserve">действительно недавно </w:t>
      </w:r>
      <w:r w:rsidRPr="00553F24">
        <w:rPr>
          <w:rFonts w:ascii="Times New Roman" w:hAnsi="Times New Roman"/>
          <w:sz w:val="24"/>
          <w:szCs w:val="24"/>
          <w:lang w:val="ru-RU"/>
        </w:rPr>
        <w:t>произошло в подлежащей оценке зоне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потенциальным воздействием. При описании процесса в </w:t>
      </w:r>
      <w:r w:rsidR="00BF5110">
        <w:rPr>
          <w:rFonts w:ascii="Times New Roman" w:hAnsi="Times New Roman"/>
          <w:sz w:val="24"/>
          <w:szCs w:val="24"/>
          <w:lang w:val="ru-RU"/>
        </w:rPr>
        <w:t>этом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документе для каждого вопроса предоставляются примеры,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учитывая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биогеографическую зону или страну.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Следует признать, чт</w:t>
      </w:r>
      <w:r w:rsidR="004C46E0" w:rsidRPr="00553F24">
        <w:rPr>
          <w:rFonts w:ascii="Times New Roman" w:hAnsi="Times New Roman"/>
          <w:sz w:val="24"/>
          <w:szCs w:val="24"/>
          <w:lang w:val="ru-RU"/>
        </w:rPr>
        <w:t>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C46E0" w:rsidRPr="00553F24">
        <w:rPr>
          <w:rFonts w:ascii="Times New Roman" w:hAnsi="Times New Roman"/>
          <w:sz w:val="24"/>
          <w:szCs w:val="24"/>
          <w:lang w:val="ru-RU"/>
        </w:rPr>
        <w:t xml:space="preserve">могут существовать и </w:t>
      </w:r>
      <w:r w:rsidRPr="00553F24">
        <w:rPr>
          <w:rFonts w:ascii="Times New Roman" w:hAnsi="Times New Roman"/>
          <w:sz w:val="24"/>
          <w:szCs w:val="24"/>
          <w:lang w:val="ru-RU"/>
        </w:rPr>
        <w:t>другие примеры</w:t>
      </w:r>
      <w:r w:rsidR="007A1B10" w:rsidRPr="00553F24">
        <w:rPr>
          <w:rFonts w:ascii="Times New Roman" w:hAnsi="Times New Roman"/>
          <w:sz w:val="24"/>
          <w:szCs w:val="24"/>
          <w:lang w:val="ru-RU"/>
        </w:rPr>
        <w:t>, которые</w:t>
      </w:r>
      <w:r w:rsidR="004C46E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могут быть добавлены в более поздней версии процесса ЕОКЗ</w:t>
      </w:r>
      <w:r w:rsidR="004C46E0" w:rsidRPr="00553F24">
        <w:rPr>
          <w:rFonts w:ascii="Times New Roman" w:hAnsi="Times New Roman"/>
          <w:sz w:val="24"/>
          <w:szCs w:val="24"/>
          <w:lang w:val="ru-RU"/>
        </w:rPr>
        <w:t>Р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по </w:t>
      </w:r>
      <w:r w:rsidR="007A1B10" w:rsidRPr="00553F24">
        <w:rPr>
          <w:rFonts w:ascii="Times New Roman" w:hAnsi="Times New Roman"/>
          <w:sz w:val="24"/>
          <w:szCs w:val="24"/>
          <w:lang w:val="ru-RU"/>
        </w:rPr>
        <w:t>выбору приоритет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7A1B10" w:rsidRPr="00553F24">
        <w:rPr>
          <w:rFonts w:ascii="Times New Roman" w:hAnsi="Times New Roman"/>
          <w:sz w:val="24"/>
          <w:szCs w:val="24"/>
          <w:lang w:val="ru-RU"/>
        </w:rPr>
        <w:t xml:space="preserve">С целью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повышения</w:t>
      </w:r>
      <w:r w:rsidR="007A1B10" w:rsidRPr="00553F24">
        <w:rPr>
          <w:rFonts w:ascii="Times New Roman" w:hAnsi="Times New Roman"/>
          <w:sz w:val="24"/>
          <w:szCs w:val="24"/>
          <w:lang w:val="ru-RU"/>
        </w:rPr>
        <w:t xml:space="preserve"> качества результата настоящего процесса может быть организована 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связь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между экспертами. Для вопросов, которые 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требуют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ранжирова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ния ответов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используется </w:t>
      </w:r>
      <w:r w:rsidR="007A1B10" w:rsidRPr="00553F24">
        <w:rPr>
          <w:rFonts w:ascii="Times New Roman" w:hAnsi="Times New Roman"/>
          <w:sz w:val="24"/>
          <w:szCs w:val="24"/>
          <w:lang w:val="ru-RU"/>
        </w:rPr>
        <w:t>тр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7A1B10" w:rsidRPr="00553F24">
        <w:rPr>
          <w:rFonts w:ascii="Times New Roman" w:hAnsi="Times New Roman"/>
          <w:sz w:val="24"/>
          <w:szCs w:val="24"/>
          <w:lang w:val="ru-RU"/>
        </w:rPr>
        <w:t>хбалльная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шкала </w:t>
      </w:r>
      <w:r w:rsidR="007A1B10" w:rsidRPr="00553F24">
        <w:rPr>
          <w:rFonts w:ascii="Times New Roman" w:hAnsi="Times New Roman"/>
          <w:sz w:val="24"/>
          <w:szCs w:val="24"/>
          <w:lang w:val="ru-RU"/>
        </w:rPr>
        <w:t>(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низкий, средний, высокий), как у Branquart (2007).  </w:t>
      </w:r>
    </w:p>
    <w:p w:rsidR="002000F8" w:rsidRPr="00553F24" w:rsidRDefault="002000F8" w:rsidP="002000F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54B50" w:rsidRPr="00553F24" w:rsidRDefault="00B14905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A12D5B" w:rsidRPr="00553F24">
        <w:rPr>
          <w:rFonts w:ascii="Times New Roman" w:hAnsi="Times New Roman"/>
          <w:sz w:val="24"/>
          <w:szCs w:val="24"/>
          <w:lang w:val="ru-RU"/>
        </w:rPr>
        <w:t xml:space="preserve">В отношении вопросов распространения и воздействия должна быть 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отмечена</w:t>
      </w:r>
      <w:r w:rsidR="00A12D5B" w:rsidRPr="00553F24">
        <w:rPr>
          <w:rFonts w:ascii="Times New Roman" w:hAnsi="Times New Roman"/>
          <w:sz w:val="24"/>
          <w:szCs w:val="24"/>
          <w:lang w:val="ru-RU"/>
        </w:rPr>
        <w:t xml:space="preserve"> н</w:t>
      </w:r>
      <w:r w:rsidR="007A1B10" w:rsidRPr="00553F24">
        <w:rPr>
          <w:rFonts w:ascii="Times New Roman" w:hAnsi="Times New Roman"/>
          <w:sz w:val="24"/>
          <w:szCs w:val="24"/>
          <w:lang w:val="ru-RU"/>
        </w:rPr>
        <w:t>еопредел</w:t>
      </w:r>
      <w:r w:rsidR="003F3D55">
        <w:rPr>
          <w:rFonts w:ascii="Times New Roman" w:hAnsi="Times New Roman"/>
          <w:sz w:val="24"/>
          <w:szCs w:val="24"/>
          <w:lang w:val="ru-RU"/>
        </w:rPr>
        <w:t>ё</w:t>
      </w:r>
      <w:r w:rsidR="007A1B10" w:rsidRPr="00553F24">
        <w:rPr>
          <w:rFonts w:ascii="Times New Roman" w:hAnsi="Times New Roman"/>
          <w:sz w:val="24"/>
          <w:szCs w:val="24"/>
          <w:lang w:val="ru-RU"/>
        </w:rPr>
        <w:t>нность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A12D5B" w:rsidRPr="00553F24">
        <w:rPr>
          <w:rFonts w:ascii="Times New Roman" w:hAnsi="Times New Roman"/>
          <w:sz w:val="24"/>
          <w:szCs w:val="24"/>
          <w:lang w:val="ru-RU"/>
        </w:rPr>
        <w:t xml:space="preserve">в итоге </w:t>
      </w:r>
      <w:r w:rsidRPr="00553F24">
        <w:rPr>
          <w:rFonts w:ascii="Times New Roman" w:hAnsi="Times New Roman"/>
          <w:sz w:val="24"/>
          <w:szCs w:val="24"/>
          <w:lang w:val="ru-RU"/>
        </w:rPr>
        <w:t>долж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н быть </w:t>
      </w:r>
      <w:r w:rsidR="00A12D5B" w:rsidRPr="00553F24">
        <w:rPr>
          <w:rFonts w:ascii="Times New Roman" w:hAnsi="Times New Roman"/>
          <w:sz w:val="24"/>
          <w:szCs w:val="24"/>
          <w:lang w:val="ru-RU"/>
        </w:rPr>
        <w:t>определ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ён её общий уровень:</w:t>
      </w:r>
      <w:r w:rsidR="00A12D5B" w:rsidRPr="00553F24">
        <w:rPr>
          <w:rFonts w:ascii="Times New Roman" w:hAnsi="Times New Roman"/>
          <w:sz w:val="24"/>
          <w:szCs w:val="24"/>
          <w:lang w:val="ru-RU"/>
        </w:rPr>
        <w:t xml:space="preserve"> низкий, средний или высокий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Составляющие элементы неопределённости д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олжны быть описаны. </w:t>
      </w:r>
      <w:r w:rsidR="00A12D5B" w:rsidRPr="00553F24">
        <w:rPr>
          <w:rFonts w:ascii="Times New Roman" w:hAnsi="Times New Roman"/>
          <w:sz w:val="24"/>
          <w:szCs w:val="24"/>
          <w:lang w:val="ru-RU"/>
        </w:rPr>
        <w:t>Эксперт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может 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счесть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оценку как крайне неопредел</w:t>
      </w:r>
      <w:r w:rsidR="00311DE3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нную по следующим </w:t>
      </w:r>
      <w:r w:rsidR="003F3D55">
        <w:rPr>
          <w:rFonts w:ascii="Times New Roman" w:hAnsi="Times New Roman"/>
          <w:sz w:val="24"/>
          <w:szCs w:val="24"/>
          <w:lang w:val="ru-RU"/>
        </w:rPr>
        <w:t xml:space="preserve">ниже 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причинам.</w:t>
      </w:r>
    </w:p>
    <w:p w:rsidR="00477E28" w:rsidRPr="00553F24" w:rsidRDefault="00311DE3" w:rsidP="002000F8">
      <w:pPr>
        <w:pStyle w:val="Paragraphedeliste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Рассматриваемый в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ид отсутству</w:t>
      </w:r>
      <w:r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т в подлежащей оценке зоне или ограниченно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распростран</w:t>
      </w:r>
      <w:r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н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ней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воздействие зарегистрировано в другой стране, или даже на другом континенте. Это</w:t>
      </w:r>
      <w:r w:rsidRPr="00553F24">
        <w:rPr>
          <w:rFonts w:ascii="Times New Roman" w:hAnsi="Times New Roman"/>
          <w:sz w:val="24"/>
          <w:szCs w:val="24"/>
          <w:lang w:val="ru-RU"/>
        </w:rPr>
        <w:t>, например,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случай с </w:t>
      </w:r>
      <w:r w:rsidR="00477E28" w:rsidRPr="00553F24">
        <w:rPr>
          <w:rFonts w:ascii="Times New Roman" w:hAnsi="Times New Roman"/>
          <w:i/>
          <w:sz w:val="24"/>
          <w:szCs w:val="24"/>
          <w:lang w:val="ru-RU"/>
        </w:rPr>
        <w:t>Alternanthera philoxeroides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, которая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была 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зарегистрирована </w:t>
      </w:r>
      <w:r w:rsidRPr="00553F24">
        <w:rPr>
          <w:rFonts w:ascii="Times New Roman" w:hAnsi="Times New Roman"/>
          <w:sz w:val="24"/>
          <w:szCs w:val="24"/>
          <w:lang w:val="ru-RU"/>
        </w:rPr>
        <w:t>лишь недавно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во Франции и Италии, но </w:t>
      </w:r>
      <w:r w:rsidRPr="00553F24">
        <w:rPr>
          <w:rFonts w:ascii="Times New Roman" w:hAnsi="Times New Roman"/>
          <w:sz w:val="24"/>
          <w:szCs w:val="24"/>
          <w:lang w:val="ru-RU"/>
        </w:rPr>
        <w:t>считается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очень инвазивн</w:t>
      </w:r>
      <w:r w:rsidRPr="00553F24">
        <w:rPr>
          <w:rFonts w:ascii="Times New Roman" w:hAnsi="Times New Roman"/>
          <w:sz w:val="24"/>
          <w:szCs w:val="24"/>
          <w:lang w:val="ru-RU"/>
        </w:rPr>
        <w:t>ым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растение</w:t>
      </w:r>
      <w:r w:rsidRPr="00553F24">
        <w:rPr>
          <w:rFonts w:ascii="Times New Roman" w:hAnsi="Times New Roman"/>
          <w:sz w:val="24"/>
          <w:szCs w:val="24"/>
          <w:lang w:val="ru-RU"/>
        </w:rPr>
        <w:t>м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там, куда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оно 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было интродуцировано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ранее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Австрали</w:t>
      </w:r>
      <w:r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, Инди</w:t>
      </w:r>
      <w:r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, С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еверн</w:t>
      </w:r>
      <w:r w:rsidRPr="00553F24">
        <w:rPr>
          <w:rFonts w:ascii="Times New Roman" w:hAnsi="Times New Roman"/>
          <w:sz w:val="24"/>
          <w:szCs w:val="24"/>
          <w:lang w:val="ru-RU"/>
        </w:rPr>
        <w:t>ой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Америк</w:t>
      </w:r>
      <w:r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, Нов</w:t>
      </w:r>
      <w:r w:rsidRPr="00553F24">
        <w:rPr>
          <w:rFonts w:ascii="Times New Roman" w:hAnsi="Times New Roman"/>
          <w:sz w:val="24"/>
          <w:szCs w:val="24"/>
          <w:lang w:val="ru-RU"/>
        </w:rPr>
        <w:t>ой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Зеланди</w:t>
      </w:r>
      <w:r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и т.д.).</w:t>
      </w:r>
    </w:p>
    <w:p w:rsidR="00477E28" w:rsidRPr="00553F24" w:rsidRDefault="00311DE3" w:rsidP="002000F8">
      <w:pPr>
        <w:pStyle w:val="Paragraphedeliste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Рассматриваемый в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ид, несмотря на то, что присутству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т в подлежащей оценке зоне, демонстриру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т различное поведение в разных местах, или 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t>име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ющая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t>ся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 xml:space="preserve">информация 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противоречива. Это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, например,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случай с </w:t>
      </w:r>
      <w:r w:rsidR="00477E28" w:rsidRPr="00553F24">
        <w:rPr>
          <w:rFonts w:ascii="Times New Roman" w:hAnsi="Times New Roman"/>
          <w:i/>
          <w:sz w:val="24"/>
          <w:szCs w:val="24"/>
          <w:lang w:val="ru-RU"/>
        </w:rPr>
        <w:t>Cabomba caroliniana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t xml:space="preserve"> которая является 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lastRenderedPageBreak/>
        <w:t>инвазивной в Н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идерландах, но в настоящее время не демонстрирует инвазивное поведение в 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t>Б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ельгии, Венгрии и Великобритании.</w:t>
      </w:r>
    </w:p>
    <w:p w:rsidR="00477E28" w:rsidRPr="00553F24" w:rsidRDefault="00477E28" w:rsidP="002000F8">
      <w:pPr>
        <w:pStyle w:val="Paragraphedeliste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Имеется мало данных или их нет вообще, как в случае с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Amelanchier spicata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регионе ЕОКЗР.</w:t>
      </w:r>
    </w:p>
    <w:p w:rsidR="002000F8" w:rsidRPr="002000F8" w:rsidRDefault="002000F8" w:rsidP="002000F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477E28" w:rsidRPr="00553F24" w:rsidRDefault="00477E28" w:rsidP="0056369C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Таким образом, 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t>неопредел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t xml:space="preserve">нность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зависит от присутствия или отсутствия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рассматриваемого </w:t>
      </w:r>
      <w:r w:rsidRPr="00553F24">
        <w:rPr>
          <w:rFonts w:ascii="Times New Roman" w:hAnsi="Times New Roman"/>
          <w:sz w:val="24"/>
          <w:szCs w:val="24"/>
          <w:lang w:val="ru-RU"/>
        </w:rPr>
        <w:t>растения в регионе ЕОКЗР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 xml:space="preserve">от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наличия данных о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его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поведении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t>а также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 xml:space="preserve">от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возможно противоречивой 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t>информации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Матрица</w:t>
      </w:r>
      <w:r w:rsidRPr="00553F24">
        <w:rPr>
          <w:rFonts w:ascii="Times New Roman" w:hAnsi="Times New Roman"/>
          <w:sz w:val="24"/>
          <w:szCs w:val="24"/>
          <w:lang w:val="ru-RU"/>
        </w:rPr>
        <w:t>, указывающ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ая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t xml:space="preserve">уровни </w:t>
      </w:r>
      <w:r w:rsidRPr="00553F24">
        <w:rPr>
          <w:rFonts w:ascii="Times New Roman" w:hAnsi="Times New Roman"/>
          <w:sz w:val="24"/>
          <w:szCs w:val="24"/>
          <w:lang w:val="ru-RU"/>
        </w:rPr>
        <w:t>неопредел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>нност</w:t>
      </w:r>
      <w:r w:rsidR="00A72657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приведена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Таблице 1.</w:t>
      </w:r>
    </w:p>
    <w:p w:rsidR="00477E28" w:rsidRPr="00553F24" w:rsidRDefault="00477E28" w:rsidP="00477E28">
      <w:pPr>
        <w:rPr>
          <w:rFonts w:ascii="Times New Roman" w:hAnsi="Times New Roman"/>
          <w:b/>
          <w:szCs w:val="22"/>
          <w:lang w:val="ru-RU"/>
        </w:rPr>
      </w:pPr>
    </w:p>
    <w:p w:rsidR="00477E28" w:rsidRPr="00553F24" w:rsidRDefault="00477E28" w:rsidP="00477E28">
      <w:pPr>
        <w:spacing w:line="140" w:lineRule="exact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477E28" w:rsidRPr="00553F24" w:rsidRDefault="00477E28" w:rsidP="00477E28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53F24">
        <w:rPr>
          <w:rFonts w:ascii="Times New Roman" w:hAnsi="Times New Roman"/>
          <w:b/>
          <w:sz w:val="28"/>
          <w:szCs w:val="28"/>
          <w:lang w:val="ru-RU"/>
        </w:rPr>
        <w:t>Результаты</w:t>
      </w:r>
    </w:p>
    <w:p w:rsidR="00477E28" w:rsidRPr="00553F24" w:rsidRDefault="00477E28" w:rsidP="00477E2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477E28" w:rsidRDefault="00477E28" w:rsidP="00477E28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Первый шаг процесса </w:t>
      </w:r>
      <w:r w:rsidR="00310AB8" w:rsidRPr="00553F24">
        <w:rPr>
          <w:rFonts w:ascii="Times New Roman" w:hAnsi="Times New Roman"/>
          <w:sz w:val="24"/>
          <w:szCs w:val="24"/>
          <w:lang w:val="ru-RU"/>
        </w:rPr>
        <w:t>формирует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различные перечни инвазивных чужеродных растений для подлежащей оценке зоны.</w:t>
      </w:r>
    </w:p>
    <w:p w:rsidR="002000F8" w:rsidRPr="00553F24" w:rsidRDefault="002000F8" w:rsidP="002000F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54B50" w:rsidRPr="00553F24" w:rsidRDefault="00477E28" w:rsidP="002000F8">
      <w:pPr>
        <w:pStyle w:val="Paragraphedeliste"/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Перечень инвазивных чужеродных растений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1A068C" w:rsidRPr="001A068C" w:rsidRDefault="001A068C" w:rsidP="001A06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552AD" w:rsidRPr="00553F24" w:rsidRDefault="00D552AD" w:rsidP="002000F8">
      <w:p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Этот п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>еречень содержит виды, к</w:t>
      </w:r>
      <w:r w:rsidR="00310AB8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торые уже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продемонстрировали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 выс</w:t>
      </w:r>
      <w:r w:rsidR="00310AB8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477E28" w:rsidRPr="00553F24">
        <w:rPr>
          <w:rFonts w:ascii="Times New Roman" w:hAnsi="Times New Roman"/>
          <w:sz w:val="24"/>
          <w:szCs w:val="24"/>
          <w:lang w:val="ru-RU"/>
        </w:rPr>
        <w:t xml:space="preserve">ко инвазивное поведение в подлежащей оценке зоне.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Он</w:t>
      </w:r>
      <w:r w:rsidR="00B3023A" w:rsidRPr="00553F24">
        <w:rPr>
          <w:rFonts w:ascii="Times New Roman" w:hAnsi="Times New Roman"/>
          <w:sz w:val="24"/>
          <w:szCs w:val="24"/>
          <w:lang w:val="ru-RU"/>
        </w:rPr>
        <w:t xml:space="preserve"> также содержит виды, которые ещ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B3023A" w:rsidRPr="00553F24">
        <w:rPr>
          <w:rFonts w:ascii="Times New Roman" w:hAnsi="Times New Roman"/>
          <w:sz w:val="24"/>
          <w:szCs w:val="24"/>
          <w:lang w:val="ru-RU"/>
        </w:rPr>
        <w:t xml:space="preserve"> не акклиматизировались в подлежащей оценке зоне,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="00B3023A" w:rsidRPr="00553F24">
        <w:rPr>
          <w:rFonts w:ascii="Times New Roman" w:hAnsi="Times New Roman"/>
          <w:sz w:val="24"/>
          <w:szCs w:val="24"/>
          <w:lang w:val="ru-RU"/>
        </w:rPr>
        <w:t>доказа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ли</w:t>
      </w:r>
      <w:r w:rsidR="00B3023A" w:rsidRPr="00553F24">
        <w:rPr>
          <w:rFonts w:ascii="Times New Roman" w:hAnsi="Times New Roman"/>
          <w:sz w:val="24"/>
          <w:szCs w:val="24"/>
          <w:lang w:val="ru-RU"/>
        </w:rPr>
        <w:t xml:space="preserve"> высок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ую</w:t>
      </w:r>
      <w:r w:rsidR="00B3023A" w:rsidRPr="00553F24">
        <w:rPr>
          <w:rFonts w:ascii="Times New Roman" w:hAnsi="Times New Roman"/>
          <w:sz w:val="24"/>
          <w:szCs w:val="24"/>
          <w:lang w:val="ru-RU"/>
        </w:rPr>
        <w:t xml:space="preserve"> инвазивность за пределами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этой</w:t>
      </w:r>
      <w:r w:rsidR="00B3023A" w:rsidRPr="00553F24">
        <w:rPr>
          <w:rFonts w:ascii="Times New Roman" w:hAnsi="Times New Roman"/>
          <w:sz w:val="24"/>
          <w:szCs w:val="24"/>
          <w:lang w:val="ru-RU"/>
        </w:rPr>
        <w:t xml:space="preserve"> зоны и рассматриваются к</w:t>
      </w:r>
      <w:r w:rsidR="009305D0" w:rsidRPr="00553F24">
        <w:rPr>
          <w:rFonts w:ascii="Times New Roman" w:hAnsi="Times New Roman"/>
          <w:sz w:val="24"/>
          <w:szCs w:val="24"/>
          <w:lang w:val="ru-RU"/>
        </w:rPr>
        <w:t>ак представля</w:t>
      </w:r>
      <w:r w:rsidR="00310AB8" w:rsidRPr="00553F24">
        <w:rPr>
          <w:rFonts w:ascii="Times New Roman" w:hAnsi="Times New Roman"/>
          <w:sz w:val="24"/>
          <w:szCs w:val="24"/>
          <w:lang w:val="ru-RU"/>
        </w:rPr>
        <w:t>ю</w:t>
      </w:r>
      <w:r w:rsidR="009305D0" w:rsidRPr="00553F24">
        <w:rPr>
          <w:rFonts w:ascii="Times New Roman" w:hAnsi="Times New Roman"/>
          <w:sz w:val="24"/>
          <w:szCs w:val="24"/>
          <w:lang w:val="ru-RU"/>
        </w:rPr>
        <w:t>щие высокий риск. П</w:t>
      </w:r>
      <w:r w:rsidR="00B3023A" w:rsidRPr="00553F24">
        <w:rPr>
          <w:rFonts w:ascii="Times New Roman" w:hAnsi="Times New Roman"/>
          <w:sz w:val="24"/>
          <w:szCs w:val="24"/>
          <w:lang w:val="ru-RU"/>
        </w:rPr>
        <w:t xml:space="preserve">ри рассмотрении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 xml:space="preserve">возможности </w:t>
      </w:r>
      <w:r w:rsidR="00B3023A" w:rsidRPr="00553F24">
        <w:rPr>
          <w:rFonts w:ascii="Times New Roman" w:hAnsi="Times New Roman"/>
          <w:sz w:val="24"/>
          <w:szCs w:val="24"/>
          <w:lang w:val="ru-RU"/>
        </w:rPr>
        <w:t xml:space="preserve">акклиматизации этих видов, биогеографические регионы Европы, разработанные Европейским Агентством по Окружающей Среде (см.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Дополнение</w:t>
      </w:r>
      <w:r w:rsidR="00B3023A" w:rsidRPr="00553F24">
        <w:rPr>
          <w:rFonts w:ascii="Times New Roman" w:hAnsi="Times New Roman"/>
          <w:sz w:val="24"/>
          <w:szCs w:val="24"/>
          <w:lang w:val="ru-RU"/>
        </w:rPr>
        <w:t xml:space="preserve"> 2), могут иметь </w:t>
      </w:r>
      <w:r w:rsidR="00310AB8" w:rsidRPr="00553F24">
        <w:rPr>
          <w:rFonts w:ascii="Times New Roman" w:hAnsi="Times New Roman"/>
          <w:sz w:val="24"/>
          <w:szCs w:val="24"/>
          <w:lang w:val="ru-RU"/>
        </w:rPr>
        <w:t>первостепенное</w:t>
      </w:r>
      <w:r w:rsidR="00B3023A" w:rsidRPr="00553F24">
        <w:rPr>
          <w:rFonts w:ascii="Times New Roman" w:hAnsi="Times New Roman"/>
          <w:sz w:val="24"/>
          <w:szCs w:val="24"/>
          <w:lang w:val="ru-RU"/>
        </w:rPr>
        <w:t xml:space="preserve"> значение.</w:t>
      </w:r>
    </w:p>
    <w:p w:rsidR="001A068C" w:rsidRPr="00553F24" w:rsidRDefault="001A068C" w:rsidP="001A06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825B6D" w:rsidRDefault="00D552AD" w:rsidP="002000F8">
      <w:p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2000F8">
        <w:rPr>
          <w:rFonts w:ascii="Times New Roman" w:hAnsi="Times New Roman"/>
          <w:sz w:val="24"/>
          <w:szCs w:val="24"/>
          <w:lang w:val="ru-RU"/>
        </w:rPr>
        <w:tab/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Растения 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из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это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перечн</w:t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я</w:t>
      </w:r>
      <w:r w:rsidR="009305D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25B6D" w:rsidRPr="00553F24">
        <w:rPr>
          <w:rFonts w:ascii="Times New Roman" w:hAnsi="Times New Roman"/>
          <w:sz w:val="24"/>
          <w:szCs w:val="24"/>
          <w:lang w:val="ru-RU"/>
        </w:rPr>
        <w:t>должны быть представлены для второго шага процесса с целью установить приоритеты между видами, для которых необходимо проведение АФР.</w:t>
      </w:r>
    </w:p>
    <w:p w:rsidR="002000F8" w:rsidRPr="00553F24" w:rsidRDefault="002000F8" w:rsidP="002000F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54B50" w:rsidRPr="00553F24" w:rsidRDefault="00E34024" w:rsidP="002000F8">
      <w:pPr>
        <w:pStyle w:val="Paragraphedeliste"/>
        <w:numPr>
          <w:ilvl w:val="0"/>
          <w:numId w:val="3"/>
        </w:numPr>
        <w:tabs>
          <w:tab w:val="left" w:pos="0"/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П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>еречень инвазивных чужеродных растений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для наблюдения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1A068C" w:rsidRPr="001A068C" w:rsidRDefault="001A068C" w:rsidP="001A06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2A5B58" w:rsidRPr="00553F24" w:rsidRDefault="00310AB8" w:rsidP="002000F8">
      <w:pPr>
        <w:pStyle w:val="Paragraphedeliste"/>
        <w:tabs>
          <w:tab w:val="left" w:pos="0"/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E34024" w:rsidRPr="00553F24">
        <w:rPr>
          <w:rFonts w:ascii="Times New Roman" w:hAnsi="Times New Roman"/>
          <w:sz w:val="24"/>
          <w:szCs w:val="24"/>
          <w:lang w:val="ru-RU"/>
        </w:rPr>
        <w:t>Этот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 xml:space="preserve"> перечень инвазивных чужеродных растений </w:t>
      </w:r>
      <w:r w:rsidR="005569EA" w:rsidRPr="00553F24">
        <w:rPr>
          <w:rFonts w:ascii="Times New Roman" w:hAnsi="Times New Roman"/>
          <w:sz w:val="24"/>
          <w:szCs w:val="24"/>
          <w:lang w:val="ru-RU"/>
        </w:rPr>
        <w:t xml:space="preserve">для наблюдения 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>содержит виды, которые присутствуют в под</w:t>
      </w:r>
      <w:r w:rsidR="005569EA" w:rsidRPr="00553F24">
        <w:rPr>
          <w:rFonts w:ascii="Times New Roman" w:hAnsi="Times New Roman"/>
          <w:sz w:val="24"/>
          <w:szCs w:val="24"/>
          <w:lang w:val="ru-RU"/>
        </w:rPr>
        <w:t>лежащей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 xml:space="preserve"> оценке зоне</w:t>
      </w:r>
      <w:r w:rsidR="005569EA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 xml:space="preserve"> в отношении которых необходимо </w:t>
      </w:r>
      <w:r w:rsidR="00F34250">
        <w:rPr>
          <w:rFonts w:ascii="Times New Roman" w:hAnsi="Times New Roman"/>
          <w:sz w:val="24"/>
          <w:szCs w:val="24"/>
          <w:lang w:val="ru-RU"/>
        </w:rPr>
        <w:t xml:space="preserve">иметь 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 xml:space="preserve">больше информации для </w:t>
      </w:r>
      <w:r w:rsidR="00CB0C7F" w:rsidRPr="00553F24">
        <w:rPr>
          <w:rFonts w:ascii="Times New Roman" w:hAnsi="Times New Roman"/>
          <w:sz w:val="24"/>
          <w:szCs w:val="24"/>
          <w:lang w:val="ru-RU"/>
        </w:rPr>
        <w:t>оценки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их инвазивного поведения. </w:t>
      </w:r>
      <w:r w:rsidR="00CB0C7F" w:rsidRPr="00553F24">
        <w:rPr>
          <w:rFonts w:ascii="Times New Roman" w:hAnsi="Times New Roman"/>
          <w:sz w:val="24"/>
          <w:szCs w:val="24"/>
          <w:lang w:val="ru-RU"/>
        </w:rPr>
        <w:t>Этот п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>еречень также содержит виды, которые отсутствуют в подлежащей оценке зоне</w:t>
      </w:r>
      <w:r w:rsidR="00CB0C7F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CB0C7F" w:rsidRPr="00553F24">
        <w:rPr>
          <w:rFonts w:ascii="Times New Roman" w:hAnsi="Times New Roman"/>
          <w:sz w:val="24"/>
          <w:szCs w:val="24"/>
          <w:lang w:val="ru-RU"/>
        </w:rPr>
        <w:t>в отношении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 xml:space="preserve"> которых </w:t>
      </w:r>
      <w:r w:rsidR="00CB0C7F" w:rsidRPr="00553F24">
        <w:rPr>
          <w:rFonts w:ascii="Times New Roman" w:hAnsi="Times New Roman"/>
          <w:sz w:val="24"/>
          <w:szCs w:val="24"/>
          <w:lang w:val="ru-RU"/>
        </w:rPr>
        <w:t>требуется</w:t>
      </w:r>
      <w:r w:rsidR="002A5B58" w:rsidRPr="00553F24">
        <w:rPr>
          <w:rFonts w:ascii="Times New Roman" w:hAnsi="Times New Roman"/>
          <w:sz w:val="24"/>
          <w:szCs w:val="24"/>
          <w:lang w:val="ru-RU"/>
        </w:rPr>
        <w:t xml:space="preserve"> больше информации. </w:t>
      </w:r>
    </w:p>
    <w:p w:rsidR="001A068C" w:rsidRPr="00553F24" w:rsidRDefault="001A068C" w:rsidP="001A06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477E28" w:rsidRPr="00553F24" w:rsidRDefault="002A5B58" w:rsidP="002000F8">
      <w:pPr>
        <w:pStyle w:val="Paragraphedeliste"/>
        <w:tabs>
          <w:tab w:val="left" w:pos="0"/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2000F8">
        <w:rPr>
          <w:rFonts w:ascii="Times New Roman" w:hAnsi="Times New Roman"/>
          <w:sz w:val="24"/>
          <w:szCs w:val="24"/>
          <w:lang w:val="ru-RU"/>
        </w:rPr>
        <w:tab/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Виды, 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>наход</w:t>
      </w:r>
      <w:r w:rsidR="00310AB8" w:rsidRPr="00553F24">
        <w:rPr>
          <w:rFonts w:ascii="Times New Roman" w:hAnsi="Times New Roman"/>
          <w:sz w:val="24"/>
          <w:szCs w:val="24"/>
          <w:lang w:val="ru-RU"/>
        </w:rPr>
        <w:t>ящиеся в перечне</w:t>
      </w:r>
      <w:r w:rsidR="00CB0C7F" w:rsidRPr="00553F24">
        <w:rPr>
          <w:rFonts w:ascii="Times New Roman" w:hAnsi="Times New Roman"/>
          <w:sz w:val="24"/>
          <w:szCs w:val="24"/>
          <w:lang w:val="ru-RU"/>
        </w:rPr>
        <w:t xml:space="preserve"> для наблюдения</w:t>
      </w:r>
      <w:r w:rsidR="00310AB8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 xml:space="preserve">представляют интерес, в случае если </w:t>
      </w:r>
      <w:r w:rsidR="00F34250">
        <w:rPr>
          <w:rFonts w:ascii="Times New Roman" w:hAnsi="Times New Roman"/>
          <w:sz w:val="24"/>
          <w:szCs w:val="24"/>
          <w:lang w:val="ru-RU"/>
        </w:rPr>
        <w:t xml:space="preserve">они </w:t>
      </w:r>
      <w:r w:rsidR="00CB0C7F" w:rsidRPr="00553F24">
        <w:rPr>
          <w:rFonts w:ascii="Times New Roman" w:hAnsi="Times New Roman"/>
          <w:sz w:val="24"/>
          <w:szCs w:val="24"/>
          <w:lang w:val="ru-RU"/>
        </w:rPr>
        <w:t xml:space="preserve">начинают </w:t>
      </w:r>
      <w:r w:rsidR="00DB1722" w:rsidRPr="00553F24">
        <w:rPr>
          <w:rFonts w:ascii="Times New Roman" w:hAnsi="Times New Roman"/>
          <w:sz w:val="24"/>
          <w:szCs w:val="24"/>
          <w:lang w:val="ru-RU"/>
        </w:rPr>
        <w:t>демонстр</w:t>
      </w:r>
      <w:r w:rsidR="00F34250">
        <w:rPr>
          <w:rFonts w:ascii="Times New Roman" w:hAnsi="Times New Roman"/>
          <w:sz w:val="24"/>
          <w:szCs w:val="24"/>
          <w:lang w:val="ru-RU"/>
        </w:rPr>
        <w:t>ир</w:t>
      </w:r>
      <w:r w:rsidR="00CB0C7F" w:rsidRPr="00553F24">
        <w:rPr>
          <w:rFonts w:ascii="Times New Roman" w:hAnsi="Times New Roman"/>
          <w:sz w:val="24"/>
          <w:szCs w:val="24"/>
          <w:lang w:val="ru-RU"/>
        </w:rPr>
        <w:t>овать</w:t>
      </w:r>
      <w:r w:rsidR="00DB1722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 xml:space="preserve">инвазивное поведение, или если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 xml:space="preserve">добавляются 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 xml:space="preserve">новые 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данные</w:t>
      </w:r>
      <w:r w:rsidR="00DB1722" w:rsidRPr="00553F24">
        <w:rPr>
          <w:rFonts w:ascii="Times New Roman" w:hAnsi="Times New Roman"/>
          <w:sz w:val="24"/>
          <w:szCs w:val="24"/>
          <w:lang w:val="ru-RU"/>
        </w:rPr>
        <w:t>. Стоит обратить осо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 xml:space="preserve">бое внимание на то, что включение в перечень инвазивных чужеродных растений 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 xml:space="preserve">для наблюдения 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 xml:space="preserve">не является окончательным, и изменения могут быть </w:t>
      </w:r>
      <w:r w:rsidR="00DB1722" w:rsidRPr="00553F24">
        <w:rPr>
          <w:rFonts w:ascii="Times New Roman" w:hAnsi="Times New Roman"/>
          <w:sz w:val="24"/>
          <w:szCs w:val="24"/>
          <w:lang w:val="ru-RU"/>
        </w:rPr>
        <w:t>внесены,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 xml:space="preserve"> когда </w:t>
      </w:r>
      <w:r w:rsidR="00DB1722" w:rsidRPr="00553F24">
        <w:rPr>
          <w:rFonts w:ascii="Times New Roman" w:hAnsi="Times New Roman"/>
          <w:sz w:val="24"/>
          <w:szCs w:val="24"/>
          <w:lang w:val="ru-RU"/>
        </w:rPr>
        <w:t xml:space="preserve">появляется 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 xml:space="preserve">дополнительная информация, особенно когда информация об инвазивности становится доступной. </w:t>
      </w:r>
      <w:r w:rsidR="00DB1722" w:rsidRPr="00553F24">
        <w:rPr>
          <w:rFonts w:ascii="Times New Roman" w:hAnsi="Times New Roman"/>
          <w:sz w:val="24"/>
          <w:szCs w:val="24"/>
          <w:lang w:val="ru-RU"/>
        </w:rPr>
        <w:t xml:space="preserve">Таким образом, 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>перечень инваз</w:t>
      </w:r>
      <w:r w:rsidR="001D644D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 xml:space="preserve">вных чужеродных растений </w:t>
      </w:r>
      <w:r w:rsidR="001D644D" w:rsidRPr="00553F24">
        <w:rPr>
          <w:rFonts w:ascii="Times New Roman" w:hAnsi="Times New Roman"/>
          <w:sz w:val="24"/>
          <w:szCs w:val="24"/>
          <w:lang w:val="ru-RU"/>
        </w:rPr>
        <w:t xml:space="preserve">для наблюдения 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>содержит как виды, которые представляют средний риск, так и виды</w:t>
      </w:r>
      <w:r w:rsidR="00DB1722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 xml:space="preserve"> для которых имеется </w:t>
      </w:r>
      <w:r w:rsidR="00DB1722" w:rsidRPr="00553F24">
        <w:rPr>
          <w:rFonts w:ascii="Times New Roman" w:hAnsi="Times New Roman"/>
          <w:sz w:val="24"/>
          <w:szCs w:val="24"/>
          <w:lang w:val="ru-RU"/>
        </w:rPr>
        <w:t>недостаточное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 xml:space="preserve"> количество информации</w:t>
      </w:r>
      <w:r w:rsidR="00DB1722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>для того, чтобы</w:t>
      </w:r>
      <w:r w:rsidR="00DB1722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7196D" w:rsidRPr="00553F24">
        <w:rPr>
          <w:rFonts w:ascii="Times New Roman" w:hAnsi="Times New Roman"/>
          <w:sz w:val="24"/>
          <w:szCs w:val="24"/>
          <w:lang w:val="ru-RU"/>
        </w:rPr>
        <w:t>провести точную оценку.</w:t>
      </w:r>
    </w:p>
    <w:p w:rsidR="009D72D2" w:rsidRPr="00553F24" w:rsidRDefault="009D72D2" w:rsidP="0057196D">
      <w:pPr>
        <w:pStyle w:val="Paragraphedeliste"/>
        <w:tabs>
          <w:tab w:val="left" w:pos="0"/>
          <w:tab w:val="left" w:pos="284"/>
        </w:tabs>
        <w:ind w:left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D72D2" w:rsidRPr="00553F24" w:rsidRDefault="00C27C49" w:rsidP="00536FCC">
      <w:pPr>
        <w:pStyle w:val="Paragraphedeliste"/>
        <w:tabs>
          <w:tab w:val="left" w:pos="0"/>
          <w:tab w:val="left" w:pos="284"/>
        </w:tabs>
        <w:ind w:left="0"/>
        <w:jc w:val="center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375AE3F" wp14:editId="34AA867F">
            <wp:extent cx="4246852" cy="4813401"/>
            <wp:effectExtent l="0" t="0" r="1905" b="635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43A0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617" cy="481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49" w:rsidRPr="00553F24" w:rsidRDefault="00C27C49" w:rsidP="00536FCC">
      <w:pPr>
        <w:pStyle w:val="Paragraphedeliste"/>
        <w:tabs>
          <w:tab w:val="left" w:pos="0"/>
          <w:tab w:val="left" w:pos="284"/>
        </w:tabs>
        <w:ind w:left="0"/>
        <w:jc w:val="center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0CF6874A" wp14:editId="68B0CA7E">
            <wp:extent cx="4320475" cy="3825849"/>
            <wp:effectExtent l="0" t="0" r="4445" b="381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4796C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442" cy="383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5A" w:rsidRPr="00553F24" w:rsidRDefault="00AB235A" w:rsidP="00AB235A">
      <w:pPr>
        <w:spacing w:line="14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F3289" w:rsidRPr="00553F24" w:rsidRDefault="00386514" w:rsidP="003F3289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Рисунок</w:t>
      </w:r>
      <w:r w:rsidR="003F3289" w:rsidRPr="00553F24">
        <w:rPr>
          <w:rFonts w:ascii="Times New Roman" w:hAnsi="Times New Roman"/>
          <w:b/>
          <w:sz w:val="24"/>
          <w:szCs w:val="24"/>
          <w:lang w:val="ru-RU"/>
        </w:rPr>
        <w:t xml:space="preserve"> 1. </w:t>
      </w:r>
      <w:r w:rsidR="00F34250">
        <w:rPr>
          <w:rFonts w:ascii="Times New Roman" w:hAnsi="Times New Roman"/>
          <w:b/>
          <w:sz w:val="24"/>
          <w:szCs w:val="24"/>
          <w:lang w:val="ru-RU"/>
        </w:rPr>
        <w:t>Схема</w:t>
      </w:r>
      <w:r w:rsidR="003F3289" w:rsidRPr="00553F24">
        <w:rPr>
          <w:rFonts w:ascii="Times New Roman" w:hAnsi="Times New Roman"/>
          <w:b/>
          <w:sz w:val="24"/>
          <w:szCs w:val="24"/>
          <w:lang w:val="ru-RU"/>
        </w:rPr>
        <w:t xml:space="preserve"> принятия решения на основе процесса ЕОКЗР по выбору приоритет</w:t>
      </w:r>
      <w:r w:rsidR="0056369C" w:rsidRPr="00553F24">
        <w:rPr>
          <w:rFonts w:ascii="Times New Roman" w:hAnsi="Times New Roman"/>
          <w:b/>
          <w:sz w:val="24"/>
          <w:szCs w:val="24"/>
          <w:lang w:val="ru-RU"/>
        </w:rPr>
        <w:t>ов</w:t>
      </w:r>
      <w:r w:rsidR="003F3289" w:rsidRPr="00553F24">
        <w:rPr>
          <w:rFonts w:ascii="Times New Roman" w:hAnsi="Times New Roman"/>
          <w:b/>
          <w:sz w:val="24"/>
          <w:szCs w:val="24"/>
          <w:lang w:val="ru-RU"/>
        </w:rPr>
        <w:t xml:space="preserve"> в отношении</w:t>
      </w:r>
      <w:r w:rsidR="0056369C" w:rsidRPr="00553F24">
        <w:rPr>
          <w:rFonts w:ascii="Times New Roman" w:hAnsi="Times New Roman"/>
          <w:b/>
          <w:sz w:val="24"/>
          <w:szCs w:val="24"/>
          <w:lang w:val="ru-RU"/>
        </w:rPr>
        <w:t xml:space="preserve"> инвазивных чужеродных растений</w:t>
      </w:r>
    </w:p>
    <w:p w:rsidR="003F3289" w:rsidRPr="00553F24" w:rsidRDefault="003F3289" w:rsidP="003F3289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1E7B94" w:rsidRPr="00553F24" w:rsidRDefault="0057196D" w:rsidP="001E7B94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Дальнейшая разработка может позволить</w:t>
      </w:r>
      <w:r w:rsidR="009456A2" w:rsidRPr="00553F24">
        <w:rPr>
          <w:rFonts w:ascii="Times New Roman" w:hAnsi="Times New Roman"/>
          <w:sz w:val="24"/>
          <w:szCs w:val="24"/>
          <w:lang w:val="ru-RU"/>
        </w:rPr>
        <w:t xml:space="preserve"> принять во внимание </w:t>
      </w:r>
      <w:r w:rsidRPr="00553F24">
        <w:rPr>
          <w:rFonts w:ascii="Times New Roman" w:hAnsi="Times New Roman"/>
          <w:sz w:val="24"/>
          <w:szCs w:val="24"/>
          <w:lang w:val="ru-RU"/>
        </w:rPr>
        <w:t>различные источники неопредел</w:t>
      </w:r>
      <w:r w:rsidR="00536FCC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нности во время процесса </w:t>
      </w:r>
      <w:r w:rsidR="009456A2" w:rsidRPr="00553F24">
        <w:rPr>
          <w:rFonts w:ascii="Times New Roman" w:hAnsi="Times New Roman"/>
          <w:sz w:val="24"/>
          <w:szCs w:val="24"/>
          <w:lang w:val="ru-RU"/>
        </w:rPr>
        <w:t xml:space="preserve">выбора </w:t>
      </w:r>
      <w:r w:rsidRPr="00553F24">
        <w:rPr>
          <w:rFonts w:ascii="Times New Roman" w:hAnsi="Times New Roman"/>
          <w:sz w:val="24"/>
          <w:szCs w:val="24"/>
          <w:lang w:val="ru-RU"/>
        </w:rPr>
        <w:t>приорите</w:t>
      </w:r>
      <w:r w:rsidR="009456A2" w:rsidRPr="00553F24">
        <w:rPr>
          <w:rFonts w:ascii="Times New Roman" w:hAnsi="Times New Roman"/>
          <w:sz w:val="24"/>
          <w:szCs w:val="24"/>
          <w:lang w:val="ru-RU"/>
        </w:rPr>
        <w:t>т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Pr="00553F24">
        <w:rPr>
          <w:rFonts w:ascii="Times New Roman" w:hAnsi="Times New Roman"/>
          <w:sz w:val="24"/>
          <w:szCs w:val="24"/>
          <w:lang w:val="ru-RU"/>
        </w:rPr>
        <w:t>. Виды</w:t>
      </w:r>
      <w:r w:rsidR="009456A2" w:rsidRPr="00553F24">
        <w:rPr>
          <w:rFonts w:ascii="Times New Roman" w:hAnsi="Times New Roman"/>
          <w:sz w:val="24"/>
          <w:szCs w:val="24"/>
          <w:lang w:val="ru-RU"/>
        </w:rPr>
        <w:t xml:space="preserve">, находящиеся в </w:t>
      </w:r>
      <w:r w:rsidRPr="00553F24">
        <w:rPr>
          <w:rFonts w:ascii="Times New Roman" w:hAnsi="Times New Roman"/>
          <w:sz w:val="24"/>
          <w:szCs w:val="24"/>
          <w:lang w:val="ru-RU"/>
        </w:rPr>
        <w:t>перечн</w:t>
      </w:r>
      <w:r w:rsidR="009456A2" w:rsidRPr="00553F24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553F24">
        <w:rPr>
          <w:rFonts w:ascii="Times New Roman" w:hAnsi="Times New Roman"/>
          <w:sz w:val="24"/>
          <w:szCs w:val="24"/>
          <w:lang w:val="ru-RU"/>
        </w:rPr>
        <w:t>инвазивных чужеродных растений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 xml:space="preserve"> для наблюдения</w:t>
      </w:r>
      <w:r w:rsidR="009456A2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не рассматриваются на втором этапе процесса при установлении </w:t>
      </w:r>
      <w:r w:rsidR="001E7B94" w:rsidRPr="00553F24">
        <w:rPr>
          <w:rFonts w:ascii="Times New Roman" w:hAnsi="Times New Roman"/>
          <w:sz w:val="24"/>
          <w:szCs w:val="24"/>
          <w:lang w:val="ru-RU"/>
        </w:rPr>
        <w:t>приоритетов между видами, для которых необходим АФР.</w:t>
      </w:r>
    </w:p>
    <w:p w:rsidR="001E7B94" w:rsidRPr="00553F24" w:rsidRDefault="001E7B94" w:rsidP="00D54B50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7196D" w:rsidRPr="00553F24" w:rsidRDefault="0057196D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Таблица 1.</w:t>
      </w:r>
      <w:r w:rsidR="0056369C"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М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атрица</w:t>
      </w:r>
      <w:r w:rsidRPr="00553F24">
        <w:rPr>
          <w:rFonts w:ascii="Times New Roman" w:hAnsi="Times New Roman"/>
          <w:sz w:val="24"/>
          <w:szCs w:val="24"/>
          <w:lang w:val="ru-RU"/>
        </w:rPr>
        <w:t>, указывающ</w:t>
      </w:r>
      <w:r w:rsidR="0056369C" w:rsidRPr="00553F24">
        <w:rPr>
          <w:rFonts w:ascii="Times New Roman" w:hAnsi="Times New Roman"/>
          <w:sz w:val="24"/>
          <w:szCs w:val="24"/>
          <w:lang w:val="ru-RU"/>
        </w:rPr>
        <w:t>ая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возможные уровни неопредел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>нности</w:t>
      </w:r>
    </w:p>
    <w:p w:rsidR="003075FB" w:rsidRPr="00553F24" w:rsidRDefault="003075FB" w:rsidP="003075FB">
      <w:pPr>
        <w:spacing w:line="14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7196D" w:rsidRPr="00553F24" w:rsidTr="0057196D">
        <w:tc>
          <w:tcPr>
            <w:tcW w:w="2392" w:type="dxa"/>
          </w:tcPr>
          <w:p w:rsidR="0057196D" w:rsidRPr="00553F24" w:rsidRDefault="0057196D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57196D" w:rsidRPr="00553F24" w:rsidRDefault="001D1825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Растение </w:t>
            </w:r>
            <w:r w:rsidR="009456A2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отсутствует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подлежащей оценке зоне</w:t>
            </w:r>
          </w:p>
        </w:tc>
        <w:tc>
          <w:tcPr>
            <w:tcW w:w="2393" w:type="dxa"/>
          </w:tcPr>
          <w:p w:rsidR="0057196D" w:rsidRPr="00553F24" w:rsidRDefault="001D1825" w:rsidP="0038651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Растение присутствует в подлежащей оценке зоне, но </w:t>
            </w:r>
            <w:r w:rsidR="00386514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недавно</w:t>
            </w:r>
          </w:p>
        </w:tc>
        <w:tc>
          <w:tcPr>
            <w:tcW w:w="2393" w:type="dxa"/>
          </w:tcPr>
          <w:p w:rsidR="0057196D" w:rsidRPr="00553F24" w:rsidRDefault="001D1825" w:rsidP="00386514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Растение широко </w:t>
            </w:r>
            <w:r w:rsidR="00386514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распространено</w:t>
            </w:r>
            <w:r w:rsidR="009456A2"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в подлежащей оценке зоне</w:t>
            </w:r>
          </w:p>
        </w:tc>
      </w:tr>
      <w:tr w:rsidR="0057196D" w:rsidRPr="00553F24" w:rsidTr="0057196D">
        <w:tc>
          <w:tcPr>
            <w:tcW w:w="2392" w:type="dxa"/>
          </w:tcPr>
          <w:p w:rsidR="001D1825" w:rsidRPr="00553F24" w:rsidRDefault="001A369A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482F3D"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ачальная </w:t>
            </w:r>
            <w:r w:rsidR="001D1825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неопредел</w:t>
            </w:r>
            <w:r w:rsidR="00386514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ё</w:t>
            </w:r>
            <w:r w:rsidR="001D1825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нность</w:t>
            </w:r>
            <w:r w:rsidR="00386514"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D1825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+</w:t>
            </w:r>
          </w:p>
          <w:p w:rsidR="0057196D" w:rsidRPr="00553F24" w:rsidRDefault="0057196D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1D1825" w:rsidRPr="00553F24" w:rsidRDefault="001D1825" w:rsidP="001A36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Средн</w:t>
            </w:r>
            <w:r w:rsidR="001A369A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ий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или высок</w:t>
            </w:r>
            <w:r w:rsidR="001A369A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ий уровень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075FB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неопределённости</w:t>
            </w:r>
          </w:p>
        </w:tc>
        <w:tc>
          <w:tcPr>
            <w:tcW w:w="2393" w:type="dxa"/>
          </w:tcPr>
          <w:p w:rsidR="001D1825" w:rsidRPr="00553F24" w:rsidRDefault="001D1825" w:rsidP="003075F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Низк</w:t>
            </w:r>
            <w:r w:rsidR="001A369A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ий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или </w:t>
            </w:r>
            <w:r w:rsidR="003075FB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редн</w:t>
            </w:r>
            <w:r w:rsidR="001A369A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ий уровень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075FB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неопределённости</w:t>
            </w:r>
          </w:p>
        </w:tc>
        <w:tc>
          <w:tcPr>
            <w:tcW w:w="2393" w:type="dxa"/>
          </w:tcPr>
          <w:p w:rsidR="001D1825" w:rsidRPr="00553F24" w:rsidRDefault="001D1825" w:rsidP="001A36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Низк</w:t>
            </w:r>
            <w:r w:rsidR="001A369A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ий уровень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075FB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неопределённости</w:t>
            </w:r>
          </w:p>
        </w:tc>
      </w:tr>
      <w:tr w:rsidR="0057196D" w:rsidRPr="00553F24" w:rsidTr="0057196D">
        <w:tc>
          <w:tcPr>
            <w:tcW w:w="2392" w:type="dxa"/>
          </w:tcPr>
          <w:p w:rsidR="00BF7F2C" w:rsidRPr="00553F24" w:rsidRDefault="00386514" w:rsidP="00BF7F2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Недостаточные</w:t>
            </w:r>
            <w:r w:rsidR="00BF7F2C"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данны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 </w:t>
            </w:r>
            <w:r w:rsidR="00BF7F2C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+</w:t>
            </w:r>
          </w:p>
          <w:p w:rsidR="0057196D" w:rsidRPr="00553F24" w:rsidRDefault="0057196D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BF7F2C" w:rsidRPr="00553F24" w:rsidRDefault="001A369A" w:rsidP="00BF7F2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Высокий уровень </w:t>
            </w:r>
            <w:r w:rsidR="003075FB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неопределённости</w:t>
            </w:r>
          </w:p>
          <w:p w:rsidR="0057196D" w:rsidRPr="00553F24" w:rsidRDefault="0057196D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BF7F2C" w:rsidRPr="00553F24" w:rsidRDefault="001A369A" w:rsidP="00BF7F2C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Средний</w:t>
            </w:r>
            <w:r w:rsidR="00BF7F2C"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или высок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ий уровень</w:t>
            </w:r>
            <w:r w:rsidR="00BF7F2C"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075FB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неопределённости</w:t>
            </w:r>
          </w:p>
          <w:p w:rsidR="0057196D" w:rsidRPr="00553F24" w:rsidRDefault="0057196D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393" w:type="dxa"/>
          </w:tcPr>
          <w:p w:rsidR="001A369A" w:rsidRPr="00553F24" w:rsidRDefault="001A369A" w:rsidP="001A369A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Средний или высокий уровень </w:t>
            </w:r>
            <w:r w:rsidR="003075FB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неопределённости</w:t>
            </w:r>
          </w:p>
          <w:p w:rsidR="0057196D" w:rsidRPr="00553F24" w:rsidRDefault="0057196D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7196D" w:rsidRPr="00553F24" w:rsidTr="0057196D">
        <w:tc>
          <w:tcPr>
            <w:tcW w:w="2392" w:type="dxa"/>
          </w:tcPr>
          <w:p w:rsidR="0057196D" w:rsidRPr="00553F24" w:rsidRDefault="00BF7F2C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Противоречивые данные о поведении</w:t>
            </w:r>
          </w:p>
        </w:tc>
        <w:tc>
          <w:tcPr>
            <w:tcW w:w="2393" w:type="dxa"/>
          </w:tcPr>
          <w:p w:rsidR="001A369A" w:rsidRPr="00553F24" w:rsidRDefault="001A369A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Высокий уровень</w:t>
            </w:r>
          </w:p>
          <w:p w:rsidR="0057196D" w:rsidRPr="00553F24" w:rsidRDefault="00BF7F2C" w:rsidP="003075F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неопредел</w:t>
            </w:r>
            <w:r w:rsidR="003075FB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ё</w:t>
            </w: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нност</w:t>
            </w:r>
            <w:r w:rsidR="001A369A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2393" w:type="dxa"/>
          </w:tcPr>
          <w:p w:rsidR="0057196D" w:rsidRPr="00553F24" w:rsidRDefault="001A369A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Средний или высокий уровень </w:t>
            </w:r>
            <w:r w:rsidR="003075FB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неопределённости</w:t>
            </w:r>
          </w:p>
        </w:tc>
        <w:tc>
          <w:tcPr>
            <w:tcW w:w="2393" w:type="dxa"/>
          </w:tcPr>
          <w:p w:rsidR="0057196D" w:rsidRPr="00553F24" w:rsidRDefault="001A369A" w:rsidP="00D54B50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53F2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Средний или высокий уровень </w:t>
            </w:r>
            <w:r w:rsidR="003075FB" w:rsidRPr="00553F24">
              <w:rPr>
                <w:rFonts w:ascii="Times New Roman" w:hAnsi="Times New Roman"/>
                <w:sz w:val="24"/>
                <w:szCs w:val="24"/>
                <w:lang w:val="ru-RU"/>
              </w:rPr>
              <w:t>неопределённости</w:t>
            </w:r>
          </w:p>
        </w:tc>
      </w:tr>
    </w:tbl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477E28" w:rsidRPr="00553F24" w:rsidRDefault="00477E28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E852D6" w:rsidRPr="00553F24" w:rsidRDefault="001E7B94" w:rsidP="00386514">
      <w:pPr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Другие оцениваемые виды, которые не попали в ранее описанные перечни, помещаются в перечень, имеющий второстепенное значение. 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>Эти</w:t>
      </w:r>
      <w:r w:rsidR="00464105" w:rsidRPr="00553F24">
        <w:rPr>
          <w:rFonts w:ascii="Times New Roman" w:hAnsi="Times New Roman"/>
          <w:sz w:val="24"/>
          <w:szCs w:val="24"/>
          <w:lang w:val="ru-RU"/>
        </w:rPr>
        <w:t xml:space="preserve"> виды перечисляются 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>как таковые</w:t>
      </w:r>
      <w:r w:rsidR="00961880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464105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464105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 xml:space="preserve">результаты </w:t>
      </w:r>
      <w:r w:rsidR="00961880" w:rsidRPr="00553F24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Pr="00553F24">
        <w:rPr>
          <w:rFonts w:ascii="Times New Roman" w:hAnsi="Times New Roman"/>
          <w:sz w:val="24"/>
          <w:szCs w:val="24"/>
          <w:lang w:val="ru-RU"/>
        </w:rPr>
        <w:t>оценк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>архивируются</w:t>
      </w:r>
      <w:r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E852D6" w:rsidRDefault="00E852D6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Второй шаг процесса рассматрива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 виды 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>из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перечн</w:t>
      </w:r>
      <w:r w:rsidR="00386514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инвазивных чужеродных растений с целью выделить </w:t>
      </w:r>
      <w:r w:rsidR="00961880" w:rsidRPr="00553F24">
        <w:rPr>
          <w:rFonts w:ascii="Times New Roman" w:hAnsi="Times New Roman"/>
          <w:sz w:val="24"/>
          <w:szCs w:val="24"/>
          <w:lang w:val="ru-RU"/>
        </w:rPr>
        <w:t>приоритет</w:t>
      </w:r>
      <w:r w:rsidR="007130AD" w:rsidRPr="00553F24">
        <w:rPr>
          <w:rFonts w:ascii="Times New Roman" w:hAnsi="Times New Roman"/>
          <w:sz w:val="24"/>
          <w:szCs w:val="24"/>
          <w:lang w:val="ru-RU"/>
        </w:rPr>
        <w:t>ные</w:t>
      </w:r>
      <w:r w:rsidR="00961880" w:rsidRPr="00553F24">
        <w:rPr>
          <w:rFonts w:ascii="Times New Roman" w:hAnsi="Times New Roman"/>
          <w:sz w:val="24"/>
          <w:szCs w:val="24"/>
          <w:lang w:val="ru-RU"/>
        </w:rPr>
        <w:t xml:space="preserve"> вид</w:t>
      </w:r>
      <w:r w:rsidR="007130AD" w:rsidRPr="00553F24">
        <w:rPr>
          <w:rFonts w:ascii="Times New Roman" w:hAnsi="Times New Roman"/>
          <w:sz w:val="24"/>
          <w:szCs w:val="24"/>
          <w:lang w:val="ru-RU"/>
        </w:rPr>
        <w:t>ы</w:t>
      </w:r>
      <w:r w:rsidRPr="00553F24">
        <w:rPr>
          <w:rFonts w:ascii="Times New Roman" w:hAnsi="Times New Roman"/>
          <w:sz w:val="24"/>
          <w:szCs w:val="24"/>
          <w:lang w:val="ru-RU"/>
        </w:rPr>
        <w:t>, для которых необходимо проведение АФР. Возможны два варианта результат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171F96" w:rsidRPr="00553F24" w:rsidRDefault="00E852D6" w:rsidP="00225982">
      <w:pPr>
        <w:pStyle w:val="Paragraphedeliste"/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Международные действия могут предотвратить </w:t>
      </w:r>
      <w:r w:rsidR="007130AD" w:rsidRPr="00553F24">
        <w:rPr>
          <w:rFonts w:ascii="Times New Roman" w:hAnsi="Times New Roman"/>
          <w:sz w:val="24"/>
          <w:szCs w:val="24"/>
          <w:lang w:val="ru-RU"/>
        </w:rPr>
        <w:t>интродукцию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распространение </w:t>
      </w:r>
      <w:r w:rsidR="007130AD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рассматриваемого </w:t>
      </w:r>
      <w:r w:rsidRPr="00553F24">
        <w:rPr>
          <w:rFonts w:ascii="Times New Roman" w:hAnsi="Times New Roman"/>
          <w:sz w:val="24"/>
          <w:szCs w:val="24"/>
          <w:lang w:val="ru-RU"/>
        </w:rPr>
        <w:t>вид</w:t>
      </w:r>
      <w:r w:rsidR="007130AD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7130AD" w:rsidRPr="00553F24">
        <w:rPr>
          <w:rFonts w:ascii="Times New Roman" w:hAnsi="Times New Roman"/>
          <w:sz w:val="24"/>
          <w:szCs w:val="24"/>
          <w:lang w:val="ru-RU"/>
        </w:rPr>
        <w:t xml:space="preserve">АФР </w:t>
      </w:r>
      <w:r w:rsidRPr="00553F24">
        <w:rPr>
          <w:rFonts w:ascii="Times New Roman" w:hAnsi="Times New Roman"/>
          <w:sz w:val="24"/>
          <w:szCs w:val="24"/>
          <w:lang w:val="ru-RU"/>
        </w:rPr>
        <w:t>должен быть провед</w:t>
      </w:r>
      <w:r w:rsidR="007130AD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н </w:t>
      </w:r>
      <w:r w:rsidR="007130AD" w:rsidRPr="00553F24">
        <w:rPr>
          <w:rFonts w:ascii="Times New Roman" w:hAnsi="Times New Roman"/>
          <w:sz w:val="24"/>
          <w:szCs w:val="24"/>
          <w:lang w:val="ru-RU"/>
        </w:rPr>
        <w:t xml:space="preserve">в приоритетном порядке 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>с целью разработать международные рекомендации</w:t>
      </w:r>
      <w:r w:rsidR="00171F96" w:rsidRPr="00553F24">
        <w:rPr>
          <w:rFonts w:ascii="Times New Roman" w:hAnsi="Times New Roman"/>
          <w:sz w:val="24"/>
          <w:szCs w:val="24"/>
          <w:lang w:val="ru-RU"/>
        </w:rPr>
        <w:t>. АФР должен проводиться на основании Стандарта ЕОКЗР РМ 5/3 «</w:t>
      </w:r>
      <w:r w:rsidR="00171F96" w:rsidRPr="00553F24">
        <w:rPr>
          <w:rFonts w:ascii="Times New Roman" w:hAnsi="Times New Roman"/>
          <w:i/>
          <w:sz w:val="24"/>
          <w:szCs w:val="24"/>
          <w:lang w:val="ru-RU"/>
        </w:rPr>
        <w:t>Схема принятия решения для карантинных вредных организмов</w:t>
      </w:r>
      <w:r w:rsidR="00171F96" w:rsidRPr="00553F24">
        <w:rPr>
          <w:rFonts w:ascii="Times New Roman" w:hAnsi="Times New Roman"/>
          <w:sz w:val="24"/>
          <w:szCs w:val="24"/>
          <w:lang w:val="ru-RU"/>
        </w:rPr>
        <w:t>».</w:t>
      </w:r>
    </w:p>
    <w:p w:rsidR="00225982" w:rsidRPr="00225982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171F96" w:rsidRDefault="00171F96" w:rsidP="00225982">
      <w:pPr>
        <w:pStyle w:val="Paragraphedeliste"/>
        <w:tabs>
          <w:tab w:val="left" w:pos="0"/>
        </w:tabs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Стандарт ЕОКЗР РМ 3/67 «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Руководство по управлению инвазивными чужеродными растениями или потенциально инвазивными чужеродными растениями, которые предполагается импортировать или которые были намеренно импортированы»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может быть использован для установления международных действий. Чем шире зона </w:t>
      </w:r>
      <w:r w:rsidR="00D82D99" w:rsidRPr="00553F24">
        <w:rPr>
          <w:rFonts w:ascii="Times New Roman" w:hAnsi="Times New Roman"/>
          <w:sz w:val="24"/>
          <w:szCs w:val="24"/>
          <w:lang w:val="ru-RU"/>
        </w:rPr>
        <w:t xml:space="preserve">возможного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дальнейшего распространения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рассматриваемого </w:t>
      </w:r>
      <w:r w:rsidRPr="00553F24">
        <w:rPr>
          <w:rFonts w:ascii="Times New Roman" w:hAnsi="Times New Roman"/>
          <w:sz w:val="24"/>
          <w:szCs w:val="24"/>
          <w:lang w:val="ru-RU"/>
        </w:rPr>
        <w:t>вид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тем выше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Pr="00553F24">
        <w:rPr>
          <w:rFonts w:ascii="Times New Roman" w:hAnsi="Times New Roman"/>
          <w:sz w:val="24"/>
          <w:szCs w:val="24"/>
          <w:lang w:val="ru-RU"/>
        </w:rPr>
        <w:t>приоритет для проведения АФР.</w:t>
      </w: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A757AB" w:rsidRPr="00553F24" w:rsidRDefault="00A757AB" w:rsidP="00225982">
      <w:pPr>
        <w:pStyle w:val="Paragraphedeliste"/>
        <w:numPr>
          <w:ilvl w:val="0"/>
          <w:numId w:val="3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Международные действия не рекомендуются. АФР не рассматривается как при</w:t>
      </w:r>
      <w:r w:rsidR="00961880" w:rsidRPr="00553F24">
        <w:rPr>
          <w:rFonts w:ascii="Times New Roman" w:hAnsi="Times New Roman"/>
          <w:sz w:val="24"/>
          <w:szCs w:val="24"/>
          <w:lang w:val="ru-RU"/>
        </w:rPr>
        <w:t>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ритетный, но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могут</w:t>
      </w:r>
      <w:r w:rsidR="00961880" w:rsidRPr="00553F24">
        <w:rPr>
          <w:rFonts w:ascii="Times New Roman" w:hAnsi="Times New Roman"/>
          <w:sz w:val="24"/>
          <w:szCs w:val="24"/>
          <w:lang w:val="ru-RU"/>
        </w:rPr>
        <w:t xml:space="preserve"> быть рекомендованы </w:t>
      </w:r>
      <w:r w:rsidRPr="00553F24">
        <w:rPr>
          <w:rFonts w:ascii="Times New Roman" w:hAnsi="Times New Roman"/>
          <w:sz w:val="24"/>
          <w:szCs w:val="24"/>
          <w:lang w:val="ru-RU"/>
        </w:rPr>
        <w:t>национальные действия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: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смотрите Стандарт ЕОКЗР РМ 3/67 ««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Руководство по управлению инвазивными чужеродными растениями или потенциально инвазивными чужеродными растениями, которые предполагается импортировать или которые были намеренно импортированы»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225982" w:rsidRPr="00225982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477E28" w:rsidRPr="00553F24" w:rsidRDefault="00A757AB" w:rsidP="00A757AB">
      <w:pPr>
        <w:pStyle w:val="Paragraphedeliste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Смотрите обо</w:t>
      </w:r>
      <w:r w:rsidR="00961880" w:rsidRPr="00553F24">
        <w:rPr>
          <w:rFonts w:ascii="Times New Roman" w:hAnsi="Times New Roman"/>
          <w:sz w:val="24"/>
          <w:szCs w:val="24"/>
          <w:lang w:val="ru-RU"/>
        </w:rPr>
        <w:t>б</w:t>
      </w:r>
      <w:r w:rsidRPr="00553F24">
        <w:rPr>
          <w:rFonts w:ascii="Times New Roman" w:hAnsi="Times New Roman"/>
          <w:sz w:val="24"/>
          <w:szCs w:val="24"/>
          <w:lang w:val="ru-RU"/>
        </w:rPr>
        <w:t>щен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перечн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ей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шаг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на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Рис.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1.</w:t>
      </w:r>
    </w:p>
    <w:p w:rsidR="00225982" w:rsidRPr="00225982" w:rsidRDefault="00225982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57AB" w:rsidRPr="00225982" w:rsidRDefault="00A757AB" w:rsidP="00A757AB">
      <w:pPr>
        <w:spacing w:line="140" w:lineRule="exact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57AB" w:rsidRPr="00553F24" w:rsidRDefault="00A757AB" w:rsidP="00A757AB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53F24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А. Схема процесса </w:t>
      </w:r>
      <w:r w:rsidR="00961880" w:rsidRPr="00553F24">
        <w:rPr>
          <w:rFonts w:ascii="Times New Roman" w:hAnsi="Times New Roman"/>
          <w:b/>
          <w:sz w:val="28"/>
          <w:szCs w:val="28"/>
          <w:lang w:val="ru-RU"/>
        </w:rPr>
        <w:t>выбор</w:t>
      </w:r>
      <w:r w:rsidR="00407E4C" w:rsidRPr="00553F24">
        <w:rPr>
          <w:rFonts w:ascii="Times New Roman" w:hAnsi="Times New Roman"/>
          <w:b/>
          <w:sz w:val="28"/>
          <w:szCs w:val="28"/>
          <w:lang w:val="ru-RU"/>
        </w:rPr>
        <w:t>а</w:t>
      </w:r>
      <w:r w:rsidR="00961880" w:rsidRPr="00553F2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553F24">
        <w:rPr>
          <w:rFonts w:ascii="Times New Roman" w:hAnsi="Times New Roman"/>
          <w:b/>
          <w:sz w:val="28"/>
          <w:szCs w:val="28"/>
          <w:lang w:val="ru-RU"/>
        </w:rPr>
        <w:t>приорите</w:t>
      </w:r>
      <w:r w:rsidR="00961880" w:rsidRPr="00553F24">
        <w:rPr>
          <w:rFonts w:ascii="Times New Roman" w:hAnsi="Times New Roman"/>
          <w:b/>
          <w:sz w:val="28"/>
          <w:szCs w:val="28"/>
          <w:lang w:val="ru-RU"/>
        </w:rPr>
        <w:t>т</w:t>
      </w:r>
      <w:r w:rsidR="001A369A" w:rsidRPr="00553F24">
        <w:rPr>
          <w:rFonts w:ascii="Times New Roman" w:hAnsi="Times New Roman"/>
          <w:b/>
          <w:sz w:val="28"/>
          <w:szCs w:val="28"/>
          <w:lang w:val="ru-RU"/>
        </w:rPr>
        <w:t>ов</w:t>
      </w:r>
      <w:r w:rsidRPr="00553F24">
        <w:rPr>
          <w:rFonts w:ascii="Times New Roman" w:hAnsi="Times New Roman"/>
          <w:b/>
          <w:sz w:val="28"/>
          <w:szCs w:val="28"/>
          <w:lang w:val="ru-RU"/>
        </w:rPr>
        <w:t xml:space="preserve"> для </w:t>
      </w:r>
      <w:r w:rsidR="00407E4C" w:rsidRPr="00553F24">
        <w:rPr>
          <w:rFonts w:ascii="Times New Roman" w:hAnsi="Times New Roman"/>
          <w:b/>
          <w:sz w:val="28"/>
          <w:szCs w:val="28"/>
          <w:lang w:val="ru-RU"/>
        </w:rPr>
        <w:t>составления</w:t>
      </w:r>
      <w:r w:rsidR="00961880" w:rsidRPr="00553F24">
        <w:rPr>
          <w:rFonts w:ascii="Times New Roman" w:hAnsi="Times New Roman"/>
          <w:b/>
          <w:sz w:val="28"/>
          <w:szCs w:val="28"/>
          <w:lang w:val="ru-RU"/>
        </w:rPr>
        <w:t xml:space="preserve"> ра</w:t>
      </w:r>
      <w:r w:rsidRPr="00553F24">
        <w:rPr>
          <w:rFonts w:ascii="Times New Roman" w:hAnsi="Times New Roman"/>
          <w:b/>
          <w:sz w:val="28"/>
          <w:szCs w:val="28"/>
          <w:lang w:val="ru-RU"/>
        </w:rPr>
        <w:t xml:space="preserve">зличных перечней инвазивных чужеродных растений (вредных организмов или потенциальных вредных организмов) для </w:t>
      </w:r>
      <w:r w:rsidR="00B944E6" w:rsidRPr="00553F24">
        <w:rPr>
          <w:rFonts w:ascii="Times New Roman" w:hAnsi="Times New Roman"/>
          <w:b/>
          <w:sz w:val="28"/>
          <w:szCs w:val="28"/>
          <w:lang w:val="ru-RU"/>
        </w:rPr>
        <w:t>подлежащ</w:t>
      </w:r>
      <w:r w:rsidR="00407E4C" w:rsidRPr="00553F24">
        <w:rPr>
          <w:rFonts w:ascii="Times New Roman" w:hAnsi="Times New Roman"/>
          <w:b/>
          <w:sz w:val="28"/>
          <w:szCs w:val="28"/>
          <w:lang w:val="ru-RU"/>
        </w:rPr>
        <w:t>ей</w:t>
      </w:r>
      <w:r w:rsidR="001A369A" w:rsidRPr="00553F2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07E4C" w:rsidRPr="00553F24">
        <w:rPr>
          <w:rFonts w:ascii="Times New Roman" w:hAnsi="Times New Roman"/>
          <w:b/>
          <w:sz w:val="28"/>
          <w:szCs w:val="28"/>
          <w:lang w:val="ru-RU"/>
        </w:rPr>
        <w:t>оценке</w:t>
      </w:r>
      <w:r w:rsidR="001A369A" w:rsidRPr="00553F24">
        <w:rPr>
          <w:rFonts w:ascii="Times New Roman" w:hAnsi="Times New Roman"/>
          <w:b/>
          <w:sz w:val="28"/>
          <w:szCs w:val="28"/>
          <w:lang w:val="ru-RU"/>
        </w:rPr>
        <w:t xml:space="preserve"> зон</w:t>
      </w:r>
      <w:r w:rsidR="00407E4C" w:rsidRPr="00553F24">
        <w:rPr>
          <w:rFonts w:ascii="Times New Roman" w:hAnsi="Times New Roman"/>
          <w:b/>
          <w:sz w:val="28"/>
          <w:szCs w:val="28"/>
          <w:lang w:val="ru-RU"/>
        </w:rPr>
        <w:t>ы</w:t>
      </w:r>
    </w:p>
    <w:p w:rsidR="00A757AB" w:rsidRPr="00553F24" w:rsidRDefault="00A757AB" w:rsidP="00A757AB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477E28" w:rsidRPr="00553F24" w:rsidRDefault="00B944E6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Смотрите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рисунок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1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обобщающий этот</w:t>
      </w:r>
      <w:r w:rsidR="00361440" w:rsidRPr="00553F24">
        <w:rPr>
          <w:rFonts w:ascii="Times New Roman" w:hAnsi="Times New Roman"/>
          <w:sz w:val="24"/>
          <w:szCs w:val="24"/>
          <w:lang w:val="ru-RU"/>
        </w:rPr>
        <w:t xml:space="preserve"> процесс в форме дерева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 xml:space="preserve">принятия </w:t>
      </w:r>
      <w:r w:rsidR="00361440" w:rsidRPr="00553F24">
        <w:rPr>
          <w:rFonts w:ascii="Times New Roman" w:hAnsi="Times New Roman"/>
          <w:sz w:val="24"/>
          <w:szCs w:val="24"/>
          <w:lang w:val="ru-RU"/>
        </w:rPr>
        <w:t xml:space="preserve">решений. </w:t>
      </w:r>
    </w:p>
    <w:p w:rsidR="00477E28" w:rsidRPr="00553F24" w:rsidRDefault="00477E28" w:rsidP="00D54B50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361440" w:rsidRPr="00553F24" w:rsidRDefault="00361440" w:rsidP="00D54B50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А.</w:t>
      </w:r>
      <w:r w:rsidR="002F5C27" w:rsidRPr="00553F24">
        <w:rPr>
          <w:rFonts w:ascii="Times New Roman" w:hAnsi="Times New Roman"/>
          <w:b/>
          <w:sz w:val="24"/>
          <w:szCs w:val="24"/>
          <w:lang w:val="ru-RU"/>
        </w:rPr>
        <w:t>1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Явля</w:t>
      </w:r>
      <w:r w:rsidR="00407E4C" w:rsidRPr="00553F24">
        <w:rPr>
          <w:rFonts w:ascii="Times New Roman" w:hAnsi="Times New Roman"/>
          <w:b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тся ли </w:t>
      </w:r>
      <w:r w:rsidR="00407E4C" w:rsidRPr="00553F24">
        <w:rPr>
          <w:rFonts w:ascii="Times New Roman" w:hAnsi="Times New Roman"/>
          <w:b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вид растени</w:t>
      </w:r>
      <w:r w:rsidR="00407E4C" w:rsidRPr="00553F24">
        <w:rPr>
          <w:rFonts w:ascii="Times New Roman" w:hAnsi="Times New Roman"/>
          <w:b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чужеродным </w:t>
      </w:r>
      <w:r w:rsidR="00407E4C" w:rsidRPr="00553F24">
        <w:rPr>
          <w:rFonts w:ascii="Times New Roman" w:hAnsi="Times New Roman"/>
          <w:b/>
          <w:sz w:val="24"/>
          <w:szCs w:val="24"/>
          <w:lang w:val="ru-RU"/>
        </w:rPr>
        <w:t>для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всей или </w:t>
      </w:r>
      <w:r w:rsidR="00407E4C" w:rsidRPr="00553F24">
        <w:rPr>
          <w:rFonts w:ascii="Times New Roman" w:hAnsi="Times New Roman"/>
          <w:b/>
          <w:sz w:val="24"/>
          <w:szCs w:val="24"/>
          <w:lang w:val="ru-RU"/>
        </w:rPr>
        <w:t>для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A369A" w:rsidRPr="00553F24">
        <w:rPr>
          <w:rFonts w:ascii="Times New Roman" w:hAnsi="Times New Roman"/>
          <w:b/>
          <w:sz w:val="24"/>
          <w:szCs w:val="24"/>
          <w:lang w:val="ru-RU"/>
        </w:rPr>
        <w:t xml:space="preserve">значительной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части </w:t>
      </w:r>
      <w:r w:rsidR="002F5C27" w:rsidRPr="00553F24">
        <w:rPr>
          <w:rFonts w:ascii="Times New Roman" w:hAnsi="Times New Roman"/>
          <w:b/>
          <w:sz w:val="24"/>
          <w:szCs w:val="24"/>
          <w:lang w:val="ru-RU"/>
        </w:rPr>
        <w:t>подлежащей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A369A" w:rsidRPr="00553F24">
        <w:rPr>
          <w:rFonts w:ascii="Times New Roman" w:hAnsi="Times New Roman"/>
          <w:b/>
          <w:sz w:val="24"/>
          <w:szCs w:val="24"/>
          <w:lang w:val="ru-RU"/>
        </w:rPr>
        <w:t>оценке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зон</w:t>
      </w:r>
      <w:r w:rsidR="00407E4C" w:rsidRPr="00553F24">
        <w:rPr>
          <w:rFonts w:ascii="Times New Roman" w:hAnsi="Times New Roman"/>
          <w:b/>
          <w:sz w:val="24"/>
          <w:szCs w:val="24"/>
          <w:lang w:val="ru-RU"/>
        </w:rPr>
        <w:t>ы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?</w:t>
      </w: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477E28" w:rsidRPr="00553F24" w:rsidRDefault="00361440" w:rsidP="00B944E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Например,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 xml:space="preserve"> при рассмотрении региона ЕОКЗР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 xml:space="preserve">публикация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Tutin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>. (1964/80) (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Флора Европы</w:t>
      </w:r>
      <w:r w:rsidRPr="00553F24">
        <w:rPr>
          <w:rFonts w:ascii="Times New Roman" w:hAnsi="Times New Roman"/>
          <w:sz w:val="24"/>
          <w:szCs w:val="24"/>
          <w:lang w:val="ru-RU"/>
        </w:rPr>
        <w:t>)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 xml:space="preserve"> используется в качестве источника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чтобы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определить,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явля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тся ли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sz w:val="24"/>
          <w:szCs w:val="24"/>
          <w:lang w:val="ru-RU"/>
        </w:rPr>
        <w:t>вид растени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местным в западно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ц</w:t>
      </w:r>
      <w:r w:rsidRPr="00553F24">
        <w:rPr>
          <w:rFonts w:ascii="Times New Roman" w:hAnsi="Times New Roman"/>
          <w:sz w:val="24"/>
          <w:szCs w:val="24"/>
          <w:lang w:val="ru-RU"/>
        </w:rPr>
        <w:t>ентрально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й частях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региона ЕОКЗР. Другие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источники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могут использоваться для других зон: 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 xml:space="preserve">Maire (1952–1987) для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с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 xml:space="preserve">еверной Африки,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Davis (1965–1985) 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для Турции и т.д.</w:t>
      </w: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9A26F9" w:rsidRPr="00553F24" w:rsidRDefault="00361440" w:rsidP="00B944E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 xml:space="preserve">В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случае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региона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 ЕОКЗР, подлежащая оценке зона </w:t>
      </w:r>
      <w:r w:rsidR="00407E4C" w:rsidRPr="00553F24">
        <w:rPr>
          <w:rFonts w:ascii="Times New Roman" w:hAnsi="Times New Roman"/>
          <w:sz w:val="24"/>
          <w:szCs w:val="24"/>
          <w:lang w:val="ru-RU"/>
        </w:rPr>
        <w:t>огромна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 и включает в себя различные б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ио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географические зоны. Так, например, </w:t>
      </w:r>
      <w:r w:rsidR="009A26F9" w:rsidRPr="00553F24">
        <w:rPr>
          <w:rFonts w:ascii="Times New Roman" w:hAnsi="Times New Roman"/>
          <w:i/>
          <w:sz w:val="24"/>
          <w:szCs w:val="24"/>
          <w:lang w:val="ru-RU"/>
        </w:rPr>
        <w:t>Heracleum mantegazzianum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 является местным видом для Кавказа (</w:t>
      </w:r>
      <w:r w:rsidR="00DD6E8A" w:rsidRPr="00553F24">
        <w:rPr>
          <w:rFonts w:ascii="Times New Roman" w:hAnsi="Times New Roman"/>
          <w:sz w:val="24"/>
          <w:szCs w:val="24"/>
          <w:lang w:val="ru-RU"/>
        </w:rPr>
        <w:t xml:space="preserve">входящего в 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регион ЕОКЗР), </w:t>
      </w:r>
      <w:r w:rsidR="00DD6E8A" w:rsidRPr="00553F24">
        <w:rPr>
          <w:rFonts w:ascii="Times New Roman" w:hAnsi="Times New Roman"/>
          <w:sz w:val="24"/>
          <w:szCs w:val="24"/>
          <w:lang w:val="ru-RU"/>
        </w:rPr>
        <w:t>так как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 является чужеродным видом в </w:t>
      </w:r>
      <w:r w:rsidR="00DD6E8A" w:rsidRPr="00553F24">
        <w:rPr>
          <w:rFonts w:ascii="Times New Roman" w:hAnsi="Times New Roman"/>
          <w:sz w:val="24"/>
          <w:szCs w:val="24"/>
          <w:lang w:val="ru-RU"/>
        </w:rPr>
        <w:t>з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ападноевропейских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 странах. </w:t>
      </w:r>
      <w:r w:rsidR="00DD6E8A" w:rsidRPr="00553F24">
        <w:rPr>
          <w:rFonts w:ascii="Times New Roman" w:hAnsi="Times New Roman"/>
          <w:sz w:val="24"/>
          <w:szCs w:val="24"/>
          <w:lang w:val="ru-RU"/>
        </w:rPr>
        <w:t>Таким образом, о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твет на </w:t>
      </w:r>
      <w:r w:rsidR="00DD6E8A" w:rsidRPr="00553F24">
        <w:rPr>
          <w:rFonts w:ascii="Times New Roman" w:hAnsi="Times New Roman"/>
          <w:sz w:val="24"/>
          <w:szCs w:val="24"/>
          <w:lang w:val="ru-RU"/>
        </w:rPr>
        <w:t>этот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 вопрос </w:t>
      </w:r>
      <w:r w:rsidR="00DD6E8A" w:rsidRPr="00553F24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DD6E8A" w:rsidRPr="00553F24">
        <w:rPr>
          <w:rFonts w:ascii="Times New Roman" w:hAnsi="Times New Roman"/>
          <w:i/>
          <w:sz w:val="24"/>
          <w:szCs w:val="24"/>
          <w:lang w:val="ru-RU"/>
        </w:rPr>
        <w:t>H. mantegazzianum</w:t>
      </w:r>
      <w:r w:rsidR="00DD6E8A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>должен быть «да»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D6E8A" w:rsidRPr="00553F24">
        <w:rPr>
          <w:rFonts w:ascii="Times New Roman" w:hAnsi="Times New Roman"/>
          <w:sz w:val="24"/>
          <w:szCs w:val="24"/>
          <w:lang w:val="ru-RU"/>
        </w:rPr>
        <w:t>поскольку он</w:t>
      </w:r>
      <w:r w:rsidR="009A26F9" w:rsidRPr="00553F24">
        <w:rPr>
          <w:rFonts w:ascii="Times New Roman" w:hAnsi="Times New Roman"/>
          <w:sz w:val="24"/>
          <w:szCs w:val="24"/>
          <w:lang w:val="ru-RU"/>
        </w:rPr>
        <w:t xml:space="preserve"> является чужеродным в значительной части региона ЕОКЗР.</w:t>
      </w: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9A26F9" w:rsidRDefault="009A26F9" w:rsidP="0051559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 xml:space="preserve">Для 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 xml:space="preserve">выполнения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целей процесса 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выбора приоритет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ответ на </w:t>
      </w:r>
      <w:r w:rsidR="00BF5110">
        <w:rPr>
          <w:rFonts w:ascii="Times New Roman" w:hAnsi="Times New Roman"/>
          <w:sz w:val="24"/>
          <w:szCs w:val="24"/>
          <w:lang w:val="ru-RU"/>
        </w:rPr>
        <w:t>этот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вопрос должен быть также «да» для </w:t>
      </w:r>
      <w:r w:rsidR="00DD6E8A" w:rsidRPr="00553F24">
        <w:rPr>
          <w:rFonts w:ascii="Times New Roman" w:hAnsi="Times New Roman"/>
          <w:sz w:val="24"/>
          <w:szCs w:val="24"/>
          <w:lang w:val="ru-RU"/>
        </w:rPr>
        <w:t xml:space="preserve">тех </w:t>
      </w:r>
      <w:r w:rsidRPr="00553F24">
        <w:rPr>
          <w:rFonts w:ascii="Times New Roman" w:hAnsi="Times New Roman"/>
          <w:sz w:val="24"/>
          <w:szCs w:val="24"/>
          <w:lang w:val="ru-RU"/>
        </w:rPr>
        <w:t>видов, которые не присутствуют в ре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г</w:t>
      </w:r>
      <w:r w:rsidR="00225982">
        <w:rPr>
          <w:rFonts w:ascii="Times New Roman" w:hAnsi="Times New Roman"/>
          <w:sz w:val="24"/>
          <w:szCs w:val="24"/>
          <w:lang w:val="ru-RU"/>
        </w:rPr>
        <w:t>ионе ЕОКЗР.</w:t>
      </w: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9D6D63" w:rsidRPr="00553F24" w:rsidRDefault="009A26F9" w:rsidP="009E4728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Если да: идти </w:t>
      </w:r>
      <w:r w:rsidR="0061695A" w:rsidRPr="00553F24">
        <w:rPr>
          <w:rFonts w:ascii="Times New Roman" w:hAnsi="Times New Roman"/>
          <w:b/>
          <w:sz w:val="24"/>
          <w:szCs w:val="24"/>
          <w:lang w:val="ru-RU"/>
        </w:rPr>
        <w:t>к пункту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А.2.</w:t>
      </w:r>
    </w:p>
    <w:p w:rsidR="009A26F9" w:rsidRPr="00553F24" w:rsidRDefault="009A26F9" w:rsidP="009E4728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Если нет: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растение н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рассматривается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качестве чужеродно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растени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подлежащей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оценке зоны. </w:t>
      </w:r>
    </w:p>
    <w:p w:rsidR="002F5C27" w:rsidRPr="00553F24" w:rsidRDefault="002F5C27" w:rsidP="0051559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2F5C27" w:rsidRPr="00553F24" w:rsidRDefault="002F5C27" w:rsidP="00515596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А.2 Акклиматизирова</w:t>
      </w:r>
      <w:r w:rsidR="00DD6E8A" w:rsidRPr="00553F24">
        <w:rPr>
          <w:rFonts w:ascii="Times New Roman" w:hAnsi="Times New Roman"/>
          <w:b/>
          <w:sz w:val="24"/>
          <w:szCs w:val="24"/>
          <w:lang w:val="ru-RU"/>
        </w:rPr>
        <w:t>лся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ли </w:t>
      </w:r>
      <w:r w:rsidR="00DD6E8A" w:rsidRPr="00553F24">
        <w:rPr>
          <w:rFonts w:ascii="Times New Roman" w:hAnsi="Times New Roman"/>
          <w:b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вид растени</w:t>
      </w:r>
      <w:r w:rsidR="000B0396" w:rsidRPr="00553F24">
        <w:rPr>
          <w:rFonts w:ascii="Times New Roman" w:hAnsi="Times New Roman"/>
          <w:b/>
          <w:sz w:val="24"/>
          <w:szCs w:val="24"/>
          <w:lang w:val="ru-RU"/>
        </w:rPr>
        <w:t>я хотя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0B0396" w:rsidRPr="00553F24">
        <w:rPr>
          <w:rFonts w:ascii="Times New Roman" w:hAnsi="Times New Roman"/>
          <w:b/>
          <w:sz w:val="24"/>
          <w:szCs w:val="24"/>
          <w:lang w:val="ru-RU"/>
        </w:rPr>
        <w:t>бы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в части подлежащей оценке зон</w:t>
      </w:r>
      <w:r w:rsidR="000B0396" w:rsidRPr="00553F24">
        <w:rPr>
          <w:rFonts w:ascii="Times New Roman" w:hAnsi="Times New Roman"/>
          <w:b/>
          <w:sz w:val="24"/>
          <w:szCs w:val="24"/>
          <w:lang w:val="ru-RU"/>
        </w:rPr>
        <w:t>ы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?</w:t>
      </w: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2F5C27" w:rsidRPr="00553F24" w:rsidRDefault="002F5C27" w:rsidP="009E4728">
      <w:pPr>
        <w:pStyle w:val="Paragraphedeliste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Если да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: опишите зону, в которой </w:t>
      </w:r>
      <w:r w:rsidR="00B820DF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sz w:val="24"/>
          <w:szCs w:val="24"/>
          <w:lang w:val="ru-RU"/>
        </w:rPr>
        <w:t>вид ак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>климатизировал</w:t>
      </w:r>
      <w:r w:rsidR="00B820DF" w:rsidRPr="00553F24">
        <w:rPr>
          <w:rFonts w:ascii="Times New Roman" w:hAnsi="Times New Roman"/>
          <w:sz w:val="24"/>
          <w:szCs w:val="24"/>
          <w:lang w:val="ru-RU"/>
        </w:rPr>
        <w:t>ся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 xml:space="preserve">, а также зону </w:t>
      </w:r>
      <w:r w:rsidR="00B820DF" w:rsidRPr="00553F24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потенциальной акклиматизации, </w:t>
      </w:r>
      <w:r w:rsidR="00B820DF" w:rsidRPr="00553F24">
        <w:rPr>
          <w:rFonts w:ascii="Times New Roman" w:hAnsi="Times New Roman"/>
          <w:sz w:val="24"/>
          <w:szCs w:val="24"/>
          <w:lang w:val="ru-RU"/>
        </w:rPr>
        <w:t>учитывая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 xml:space="preserve"> такие основные факторы, </w:t>
      </w:r>
      <w:r w:rsidRPr="00553F24">
        <w:rPr>
          <w:rFonts w:ascii="Times New Roman" w:hAnsi="Times New Roman"/>
          <w:sz w:val="24"/>
          <w:szCs w:val="24"/>
          <w:lang w:val="ru-RU"/>
        </w:rPr>
        <w:t>как климатические и почве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н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ные условия. </w:t>
      </w:r>
      <w:r w:rsidR="009C2DA8" w:rsidRPr="00553F24">
        <w:rPr>
          <w:rFonts w:ascii="Times New Roman" w:hAnsi="Times New Roman"/>
          <w:sz w:val="24"/>
          <w:szCs w:val="24"/>
          <w:lang w:val="ru-RU"/>
        </w:rPr>
        <w:t xml:space="preserve">Всемирная карта зон морозостойкости (Magarey </w:t>
      </w:r>
      <w:r w:rsidR="009C2DA8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9C2DA8" w:rsidRPr="00553F24">
        <w:rPr>
          <w:rFonts w:ascii="Times New Roman" w:hAnsi="Times New Roman"/>
          <w:sz w:val="24"/>
          <w:szCs w:val="24"/>
          <w:lang w:val="ru-RU"/>
        </w:rPr>
        <w:t>., 2008), всемирная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карта </w:t>
      </w:r>
      <w:r w:rsidR="009C409E" w:rsidRPr="00553F24">
        <w:rPr>
          <w:rFonts w:ascii="Times New Roman" w:hAnsi="Times New Roman"/>
          <w:sz w:val="24"/>
          <w:szCs w:val="24"/>
          <w:lang w:val="ru-RU"/>
        </w:rPr>
        <w:t xml:space="preserve">Köppen–Geiger 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климатической классификации (Kottek </w:t>
      </w:r>
      <w:r w:rsidR="00527677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>., 2006) и карта биогеографических р</w:t>
      </w:r>
      <w:r w:rsidR="009C409E" w:rsidRPr="00553F24">
        <w:rPr>
          <w:rFonts w:ascii="Times New Roman" w:hAnsi="Times New Roman"/>
          <w:sz w:val="24"/>
          <w:szCs w:val="24"/>
          <w:lang w:val="ru-RU"/>
        </w:rPr>
        <w:t>ай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>нов Европы (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 xml:space="preserve">Европейское агентство по окружающей среде: 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>European Environmental Agency, 2001)</w:t>
      </w:r>
      <w:r w:rsidR="009C2DA8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могут использоваться для сравнения зон, 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 xml:space="preserve">в которых </w:t>
      </w:r>
      <w:r w:rsidR="009C409E" w:rsidRPr="00553F24">
        <w:rPr>
          <w:rFonts w:ascii="Times New Roman" w:hAnsi="Times New Roman"/>
          <w:sz w:val="24"/>
          <w:szCs w:val="24"/>
          <w:lang w:val="ru-RU"/>
        </w:rPr>
        <w:t>отмечен рассматриваемый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вид, </w:t>
      </w:r>
      <w:r w:rsidR="009C409E" w:rsidRPr="00553F24">
        <w:rPr>
          <w:rFonts w:ascii="Times New Roman" w:hAnsi="Times New Roman"/>
          <w:sz w:val="24"/>
          <w:szCs w:val="24"/>
          <w:lang w:val="ru-RU"/>
        </w:rPr>
        <w:t>с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подлежащ</w:t>
      </w:r>
      <w:r w:rsidR="009C409E" w:rsidRPr="00553F24">
        <w:rPr>
          <w:rFonts w:ascii="Times New Roman" w:hAnsi="Times New Roman"/>
          <w:sz w:val="24"/>
          <w:szCs w:val="24"/>
          <w:lang w:val="ru-RU"/>
        </w:rPr>
        <w:t>ей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оценке зон</w:t>
      </w:r>
      <w:r w:rsidR="009C409E" w:rsidRPr="00553F24">
        <w:rPr>
          <w:rFonts w:ascii="Times New Roman" w:hAnsi="Times New Roman"/>
          <w:sz w:val="24"/>
          <w:szCs w:val="24"/>
          <w:lang w:val="ru-RU"/>
        </w:rPr>
        <w:t>ой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(см. карты на </w:t>
      </w:r>
      <w:r w:rsidR="009C409E" w:rsidRPr="00553F24">
        <w:rPr>
          <w:rFonts w:ascii="Times New Roman" w:hAnsi="Times New Roman"/>
          <w:sz w:val="24"/>
          <w:szCs w:val="24"/>
          <w:lang w:val="ru-RU"/>
        </w:rPr>
        <w:t>рисунках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А1-А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>3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="009C409E" w:rsidRPr="00553F24">
        <w:rPr>
          <w:rFonts w:ascii="Times New Roman" w:hAnsi="Times New Roman"/>
          <w:sz w:val="24"/>
          <w:szCs w:val="24"/>
          <w:lang w:val="ru-RU"/>
        </w:rPr>
        <w:t>Дополнении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2).</w:t>
      </w:r>
    </w:p>
    <w:p w:rsidR="00225982" w:rsidRPr="00225982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527677" w:rsidRDefault="00527677" w:rsidP="009E4728">
      <w:pPr>
        <w:autoSpaceDE w:val="0"/>
        <w:autoSpaceDN w:val="0"/>
        <w:adjustRightInd w:val="0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Идти к оценке распространения и воздействия (</w:t>
      </w:r>
      <w:r w:rsidR="001A369A" w:rsidRPr="00553F24">
        <w:rPr>
          <w:rFonts w:ascii="Times New Roman" w:hAnsi="Times New Roman"/>
          <w:b/>
          <w:sz w:val="24"/>
          <w:szCs w:val="24"/>
          <w:lang w:val="ru-RU"/>
        </w:rPr>
        <w:t xml:space="preserve">вопросы </w:t>
      </w:r>
      <w:r w:rsidR="00225982">
        <w:rPr>
          <w:rFonts w:ascii="Times New Roman" w:hAnsi="Times New Roman"/>
          <w:b/>
          <w:sz w:val="24"/>
          <w:szCs w:val="24"/>
          <w:lang w:val="ru-RU"/>
        </w:rPr>
        <w:t>A.5–A.8).</w:t>
      </w:r>
    </w:p>
    <w:p w:rsidR="00225982" w:rsidRPr="00553F24" w:rsidRDefault="00225982" w:rsidP="009E4728">
      <w:pPr>
        <w:spacing w:line="140" w:lineRule="exact"/>
        <w:ind w:left="284" w:hanging="284"/>
        <w:jc w:val="both"/>
        <w:rPr>
          <w:rFonts w:ascii="Times New Roman" w:hAnsi="Times New Roman"/>
          <w:bCs/>
          <w:lang w:val="ru-RU"/>
        </w:rPr>
      </w:pPr>
    </w:p>
    <w:p w:rsidR="00527677" w:rsidRPr="00553F24" w:rsidRDefault="001A369A" w:rsidP="009E4728">
      <w:pPr>
        <w:pStyle w:val="Paragraphedeliste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Если </w:t>
      </w:r>
      <w:r w:rsidR="00527677" w:rsidRPr="00553F24">
        <w:rPr>
          <w:rFonts w:ascii="Times New Roman" w:hAnsi="Times New Roman"/>
          <w:b/>
          <w:sz w:val="24"/>
          <w:szCs w:val="24"/>
          <w:lang w:val="ru-RU"/>
        </w:rPr>
        <w:t>нет: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C0B95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рассматриваемое 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>растени</w:t>
      </w:r>
      <w:r w:rsidR="006C0B95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никогда не встречал</w:t>
      </w:r>
      <w:r w:rsidR="006C0B95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сь в </w:t>
      </w:r>
      <w:r w:rsidR="006C0B95" w:rsidRPr="00553F24">
        <w:rPr>
          <w:rFonts w:ascii="Times New Roman" w:hAnsi="Times New Roman"/>
          <w:sz w:val="24"/>
          <w:szCs w:val="24"/>
          <w:lang w:val="ru-RU"/>
        </w:rPr>
        <w:t>дикой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природе в подлежащей оценке зоне, или были зарегистрированы случаи только 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в качестве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C0B95" w:rsidRPr="00553F24">
        <w:rPr>
          <w:rFonts w:ascii="Times New Roman" w:hAnsi="Times New Roman"/>
          <w:sz w:val="24"/>
          <w:szCs w:val="24"/>
          <w:lang w:val="ru-RU"/>
        </w:rPr>
        <w:t>временного вида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и мо</w:t>
      </w:r>
      <w:r w:rsidR="006C0B95" w:rsidRPr="00553F24">
        <w:rPr>
          <w:rFonts w:ascii="Times New Roman" w:hAnsi="Times New Roman"/>
          <w:sz w:val="24"/>
          <w:szCs w:val="24"/>
          <w:lang w:val="ru-RU"/>
        </w:rPr>
        <w:t>жет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находиться в процессе акклиматизации. </w:t>
      </w:r>
      <w:r w:rsidR="00527677" w:rsidRPr="00553F24">
        <w:rPr>
          <w:rFonts w:ascii="Times New Roman" w:hAnsi="Times New Roman"/>
          <w:b/>
          <w:sz w:val="24"/>
          <w:szCs w:val="24"/>
          <w:lang w:val="ru-RU"/>
        </w:rPr>
        <w:t>Идти к</w:t>
      </w:r>
      <w:r w:rsidR="0061695A" w:rsidRPr="00553F24">
        <w:rPr>
          <w:rFonts w:ascii="Times New Roman" w:hAnsi="Times New Roman"/>
          <w:b/>
          <w:sz w:val="24"/>
          <w:szCs w:val="24"/>
          <w:lang w:val="ru-RU"/>
        </w:rPr>
        <w:t xml:space="preserve"> пункту</w:t>
      </w:r>
      <w:r w:rsidR="00527677" w:rsidRPr="00553F24">
        <w:rPr>
          <w:rFonts w:ascii="Times New Roman" w:hAnsi="Times New Roman"/>
          <w:b/>
          <w:sz w:val="24"/>
          <w:szCs w:val="24"/>
          <w:lang w:val="ru-RU"/>
        </w:rPr>
        <w:t xml:space="preserve"> А.3.</w:t>
      </w:r>
      <w:r w:rsidR="0052767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27677" w:rsidRPr="00553F24" w:rsidRDefault="00527677" w:rsidP="0051559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527677" w:rsidRPr="00553F24" w:rsidRDefault="00527677" w:rsidP="00515596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Инвазивное поведение за п</w:t>
      </w:r>
      <w:r w:rsidR="001A369A" w:rsidRPr="00553F24">
        <w:rPr>
          <w:rFonts w:ascii="Times New Roman" w:hAnsi="Times New Roman"/>
          <w:b/>
          <w:sz w:val="24"/>
          <w:szCs w:val="24"/>
          <w:lang w:val="ru-RU"/>
        </w:rPr>
        <w:t>ределами подлежащей оценке зоны</w:t>
      </w: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527677" w:rsidRPr="00553F24" w:rsidRDefault="00527677" w:rsidP="00515596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А.3 Извест</w:t>
      </w:r>
      <w:r w:rsidR="00D12F8C" w:rsidRPr="00553F24">
        <w:rPr>
          <w:rFonts w:ascii="Times New Roman" w:hAnsi="Times New Roman"/>
          <w:b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н ли </w:t>
      </w:r>
      <w:r w:rsidR="00D12F8C" w:rsidRPr="00553F24">
        <w:rPr>
          <w:rFonts w:ascii="Times New Roman" w:hAnsi="Times New Roman"/>
          <w:b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вид растени</w:t>
      </w:r>
      <w:r w:rsidR="00D12F8C" w:rsidRPr="00553F24">
        <w:rPr>
          <w:rFonts w:ascii="Times New Roman" w:hAnsi="Times New Roman"/>
          <w:b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A369A" w:rsidRPr="00553F24">
        <w:rPr>
          <w:rFonts w:ascii="Times New Roman" w:hAnsi="Times New Roman"/>
          <w:b/>
          <w:sz w:val="24"/>
          <w:szCs w:val="24"/>
          <w:lang w:val="ru-RU"/>
        </w:rPr>
        <w:t>в качестве инвазивн</w:t>
      </w:r>
      <w:r w:rsidR="00D12F8C" w:rsidRPr="00553F24">
        <w:rPr>
          <w:rFonts w:ascii="Times New Roman" w:hAnsi="Times New Roman"/>
          <w:b/>
          <w:sz w:val="24"/>
          <w:szCs w:val="24"/>
          <w:lang w:val="ru-RU"/>
        </w:rPr>
        <w:t>ого</w:t>
      </w:r>
      <w:r w:rsidR="001A369A"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за пределами подлежащей оценке зоны?</w:t>
      </w:r>
    </w:p>
    <w:p w:rsidR="00225982" w:rsidRPr="00553F24" w:rsidRDefault="00225982" w:rsidP="0022598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957764" w:rsidRPr="00553F24" w:rsidRDefault="00957764" w:rsidP="00685629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Если 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sz w:val="24"/>
          <w:szCs w:val="24"/>
          <w:lang w:val="ru-RU"/>
        </w:rPr>
        <w:t>вид не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акк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л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иматизирова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лся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в подлеж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щей оц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енке зоне, 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>то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можно 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 xml:space="preserve">оценивать 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его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 xml:space="preserve"> поведение </w:t>
      </w:r>
      <w:r w:rsidRPr="00553F24">
        <w:rPr>
          <w:rFonts w:ascii="Times New Roman" w:hAnsi="Times New Roman"/>
          <w:sz w:val="24"/>
          <w:szCs w:val="24"/>
          <w:lang w:val="ru-RU"/>
        </w:rPr>
        <w:t>только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в других зонах (потенциал 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быстрого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распростран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ения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в окружающей среде и воздейств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ия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на 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природное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биоразнообразие и/или управляемые 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lastRenderedPageBreak/>
        <w:t xml:space="preserve">экосистемы). Тот факт, что 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вид встреча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тся как инвазивны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й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в друг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>их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мест</w:t>
      </w:r>
      <w:r w:rsidR="001A369A" w:rsidRPr="00553F24">
        <w:rPr>
          <w:rFonts w:ascii="Times New Roman" w:hAnsi="Times New Roman"/>
          <w:sz w:val="24"/>
          <w:szCs w:val="24"/>
          <w:lang w:val="ru-RU"/>
        </w:rPr>
        <w:t>ах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, по крайней мере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в р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ай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онах, имеющих идентичные экологическ</w:t>
      </w:r>
      <w:r w:rsidR="00515596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е или клим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 xml:space="preserve">атические условия, считается одним 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из наиболее </w:t>
      </w:r>
      <w:r w:rsidR="007D2BAC">
        <w:rPr>
          <w:rFonts w:ascii="Times New Roman" w:hAnsi="Times New Roman"/>
          <w:sz w:val="24"/>
          <w:szCs w:val="24"/>
          <w:lang w:val="ru-RU"/>
        </w:rPr>
        <w:t xml:space="preserve">важных критериев для 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пред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сказани</w:t>
      </w:r>
      <w:r w:rsidR="007D2BAC">
        <w:rPr>
          <w:rFonts w:ascii="Times New Roman" w:hAnsi="Times New Roman"/>
          <w:sz w:val="24"/>
          <w:szCs w:val="24"/>
          <w:lang w:val="ru-RU"/>
        </w:rPr>
        <w:t>я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инвазивного поведения 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 xml:space="preserve">этого 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вид</w:t>
      </w:r>
      <w:r w:rsidR="00D12F8C"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 xml:space="preserve"> (Williamson,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5629" w:rsidRPr="00553F24">
        <w:rPr>
          <w:rFonts w:ascii="Times New Roman" w:hAnsi="Times New Roman"/>
          <w:sz w:val="24"/>
          <w:szCs w:val="24"/>
          <w:lang w:val="ru-RU"/>
        </w:rPr>
        <w:t>1996).</w:t>
      </w:r>
    </w:p>
    <w:p w:rsidR="007D2BAC" w:rsidRPr="00553F24" w:rsidRDefault="007D2BAC" w:rsidP="007D2BA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527677" w:rsidRDefault="00685629" w:rsidP="00E8443E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Необходимо отметить, что транзитные виды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41955" w:rsidRPr="00553F24">
        <w:rPr>
          <w:rFonts w:ascii="Times New Roman" w:hAnsi="Times New Roman"/>
          <w:sz w:val="24"/>
          <w:szCs w:val="24"/>
          <w:lang w:val="ru-RU"/>
        </w:rPr>
        <w:t xml:space="preserve">такие как, например, </w:t>
      </w:r>
      <w:r w:rsidR="00D41955" w:rsidRPr="00553F24">
        <w:rPr>
          <w:rFonts w:ascii="Times New Roman" w:hAnsi="Times New Roman"/>
          <w:i/>
          <w:sz w:val="24"/>
          <w:szCs w:val="24"/>
          <w:lang w:val="ru-RU"/>
        </w:rPr>
        <w:t>Eichhornia crassipes</w:t>
      </w:r>
      <w:r w:rsidR="00D41955"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D41955" w:rsidRPr="00553F24">
        <w:rPr>
          <w:rFonts w:ascii="Times New Roman" w:hAnsi="Times New Roman"/>
          <w:i/>
          <w:sz w:val="24"/>
          <w:szCs w:val="24"/>
          <w:lang w:val="ru-RU"/>
        </w:rPr>
        <w:t>Pistia stratiotes</w:t>
      </w:r>
      <w:r w:rsidR="00D41955" w:rsidRPr="00553F24">
        <w:rPr>
          <w:rFonts w:ascii="Times New Roman" w:hAnsi="Times New Roman"/>
          <w:sz w:val="24"/>
          <w:szCs w:val="24"/>
          <w:lang w:val="ru-RU"/>
        </w:rPr>
        <w:t xml:space="preserve"> в Нидерландах (Bruinsma, 2000), могут, 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 xml:space="preserve">тем не менее, </w:t>
      </w:r>
      <w:r w:rsidR="00D41955" w:rsidRPr="00553F24">
        <w:rPr>
          <w:rFonts w:ascii="Times New Roman" w:hAnsi="Times New Roman"/>
          <w:sz w:val="24"/>
          <w:szCs w:val="24"/>
          <w:lang w:val="ru-RU"/>
        </w:rPr>
        <w:t>оказывать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 xml:space="preserve"> сезонное не</w:t>
      </w:r>
      <w:r w:rsidRPr="00553F24">
        <w:rPr>
          <w:rFonts w:ascii="Times New Roman" w:hAnsi="Times New Roman"/>
          <w:sz w:val="24"/>
          <w:szCs w:val="24"/>
          <w:lang w:val="ru-RU"/>
        </w:rPr>
        <w:t>благоприятн</w:t>
      </w:r>
      <w:r w:rsidR="00E83A54" w:rsidRPr="00553F24">
        <w:rPr>
          <w:rFonts w:ascii="Times New Roman" w:hAnsi="Times New Roman"/>
          <w:sz w:val="24"/>
          <w:szCs w:val="24"/>
          <w:lang w:val="ru-RU"/>
        </w:rPr>
        <w:t>ое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воздействи</w:t>
      </w:r>
      <w:r w:rsidR="00E83A54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7D2BAC" w:rsidRPr="00553F24" w:rsidRDefault="007D2BAC" w:rsidP="007D2BA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685629" w:rsidRPr="00553F24" w:rsidRDefault="00685629" w:rsidP="009E4728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hanging="284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Если да: идти </w:t>
      </w:r>
      <w:r w:rsidR="002D1DBA" w:rsidRPr="00553F24">
        <w:rPr>
          <w:rFonts w:ascii="Times New Roman" w:hAnsi="Times New Roman"/>
          <w:b/>
          <w:sz w:val="24"/>
          <w:szCs w:val="24"/>
          <w:lang w:val="ru-RU"/>
        </w:rPr>
        <w:t xml:space="preserve">к пункту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А.4.</w:t>
      </w:r>
    </w:p>
    <w:p w:rsidR="00685629" w:rsidRPr="00553F24" w:rsidRDefault="00685629" w:rsidP="009E4728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Если нет: </w:t>
      </w:r>
      <w:r w:rsidR="00E83A54" w:rsidRPr="00553F24">
        <w:rPr>
          <w:rFonts w:ascii="Times New Roman" w:hAnsi="Times New Roman"/>
          <w:sz w:val="24"/>
          <w:szCs w:val="24"/>
          <w:lang w:val="ru-RU"/>
        </w:rPr>
        <w:t>растение не рассматривается как инвазивное чужеродное растение для подлежащ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>ей</w:t>
      </w:r>
      <w:r w:rsidR="00E83A54" w:rsidRPr="00553F24">
        <w:rPr>
          <w:rFonts w:ascii="Times New Roman" w:hAnsi="Times New Roman"/>
          <w:sz w:val="24"/>
          <w:szCs w:val="24"/>
          <w:lang w:val="ru-RU"/>
        </w:rPr>
        <w:t xml:space="preserve"> оценке зон</w:t>
      </w:r>
      <w:r w:rsidR="00E8443E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BB74B8" w:rsidRPr="00553F24">
        <w:rPr>
          <w:rFonts w:ascii="Times New Roman" w:hAnsi="Times New Roman"/>
          <w:sz w:val="24"/>
          <w:szCs w:val="24"/>
          <w:lang w:val="ru-RU"/>
        </w:rPr>
        <w:t xml:space="preserve"> и помещается </w:t>
      </w:r>
      <w:r w:rsidR="00E83A54" w:rsidRPr="00553F24">
        <w:rPr>
          <w:rFonts w:ascii="Times New Roman" w:hAnsi="Times New Roman"/>
          <w:sz w:val="24"/>
          <w:szCs w:val="24"/>
          <w:lang w:val="ru-RU"/>
        </w:rPr>
        <w:t>в перечень второстепенного значения.</w:t>
      </w:r>
    </w:p>
    <w:p w:rsidR="00E83A54" w:rsidRPr="00553F24" w:rsidRDefault="00E83A54" w:rsidP="00E83A54">
      <w:pPr>
        <w:tabs>
          <w:tab w:val="left" w:pos="284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ru-RU"/>
        </w:rPr>
      </w:pPr>
    </w:p>
    <w:p w:rsidR="007D2BAC" w:rsidRPr="00553F24" w:rsidRDefault="007D2BAC" w:rsidP="007D2BA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E83A54" w:rsidRPr="00553F24" w:rsidRDefault="00E83A54" w:rsidP="00E83A54">
      <w:pPr>
        <w:tabs>
          <w:tab w:val="left" w:pos="284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Оценка </w:t>
      </w:r>
      <w:r w:rsidR="00D41955" w:rsidRPr="00553F24">
        <w:rPr>
          <w:rFonts w:ascii="Times New Roman" w:hAnsi="Times New Roman"/>
          <w:b/>
          <w:sz w:val="24"/>
          <w:szCs w:val="24"/>
          <w:lang w:val="ru-RU"/>
        </w:rPr>
        <w:t xml:space="preserve">вероятности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акклиматизации</w:t>
      </w:r>
    </w:p>
    <w:p w:rsidR="007D2BAC" w:rsidRPr="00553F24" w:rsidRDefault="007D2BAC" w:rsidP="007D2BA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E83A54" w:rsidRPr="00553F24" w:rsidRDefault="00E83A54" w:rsidP="00E83A54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А.4 Могут ли акклиматиз</w:t>
      </w:r>
      <w:r w:rsidR="00BB74B8" w:rsidRPr="00553F24">
        <w:rPr>
          <w:rFonts w:ascii="Times New Roman" w:hAnsi="Times New Roman"/>
          <w:b/>
          <w:sz w:val="24"/>
          <w:szCs w:val="24"/>
          <w:lang w:val="ru-RU"/>
        </w:rPr>
        <w:t>ир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оваться виды в подлежащей оценке зоне </w:t>
      </w:r>
      <w:r w:rsidR="00747B10" w:rsidRPr="00553F24">
        <w:rPr>
          <w:rFonts w:ascii="Times New Roman" w:hAnsi="Times New Roman"/>
          <w:b/>
          <w:sz w:val="24"/>
          <w:szCs w:val="24"/>
          <w:lang w:val="ru-RU"/>
        </w:rPr>
        <w:t>с учётом существующих в ней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экоклиматических услови</w:t>
      </w:r>
      <w:r w:rsidR="00620A4D" w:rsidRPr="00553F24">
        <w:rPr>
          <w:rFonts w:ascii="Times New Roman" w:hAnsi="Times New Roman"/>
          <w:b/>
          <w:sz w:val="24"/>
          <w:szCs w:val="24"/>
          <w:lang w:val="ru-RU"/>
        </w:rPr>
        <w:t>й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?</w:t>
      </w:r>
    </w:p>
    <w:p w:rsidR="007D2BAC" w:rsidRPr="00553F24" w:rsidRDefault="007D2BAC" w:rsidP="007D2BA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E83A54" w:rsidRPr="00553F24" w:rsidRDefault="00E83A54" w:rsidP="001F3C46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Водные растения менее восприимчивы к климату, чем обитающие на земле, и </w:t>
      </w:r>
      <w:r w:rsidR="00BF5110">
        <w:rPr>
          <w:rFonts w:ascii="Times New Roman" w:hAnsi="Times New Roman"/>
          <w:sz w:val="24"/>
          <w:szCs w:val="24"/>
          <w:lang w:val="ru-RU"/>
        </w:rPr>
        <w:t>это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дол</w:t>
      </w:r>
      <w:r w:rsidR="001F3C46" w:rsidRPr="00553F24">
        <w:rPr>
          <w:rFonts w:ascii="Times New Roman" w:hAnsi="Times New Roman"/>
          <w:sz w:val="24"/>
          <w:szCs w:val="24"/>
          <w:lang w:val="ru-RU"/>
        </w:rPr>
        <w:t>жн</w:t>
      </w:r>
      <w:r w:rsidR="00BF5110">
        <w:rPr>
          <w:rFonts w:ascii="Times New Roman" w:hAnsi="Times New Roman"/>
          <w:sz w:val="24"/>
          <w:szCs w:val="24"/>
          <w:lang w:val="ru-RU"/>
        </w:rPr>
        <w:t>о</w:t>
      </w:r>
      <w:r w:rsidR="001F3C46" w:rsidRPr="00553F24">
        <w:rPr>
          <w:rFonts w:ascii="Times New Roman" w:hAnsi="Times New Roman"/>
          <w:sz w:val="24"/>
          <w:szCs w:val="24"/>
          <w:lang w:val="ru-RU"/>
        </w:rPr>
        <w:t xml:space="preserve"> быть </w:t>
      </w:r>
      <w:r w:rsidRPr="00553F24">
        <w:rPr>
          <w:rFonts w:ascii="Times New Roman" w:hAnsi="Times New Roman"/>
          <w:sz w:val="24"/>
          <w:szCs w:val="24"/>
          <w:lang w:val="ru-RU"/>
        </w:rPr>
        <w:t>учт</w:t>
      </w:r>
      <w:r w:rsidR="00E54396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>н</w:t>
      </w:r>
      <w:r w:rsidR="00BF5110">
        <w:rPr>
          <w:rFonts w:ascii="Times New Roman" w:hAnsi="Times New Roman"/>
          <w:sz w:val="24"/>
          <w:szCs w:val="24"/>
          <w:lang w:val="ru-RU"/>
        </w:rPr>
        <w:t>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при ответе на </w:t>
      </w:r>
      <w:r w:rsidR="00BF5110">
        <w:rPr>
          <w:rFonts w:ascii="Times New Roman" w:hAnsi="Times New Roman"/>
          <w:sz w:val="24"/>
          <w:szCs w:val="24"/>
          <w:lang w:val="ru-RU"/>
        </w:rPr>
        <w:t>данный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вопрос.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E83A54" w:rsidRPr="00553F24" w:rsidRDefault="00E83A54" w:rsidP="00791A4F">
      <w:pPr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 xml:space="preserve">Всемирная карта зон морозостойкости (Magarey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., 2008), всемирная карта 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 xml:space="preserve">Köppen–Geiger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климатической классификации (Kottek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>., 2006) и карта биогеографических реги</w:t>
      </w:r>
      <w:r w:rsidR="001F3C46" w:rsidRPr="00553F24">
        <w:rPr>
          <w:rFonts w:ascii="Times New Roman" w:hAnsi="Times New Roman"/>
          <w:sz w:val="24"/>
          <w:szCs w:val="24"/>
          <w:lang w:val="ru-RU"/>
        </w:rPr>
        <w:t>о</w:t>
      </w:r>
      <w:r w:rsidRPr="00553F24">
        <w:rPr>
          <w:rFonts w:ascii="Times New Roman" w:hAnsi="Times New Roman"/>
          <w:sz w:val="24"/>
          <w:szCs w:val="24"/>
          <w:lang w:val="ru-RU"/>
        </w:rPr>
        <w:t>нов Европы (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 xml:space="preserve">Европейское агентство по окружающей среде: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European Environmental Agency, 2001) могут </w:t>
      </w:r>
      <w:r w:rsidR="00620A4D" w:rsidRPr="00553F24">
        <w:rPr>
          <w:rFonts w:ascii="Times New Roman" w:hAnsi="Times New Roman"/>
          <w:sz w:val="24"/>
          <w:szCs w:val="24"/>
          <w:lang w:val="ru-RU"/>
        </w:rPr>
        <w:t xml:space="preserve">использоваться для </w:t>
      </w:r>
      <w:r w:rsidR="001F3C46" w:rsidRPr="00553F24">
        <w:rPr>
          <w:rFonts w:ascii="Times New Roman" w:hAnsi="Times New Roman"/>
          <w:sz w:val="24"/>
          <w:szCs w:val="24"/>
          <w:lang w:val="ru-RU"/>
        </w:rPr>
        <w:t xml:space="preserve">сравнения зон,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 которых 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sz w:val="24"/>
          <w:szCs w:val="24"/>
          <w:lang w:val="ru-RU"/>
        </w:rPr>
        <w:t>вид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 xml:space="preserve"> присутствует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>с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20A4D" w:rsidRPr="00553F24">
        <w:rPr>
          <w:rFonts w:ascii="Times New Roman" w:hAnsi="Times New Roman"/>
          <w:sz w:val="24"/>
          <w:szCs w:val="24"/>
          <w:lang w:val="ru-RU"/>
        </w:rPr>
        <w:t>подлежащ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>ей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оценке зон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>ой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(смотрите карты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 xml:space="preserve"> на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>рисунках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А1-А3 в </w:t>
      </w:r>
      <w:r w:rsidR="00747B10" w:rsidRPr="00553F24">
        <w:rPr>
          <w:rFonts w:ascii="Times New Roman" w:hAnsi="Times New Roman"/>
          <w:sz w:val="24"/>
          <w:szCs w:val="24"/>
          <w:lang w:val="ru-RU"/>
        </w:rPr>
        <w:t>Дополнении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2).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E83A54" w:rsidRDefault="00E83A54" w:rsidP="001F3C4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 xml:space="preserve">Так, например, 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 xml:space="preserve">маловероятно, чтобы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тропическое растение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Psidium cattleianum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>Myrtaceae</w:t>
      </w:r>
      <w:r w:rsidRPr="00553F24">
        <w:rPr>
          <w:rFonts w:ascii="Times New Roman" w:hAnsi="Times New Roman"/>
          <w:sz w:val="24"/>
          <w:szCs w:val="24"/>
          <w:lang w:val="ru-RU"/>
        </w:rPr>
        <w:t>) акклиматизировалось в большинстве частей регион</w:t>
      </w:r>
      <w:r w:rsidR="001F3C46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ЕОКЗР.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E83A54" w:rsidRPr="00553F24" w:rsidRDefault="00E83A54" w:rsidP="009E4728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Если да: опишите зону потенциальной акклиматизации, рассматривая </w:t>
      </w:r>
      <w:r w:rsidR="001F3C46" w:rsidRPr="00553F24">
        <w:rPr>
          <w:rFonts w:ascii="Times New Roman" w:hAnsi="Times New Roman"/>
          <w:b/>
          <w:sz w:val="24"/>
          <w:szCs w:val="24"/>
          <w:lang w:val="ru-RU"/>
        </w:rPr>
        <w:t xml:space="preserve">такие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основные факторы, как климат</w:t>
      </w:r>
      <w:r w:rsidR="001F3C46" w:rsidRPr="00553F24">
        <w:rPr>
          <w:rFonts w:ascii="Times New Roman" w:hAnsi="Times New Roman"/>
          <w:b/>
          <w:sz w:val="24"/>
          <w:szCs w:val="24"/>
          <w:lang w:val="ru-RU"/>
        </w:rPr>
        <w:t>ические и почвенные условия, иди</w:t>
      </w:r>
      <w:r w:rsidR="00791A4F" w:rsidRPr="00553F24">
        <w:rPr>
          <w:rFonts w:ascii="Times New Roman" w:hAnsi="Times New Roman"/>
          <w:b/>
          <w:sz w:val="24"/>
          <w:szCs w:val="24"/>
          <w:lang w:val="ru-RU"/>
        </w:rPr>
        <w:t>те</w:t>
      </w:r>
      <w:r w:rsidR="001F3C46" w:rsidRPr="00553F24">
        <w:rPr>
          <w:rFonts w:ascii="Times New Roman" w:hAnsi="Times New Roman"/>
          <w:b/>
          <w:sz w:val="24"/>
          <w:szCs w:val="24"/>
          <w:lang w:val="ru-RU"/>
        </w:rPr>
        <w:t xml:space="preserve"> к оценке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распространения </w:t>
      </w:r>
      <w:r w:rsidR="001F3C46" w:rsidRPr="00553F24">
        <w:rPr>
          <w:rFonts w:ascii="Times New Roman" w:hAnsi="Times New Roman"/>
          <w:b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воздействия (вопросы А.5-А.8). </w:t>
      </w:r>
    </w:p>
    <w:p w:rsidR="00E83A54" w:rsidRPr="00553F24" w:rsidRDefault="00E83A54" w:rsidP="009E4728">
      <w:pPr>
        <w:pStyle w:val="Paragraphedeliste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Если нет:</w:t>
      </w:r>
      <w:r w:rsidR="001F08E8"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>объяснит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>е,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 xml:space="preserve"> почему 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 xml:space="preserve">этот 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>вид н</w:t>
      </w:r>
      <w:r w:rsidR="001F3C46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 xml:space="preserve"> мо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>же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>т акклиматизироваться, растени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 xml:space="preserve"> не рассматрива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>тся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 xml:space="preserve"> как инвазивн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1F3C46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 xml:space="preserve"> чужеродн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>е растени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 xml:space="preserve"> для подлежащей оценке зоны и помеща</w:t>
      </w:r>
      <w:r w:rsidR="00791A4F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1F08E8" w:rsidRPr="00553F24">
        <w:rPr>
          <w:rFonts w:ascii="Times New Roman" w:hAnsi="Times New Roman"/>
          <w:sz w:val="24"/>
          <w:szCs w:val="24"/>
          <w:lang w:val="ru-RU"/>
        </w:rPr>
        <w:t>тся в перечень второстепенного значения.</w:t>
      </w:r>
    </w:p>
    <w:p w:rsidR="00E83A54" w:rsidRPr="00553F24" w:rsidRDefault="00E83A54" w:rsidP="001F3C4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666EE" w:rsidRPr="00553F24" w:rsidRDefault="00B666EE" w:rsidP="001F3C4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Оценка </w:t>
      </w:r>
      <w:r w:rsidR="001F3C46" w:rsidRPr="00553F24">
        <w:rPr>
          <w:rFonts w:ascii="Times New Roman" w:hAnsi="Times New Roman"/>
          <w:b/>
          <w:sz w:val="24"/>
          <w:szCs w:val="24"/>
          <w:lang w:val="ru-RU"/>
        </w:rPr>
        <w:t>распространения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и воздействия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32C68" w:rsidRPr="00553F24" w:rsidRDefault="00275965" w:rsidP="001F3C4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Каждый из</w:t>
      </w:r>
      <w:r w:rsidR="00B666EE" w:rsidRPr="00553F24">
        <w:rPr>
          <w:rFonts w:ascii="Times New Roman" w:hAnsi="Times New Roman"/>
          <w:sz w:val="24"/>
          <w:szCs w:val="24"/>
          <w:lang w:val="ru-RU"/>
        </w:rPr>
        <w:t xml:space="preserve"> вопрос</w:t>
      </w:r>
      <w:r w:rsidRPr="00553F24">
        <w:rPr>
          <w:rFonts w:ascii="Times New Roman" w:hAnsi="Times New Roman"/>
          <w:sz w:val="24"/>
          <w:szCs w:val="24"/>
          <w:lang w:val="ru-RU"/>
        </w:rPr>
        <w:t>ов</w:t>
      </w:r>
      <w:r w:rsidR="00B666EE" w:rsidRPr="00553F24">
        <w:rPr>
          <w:rFonts w:ascii="Times New Roman" w:hAnsi="Times New Roman"/>
          <w:sz w:val="24"/>
          <w:szCs w:val="24"/>
          <w:lang w:val="ru-RU"/>
        </w:rPr>
        <w:t xml:space="preserve"> А.5, А.6, А.7 и А.8 долж</w:t>
      </w:r>
      <w:r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B666EE" w:rsidRPr="00553F24">
        <w:rPr>
          <w:rFonts w:ascii="Times New Roman" w:hAnsi="Times New Roman"/>
          <w:sz w:val="24"/>
          <w:szCs w:val="24"/>
          <w:lang w:val="ru-RU"/>
        </w:rPr>
        <w:t xml:space="preserve">н оцениваться независимо. Должен быть рассмотрен риск для подлежащей оценке зоны, в которой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="00B666EE" w:rsidRPr="00553F24">
        <w:rPr>
          <w:rFonts w:ascii="Times New Roman" w:hAnsi="Times New Roman"/>
          <w:sz w:val="24"/>
          <w:szCs w:val="24"/>
          <w:lang w:val="ru-RU"/>
        </w:rPr>
        <w:t>вид мо</w:t>
      </w:r>
      <w:r w:rsidRPr="00553F24">
        <w:rPr>
          <w:rFonts w:ascii="Times New Roman" w:hAnsi="Times New Roman"/>
          <w:sz w:val="24"/>
          <w:szCs w:val="24"/>
          <w:lang w:val="ru-RU"/>
        </w:rPr>
        <w:t>же</w:t>
      </w:r>
      <w:r w:rsidR="00B666EE" w:rsidRPr="00553F24">
        <w:rPr>
          <w:rFonts w:ascii="Times New Roman" w:hAnsi="Times New Roman"/>
          <w:sz w:val="24"/>
          <w:szCs w:val="24"/>
          <w:lang w:val="ru-RU"/>
        </w:rPr>
        <w:t xml:space="preserve">т акклиматизироваться и </w:t>
      </w:r>
      <w:r w:rsidRPr="00553F24">
        <w:rPr>
          <w:rFonts w:ascii="Times New Roman" w:hAnsi="Times New Roman"/>
          <w:sz w:val="24"/>
          <w:szCs w:val="24"/>
          <w:lang w:val="ru-RU"/>
        </w:rPr>
        <w:t>нанести</w:t>
      </w:r>
      <w:r w:rsidR="00B666EE" w:rsidRPr="00553F24">
        <w:rPr>
          <w:rFonts w:ascii="Times New Roman" w:hAnsi="Times New Roman"/>
          <w:sz w:val="24"/>
          <w:szCs w:val="24"/>
          <w:lang w:val="ru-RU"/>
        </w:rPr>
        <w:t xml:space="preserve"> ущерб. </w:t>
      </w:r>
      <w:r w:rsidR="00B32C68" w:rsidRPr="00553F24">
        <w:rPr>
          <w:rFonts w:ascii="Times New Roman" w:hAnsi="Times New Roman"/>
          <w:sz w:val="24"/>
          <w:szCs w:val="24"/>
          <w:lang w:val="ru-RU"/>
        </w:rPr>
        <w:t xml:space="preserve">Риск не должен быть </w:t>
      </w:r>
      <w:r w:rsidRPr="00553F24">
        <w:rPr>
          <w:rFonts w:ascii="Times New Roman" w:hAnsi="Times New Roman"/>
          <w:sz w:val="24"/>
          <w:szCs w:val="24"/>
          <w:lang w:val="ru-RU"/>
        </w:rPr>
        <w:t>за</w:t>
      </w:r>
      <w:r w:rsidR="00B32C68" w:rsidRPr="00553F24">
        <w:rPr>
          <w:rFonts w:ascii="Times New Roman" w:hAnsi="Times New Roman"/>
          <w:sz w:val="24"/>
          <w:szCs w:val="24"/>
          <w:lang w:val="ru-RU"/>
        </w:rPr>
        <w:t xml:space="preserve">нижен </w:t>
      </w:r>
      <w:r w:rsidRPr="00553F24">
        <w:rPr>
          <w:rFonts w:ascii="Times New Roman" w:hAnsi="Times New Roman"/>
          <w:sz w:val="24"/>
          <w:szCs w:val="24"/>
          <w:lang w:val="ru-RU"/>
        </w:rPr>
        <w:t>из-за</w:t>
      </w:r>
      <w:r w:rsidR="00B32C68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="00B32C68" w:rsidRPr="00553F24">
        <w:rPr>
          <w:rFonts w:ascii="Times New Roman" w:hAnsi="Times New Roman"/>
          <w:sz w:val="24"/>
          <w:szCs w:val="24"/>
          <w:lang w:val="ru-RU"/>
        </w:rPr>
        <w:t xml:space="preserve">усреднения для всей подлежащей оценке зоны, если </w:t>
      </w:r>
      <w:r w:rsidRPr="00553F24">
        <w:rPr>
          <w:rFonts w:ascii="Times New Roman" w:hAnsi="Times New Roman"/>
          <w:sz w:val="24"/>
          <w:szCs w:val="24"/>
          <w:lang w:val="ru-RU"/>
        </w:rPr>
        <w:t>она</w:t>
      </w:r>
      <w:r w:rsidR="00B32C68" w:rsidRPr="00553F24">
        <w:rPr>
          <w:rFonts w:ascii="Times New Roman" w:hAnsi="Times New Roman"/>
          <w:sz w:val="24"/>
          <w:szCs w:val="24"/>
          <w:lang w:val="ru-RU"/>
        </w:rPr>
        <w:t xml:space="preserve"> отличается от зоны потенциальной акклиматизации.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8E20B3" w:rsidRPr="00553F24" w:rsidRDefault="00B32C68" w:rsidP="001F3C4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275965" w:rsidRPr="00553F24">
        <w:rPr>
          <w:rFonts w:ascii="Times New Roman" w:hAnsi="Times New Roman"/>
          <w:sz w:val="24"/>
          <w:szCs w:val="24"/>
          <w:lang w:val="ru-RU"/>
        </w:rPr>
        <w:t>По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75965" w:rsidRPr="00553F24">
        <w:rPr>
          <w:rFonts w:ascii="Times New Roman" w:hAnsi="Times New Roman"/>
          <w:sz w:val="24"/>
          <w:szCs w:val="24"/>
          <w:lang w:val="ru-RU"/>
        </w:rPr>
        <w:t xml:space="preserve">мере </w:t>
      </w:r>
      <w:r w:rsidRPr="00553F24">
        <w:rPr>
          <w:rFonts w:ascii="Times New Roman" w:hAnsi="Times New Roman"/>
          <w:sz w:val="24"/>
          <w:szCs w:val="24"/>
          <w:lang w:val="ru-RU"/>
        </w:rPr>
        <w:t>возможно</w:t>
      </w:r>
      <w:r w:rsidR="00275965" w:rsidRPr="00553F24">
        <w:rPr>
          <w:rFonts w:ascii="Times New Roman" w:hAnsi="Times New Roman"/>
          <w:sz w:val="24"/>
          <w:szCs w:val="24"/>
          <w:lang w:val="ru-RU"/>
        </w:rPr>
        <w:t>сти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 xml:space="preserve">должны быть получены </w:t>
      </w:r>
      <w:r w:rsidRPr="00553F24">
        <w:rPr>
          <w:rFonts w:ascii="Times New Roman" w:hAnsi="Times New Roman"/>
          <w:sz w:val="24"/>
          <w:szCs w:val="24"/>
          <w:lang w:val="ru-RU"/>
        </w:rPr>
        <w:t>данны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 xml:space="preserve">е из 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сообщений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 xml:space="preserve"> об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инвазивно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>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поведени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подлежащей оценке 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 xml:space="preserve">зоне </w:t>
      </w:r>
      <w:r w:rsidRPr="00553F24">
        <w:rPr>
          <w:rFonts w:ascii="Times New Roman" w:hAnsi="Times New Roman"/>
          <w:sz w:val="24"/>
          <w:szCs w:val="24"/>
          <w:lang w:val="ru-RU"/>
        </w:rPr>
        <w:t>или в регион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ЕОКЗР. </w:t>
      </w:r>
      <w:r w:rsidR="008016FF" w:rsidRPr="00553F24">
        <w:rPr>
          <w:rFonts w:ascii="Times New Roman" w:hAnsi="Times New Roman"/>
          <w:sz w:val="24"/>
          <w:szCs w:val="24"/>
          <w:lang w:val="ru-RU"/>
        </w:rPr>
        <w:t>Также может помочь и</w:t>
      </w:r>
      <w:r w:rsidR="008E20B3" w:rsidRPr="00553F24">
        <w:rPr>
          <w:rFonts w:ascii="Times New Roman" w:hAnsi="Times New Roman"/>
          <w:sz w:val="24"/>
          <w:szCs w:val="24"/>
          <w:lang w:val="ru-RU"/>
        </w:rPr>
        <w:t>нформация об инвазивном поведени</w:t>
      </w:r>
      <w:r w:rsidR="008016FF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8E20B3" w:rsidRPr="00553F24">
        <w:rPr>
          <w:rFonts w:ascii="Times New Roman" w:hAnsi="Times New Roman"/>
          <w:sz w:val="24"/>
          <w:szCs w:val="24"/>
          <w:lang w:val="ru-RU"/>
        </w:rPr>
        <w:t xml:space="preserve"> в  друг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их</w:t>
      </w:r>
      <w:r w:rsidR="008E20B3" w:rsidRPr="00553F24">
        <w:rPr>
          <w:rFonts w:ascii="Times New Roman" w:hAnsi="Times New Roman"/>
          <w:sz w:val="24"/>
          <w:szCs w:val="24"/>
          <w:lang w:val="ru-RU"/>
        </w:rPr>
        <w:t xml:space="preserve"> мест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ах</w:t>
      </w:r>
      <w:r w:rsidR="008E20B3"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8E20B3" w:rsidRPr="00553F24" w:rsidRDefault="008E20B3" w:rsidP="001F3C46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Необходимо удостовериться, что подходящ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>е мест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 име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ю</w:t>
      </w:r>
      <w:r w:rsidRPr="00553F24">
        <w:rPr>
          <w:rFonts w:ascii="Times New Roman" w:hAnsi="Times New Roman"/>
          <w:sz w:val="24"/>
          <w:szCs w:val="24"/>
          <w:lang w:val="ru-RU"/>
        </w:rPr>
        <w:t>тся в подлежащей оценке зоне, например, мангров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ы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е 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заросли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некоторые специфические системы земледелия не обнаружены в регионе ЕОКЗР.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8E20B3" w:rsidRPr="00553F24" w:rsidRDefault="008E20B3" w:rsidP="001F3C4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lastRenderedPageBreak/>
        <w:t xml:space="preserve">Любое воздействие на местные виды растений 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путём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скрещивания </w:t>
      </w:r>
      <w:r w:rsidR="00C36F84" w:rsidRPr="00553F24">
        <w:rPr>
          <w:rFonts w:ascii="Times New Roman" w:hAnsi="Times New Roman"/>
          <w:sz w:val="24"/>
          <w:szCs w:val="24"/>
          <w:lang w:val="ru-RU"/>
        </w:rPr>
        <w:t>с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местны</w:t>
      </w:r>
      <w:r w:rsidR="00C36F84" w:rsidRPr="00553F24">
        <w:rPr>
          <w:rFonts w:ascii="Times New Roman" w:hAnsi="Times New Roman"/>
          <w:sz w:val="24"/>
          <w:szCs w:val="24"/>
          <w:lang w:val="ru-RU"/>
        </w:rPr>
        <w:t>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вид</w:t>
      </w:r>
      <w:r w:rsidR="00C36F84" w:rsidRPr="00553F24">
        <w:rPr>
          <w:rFonts w:ascii="Times New Roman" w:hAnsi="Times New Roman"/>
          <w:sz w:val="24"/>
          <w:szCs w:val="24"/>
          <w:lang w:val="ru-RU"/>
        </w:rPr>
        <w:t>ами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растений, культур</w:t>
      </w:r>
      <w:r w:rsidR="00473ED5" w:rsidRPr="00553F24">
        <w:rPr>
          <w:rFonts w:ascii="Times New Roman" w:hAnsi="Times New Roman"/>
          <w:sz w:val="24"/>
          <w:szCs w:val="24"/>
          <w:lang w:val="ru-RU"/>
        </w:rPr>
        <w:t>ами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или дики</w:t>
      </w:r>
      <w:r w:rsidR="00473ED5" w:rsidRPr="00553F24">
        <w:rPr>
          <w:rFonts w:ascii="Times New Roman" w:hAnsi="Times New Roman"/>
          <w:sz w:val="24"/>
          <w:szCs w:val="24"/>
          <w:lang w:val="ru-RU"/>
        </w:rPr>
        <w:t xml:space="preserve">ми </w:t>
      </w:r>
      <w:r w:rsidR="005D7DC4" w:rsidRPr="00553F24">
        <w:rPr>
          <w:rFonts w:ascii="Times New Roman" w:hAnsi="Times New Roman"/>
          <w:sz w:val="24"/>
          <w:szCs w:val="24"/>
          <w:lang w:val="ru-RU"/>
        </w:rPr>
        <w:t>родственниками культурных растений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также рассматриваются в </w:t>
      </w:r>
      <w:r w:rsidR="00BF5110">
        <w:rPr>
          <w:rFonts w:ascii="Times New Roman" w:hAnsi="Times New Roman"/>
          <w:sz w:val="24"/>
          <w:szCs w:val="24"/>
          <w:lang w:val="ru-RU"/>
        </w:rPr>
        <w:t>этом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разделе.</w:t>
      </w:r>
    </w:p>
    <w:p w:rsidR="008E20B3" w:rsidRPr="00553F24" w:rsidRDefault="008E20B3" w:rsidP="001F3C46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8E20B3" w:rsidRPr="00553F24" w:rsidRDefault="008E20B3" w:rsidP="001F3C46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А.5 </w:t>
      </w:r>
      <w:r w:rsidR="0072135B" w:rsidRPr="00553F24">
        <w:rPr>
          <w:rFonts w:ascii="Times New Roman" w:hAnsi="Times New Roman"/>
          <w:b/>
          <w:sz w:val="24"/>
          <w:szCs w:val="24"/>
          <w:lang w:val="ru-RU"/>
        </w:rPr>
        <w:t>Н</w:t>
      </w:r>
      <w:r w:rsidR="000D7BB1" w:rsidRPr="00553F24">
        <w:rPr>
          <w:rFonts w:ascii="Times New Roman" w:hAnsi="Times New Roman"/>
          <w:b/>
          <w:sz w:val="24"/>
          <w:szCs w:val="24"/>
          <w:lang w:val="ru-RU"/>
        </w:rPr>
        <w:t>асколько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выс</w:t>
      </w:r>
      <w:r w:rsidR="00566DED" w:rsidRPr="00553F24">
        <w:rPr>
          <w:rFonts w:ascii="Times New Roman" w:hAnsi="Times New Roman"/>
          <w:b/>
          <w:sz w:val="24"/>
          <w:szCs w:val="24"/>
          <w:lang w:val="ru-RU"/>
        </w:rPr>
        <w:t>ок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потенциал распространения рассматриваемого растения в подлежащей оценке зоне?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8E20B3" w:rsidRDefault="003E08B1" w:rsidP="001F3C46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Этот</w:t>
      </w:r>
      <w:r w:rsidR="008E20B3" w:rsidRPr="00553F24">
        <w:rPr>
          <w:rFonts w:ascii="Times New Roman" w:hAnsi="Times New Roman"/>
          <w:sz w:val="24"/>
          <w:szCs w:val="24"/>
          <w:lang w:val="ru-RU"/>
        </w:rPr>
        <w:t xml:space="preserve"> раздел рассматривает потенциал распространения организма в 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непред</w:t>
      </w:r>
      <w:r w:rsidRPr="00553F24">
        <w:rPr>
          <w:rFonts w:ascii="Times New Roman" w:hAnsi="Times New Roman"/>
          <w:sz w:val="24"/>
          <w:szCs w:val="24"/>
          <w:lang w:val="ru-RU"/>
        </w:rPr>
        <w:t>усмотренных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местах обитания естественны</w:t>
      </w:r>
      <w:r w:rsidRPr="00553F24">
        <w:rPr>
          <w:rFonts w:ascii="Times New Roman" w:hAnsi="Times New Roman"/>
          <w:sz w:val="24"/>
          <w:szCs w:val="24"/>
          <w:lang w:val="ru-RU"/>
        </w:rPr>
        <w:t>ми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путями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вод</w:t>
      </w:r>
      <w:r w:rsidRPr="00553F24">
        <w:rPr>
          <w:rFonts w:ascii="Times New Roman" w:hAnsi="Times New Roman"/>
          <w:sz w:val="24"/>
          <w:szCs w:val="24"/>
          <w:lang w:val="ru-RU"/>
        </w:rPr>
        <w:t>ой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, птиц</w:t>
      </w:r>
      <w:r w:rsidRPr="00553F24">
        <w:rPr>
          <w:rFonts w:ascii="Times New Roman" w:hAnsi="Times New Roman"/>
          <w:sz w:val="24"/>
          <w:szCs w:val="24"/>
          <w:lang w:val="ru-RU"/>
        </w:rPr>
        <w:t>ами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, ветр</w:t>
      </w:r>
      <w:r w:rsidRPr="00553F24">
        <w:rPr>
          <w:rFonts w:ascii="Times New Roman" w:hAnsi="Times New Roman"/>
          <w:sz w:val="24"/>
          <w:szCs w:val="24"/>
          <w:lang w:val="ru-RU"/>
        </w:rPr>
        <w:t>ом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и т.</w:t>
      </w:r>
      <w:r w:rsidRPr="00553F24">
        <w:rPr>
          <w:rFonts w:ascii="Times New Roman" w:hAnsi="Times New Roman"/>
          <w:sz w:val="24"/>
          <w:szCs w:val="24"/>
          <w:lang w:val="ru-RU"/>
        </w:rPr>
        <w:t>п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.) или пут</w:t>
      </w:r>
      <w:r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м непреднамеренно</w:t>
      </w:r>
      <w:r w:rsidR="00D45AE0" w:rsidRPr="00553F24">
        <w:rPr>
          <w:rFonts w:ascii="Times New Roman" w:hAnsi="Times New Roman"/>
          <w:sz w:val="24"/>
          <w:szCs w:val="24"/>
          <w:lang w:val="ru-RU"/>
        </w:rPr>
        <w:t>го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45AE0" w:rsidRPr="00553F24">
        <w:rPr>
          <w:rFonts w:ascii="Times New Roman" w:hAnsi="Times New Roman"/>
          <w:sz w:val="24"/>
          <w:szCs w:val="24"/>
          <w:lang w:val="ru-RU"/>
        </w:rPr>
        <w:t>содействия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человека (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перевозк</w:t>
      </w:r>
      <w:r w:rsidRPr="00553F24">
        <w:rPr>
          <w:rFonts w:ascii="Times New Roman" w:hAnsi="Times New Roman"/>
          <w:sz w:val="24"/>
          <w:szCs w:val="24"/>
          <w:lang w:val="ru-RU"/>
        </w:rPr>
        <w:t>ой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почвы, выбрасывание</w:t>
      </w:r>
      <w:r w:rsidRPr="00553F24">
        <w:rPr>
          <w:rFonts w:ascii="Times New Roman" w:hAnsi="Times New Roman"/>
          <w:sz w:val="24"/>
          <w:szCs w:val="24"/>
          <w:lang w:val="ru-RU"/>
        </w:rPr>
        <w:t>м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аквариумных растений и т.</w:t>
      </w:r>
      <w:r w:rsidRPr="00553F24">
        <w:rPr>
          <w:rFonts w:ascii="Times New Roman" w:hAnsi="Times New Roman"/>
          <w:sz w:val="24"/>
          <w:szCs w:val="24"/>
          <w:lang w:val="ru-RU"/>
        </w:rPr>
        <w:t>п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.)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D45AE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сем</w:t>
      </w:r>
      <w:r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н</w:t>
      </w:r>
      <w:r w:rsidRPr="00553F24">
        <w:rPr>
          <w:rFonts w:ascii="Times New Roman" w:hAnsi="Times New Roman"/>
          <w:sz w:val="24"/>
          <w:szCs w:val="24"/>
          <w:lang w:val="ru-RU"/>
        </w:rPr>
        <w:t>ами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, фрагмент</w:t>
      </w:r>
      <w:r w:rsidRPr="00553F24">
        <w:rPr>
          <w:rFonts w:ascii="Times New Roman" w:hAnsi="Times New Roman"/>
          <w:sz w:val="24"/>
          <w:szCs w:val="24"/>
          <w:lang w:val="ru-RU"/>
        </w:rPr>
        <w:t>ами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растений или други</w:t>
      </w:r>
      <w:r w:rsidRPr="00553F24">
        <w:rPr>
          <w:rFonts w:ascii="Times New Roman" w:hAnsi="Times New Roman"/>
          <w:sz w:val="24"/>
          <w:szCs w:val="24"/>
          <w:lang w:val="ru-RU"/>
        </w:rPr>
        <w:t>ми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репродуктивными органами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, способны</w:t>
      </w:r>
      <w:r w:rsidRPr="00553F24">
        <w:rPr>
          <w:rFonts w:ascii="Times New Roman" w:hAnsi="Times New Roman"/>
          <w:sz w:val="24"/>
          <w:szCs w:val="24"/>
          <w:lang w:val="ru-RU"/>
        </w:rPr>
        <w:t>ми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54396">
        <w:rPr>
          <w:rFonts w:ascii="Times New Roman" w:hAnsi="Times New Roman"/>
          <w:sz w:val="24"/>
          <w:szCs w:val="24"/>
          <w:lang w:val="ru-RU"/>
        </w:rPr>
        <w:t>возобновить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растение. </w:t>
      </w:r>
      <w:r w:rsidR="00D45AE0" w:rsidRPr="00553F24">
        <w:rPr>
          <w:rFonts w:ascii="Times New Roman" w:hAnsi="Times New Roman"/>
          <w:sz w:val="24"/>
          <w:szCs w:val="24"/>
          <w:lang w:val="ru-RU"/>
        </w:rPr>
        <w:t>Н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амеренное проникновение с помощью человека не принимается во внимание </w:t>
      </w:r>
      <w:r w:rsidR="00D45AE0" w:rsidRPr="00553F24">
        <w:rPr>
          <w:rFonts w:ascii="Times New Roman" w:hAnsi="Times New Roman"/>
          <w:sz w:val="24"/>
          <w:szCs w:val="24"/>
          <w:lang w:val="ru-RU"/>
        </w:rPr>
        <w:t xml:space="preserve">для того, чтобы 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сфокусироваться на при</w:t>
      </w:r>
      <w:r w:rsidR="004A2614" w:rsidRPr="00553F24">
        <w:rPr>
          <w:rFonts w:ascii="Times New Roman" w:hAnsi="Times New Roman"/>
          <w:sz w:val="24"/>
          <w:szCs w:val="24"/>
          <w:lang w:val="ru-RU"/>
        </w:rPr>
        <w:t>сущей самому виду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528C" w:rsidRPr="00553F24">
        <w:rPr>
          <w:rFonts w:ascii="Times New Roman" w:hAnsi="Times New Roman"/>
          <w:sz w:val="24"/>
          <w:szCs w:val="24"/>
          <w:lang w:val="ru-RU"/>
        </w:rPr>
        <w:t>способ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ности</w:t>
      </w:r>
      <w:r w:rsidR="004A2614" w:rsidRPr="00553F24">
        <w:rPr>
          <w:rFonts w:ascii="Times New Roman" w:hAnsi="Times New Roman"/>
          <w:sz w:val="24"/>
          <w:szCs w:val="24"/>
          <w:lang w:val="ru-RU"/>
        </w:rPr>
        <w:t xml:space="preserve"> к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распространени</w:t>
      </w:r>
      <w:r w:rsidR="004A2614" w:rsidRPr="00553F24">
        <w:rPr>
          <w:rFonts w:ascii="Times New Roman" w:hAnsi="Times New Roman"/>
          <w:sz w:val="24"/>
          <w:szCs w:val="24"/>
          <w:lang w:val="ru-RU"/>
        </w:rPr>
        <w:t>ю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45AE0" w:rsidRPr="00553F24">
        <w:rPr>
          <w:rFonts w:ascii="Times New Roman" w:hAnsi="Times New Roman"/>
          <w:sz w:val="24"/>
          <w:szCs w:val="24"/>
          <w:lang w:val="ru-RU"/>
        </w:rPr>
        <w:t>П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отенциальн</w:t>
      </w:r>
      <w:r w:rsidR="004A2614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е воздействи</w:t>
      </w:r>
      <w:r w:rsidR="004A2614" w:rsidRPr="00553F24">
        <w:rPr>
          <w:rFonts w:ascii="Times New Roman" w:hAnsi="Times New Roman"/>
          <w:sz w:val="24"/>
          <w:szCs w:val="24"/>
          <w:lang w:val="ru-RU"/>
        </w:rPr>
        <w:t>я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изменени</w:t>
      </w:r>
      <w:r w:rsidR="004A2614" w:rsidRPr="00553F24">
        <w:rPr>
          <w:rFonts w:ascii="Times New Roman" w:hAnsi="Times New Roman"/>
          <w:sz w:val="24"/>
          <w:szCs w:val="24"/>
          <w:lang w:val="ru-RU"/>
        </w:rPr>
        <w:t>й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климата также могут учитываться </w:t>
      </w:r>
      <w:r w:rsidR="00D45AE0" w:rsidRPr="00553F24">
        <w:rPr>
          <w:rFonts w:ascii="Times New Roman" w:hAnsi="Times New Roman"/>
          <w:sz w:val="24"/>
          <w:szCs w:val="24"/>
          <w:lang w:val="ru-RU"/>
        </w:rPr>
        <w:t>при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рассмотрени</w:t>
      </w:r>
      <w:r w:rsidR="00D45AE0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A2614" w:rsidRPr="00553F24">
        <w:rPr>
          <w:rFonts w:ascii="Times New Roman" w:hAnsi="Times New Roman"/>
          <w:sz w:val="24"/>
          <w:szCs w:val="24"/>
          <w:lang w:val="ru-RU"/>
        </w:rPr>
        <w:t>этого</w:t>
      </w:r>
      <w:r w:rsidR="00D45AE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740C7" w:rsidRPr="00553F24">
        <w:rPr>
          <w:rFonts w:ascii="Times New Roman" w:hAnsi="Times New Roman"/>
          <w:sz w:val="24"/>
          <w:szCs w:val="24"/>
          <w:lang w:val="ru-RU"/>
        </w:rPr>
        <w:t>вопроса.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4740C7" w:rsidRPr="00553F24" w:rsidRDefault="004740C7" w:rsidP="009E4728">
      <w:pPr>
        <w:pStyle w:val="Paragraphedeliste"/>
        <w:numPr>
          <w:ilvl w:val="0"/>
          <w:numId w:val="5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Низкий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рассматриваемое </w:t>
      </w:r>
      <w:r w:rsidRPr="00553F24">
        <w:rPr>
          <w:rFonts w:ascii="Times New Roman" w:hAnsi="Times New Roman"/>
          <w:sz w:val="24"/>
          <w:szCs w:val="24"/>
          <w:lang w:val="ru-RU"/>
        </w:rPr>
        <w:t>растение не распространяется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0286" w:rsidRPr="00553F24">
        <w:rPr>
          <w:rFonts w:ascii="Times New Roman" w:hAnsi="Times New Roman"/>
          <w:sz w:val="24"/>
          <w:szCs w:val="24"/>
          <w:lang w:val="ru-RU"/>
        </w:rPr>
        <w:t xml:space="preserve">потому что 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 xml:space="preserve">обладает 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>низк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>ой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60286" w:rsidRPr="00553F24">
        <w:rPr>
          <w:rFonts w:ascii="Times New Roman" w:hAnsi="Times New Roman"/>
          <w:sz w:val="24"/>
          <w:szCs w:val="24"/>
          <w:lang w:val="ru-RU"/>
        </w:rPr>
        <w:t>возможность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>ю</w:t>
      </w:r>
      <w:r w:rsidR="00C60286" w:rsidRPr="00553F24">
        <w:rPr>
          <w:rFonts w:ascii="Times New Roman" w:hAnsi="Times New Roman"/>
          <w:sz w:val="24"/>
          <w:szCs w:val="24"/>
          <w:lang w:val="ru-RU"/>
        </w:rPr>
        <w:t xml:space="preserve"> расселения (например, 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>расселени</w:t>
      </w:r>
      <w:r w:rsidR="0007528C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 под </w:t>
      </w:r>
      <w:r w:rsidR="00957FF0" w:rsidRPr="00553F24">
        <w:rPr>
          <w:rFonts w:ascii="Times New Roman" w:hAnsi="Times New Roman"/>
          <w:sz w:val="24"/>
          <w:szCs w:val="24"/>
          <w:lang w:val="ru-RU"/>
        </w:rPr>
        <w:t xml:space="preserve">действием 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>силы тяжести), а также низки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>м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 репро</w:t>
      </w:r>
      <w:r w:rsidR="0007528C" w:rsidRPr="00553F24">
        <w:rPr>
          <w:rFonts w:ascii="Times New Roman" w:hAnsi="Times New Roman"/>
          <w:sz w:val="24"/>
          <w:szCs w:val="24"/>
          <w:lang w:val="ru-RU"/>
        </w:rPr>
        <w:t>дуктивным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 потенциал</w:t>
      </w:r>
      <w:r w:rsidR="004F1941" w:rsidRPr="00553F24">
        <w:rPr>
          <w:rFonts w:ascii="Times New Roman" w:hAnsi="Times New Roman"/>
          <w:sz w:val="24"/>
          <w:szCs w:val="24"/>
          <w:lang w:val="ru-RU"/>
        </w:rPr>
        <w:t>ом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Репродуктивные ч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>асти растения редко находят на расстоянии боле</w:t>
      </w:r>
      <w:r w:rsidR="00957FF0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 нескольки</w:t>
      </w:r>
      <w:r w:rsidR="00957FF0" w:rsidRPr="00553F24">
        <w:rPr>
          <w:rFonts w:ascii="Times New Roman" w:hAnsi="Times New Roman"/>
          <w:sz w:val="24"/>
          <w:szCs w:val="24"/>
          <w:lang w:val="ru-RU"/>
        </w:rPr>
        <w:t>х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 метров от материнского растения. </w:t>
      </w:r>
      <w:r w:rsidR="00957FF0" w:rsidRPr="00553F24">
        <w:rPr>
          <w:rFonts w:ascii="Times New Roman" w:hAnsi="Times New Roman"/>
          <w:sz w:val="24"/>
          <w:szCs w:val="24"/>
          <w:lang w:val="ru-RU"/>
        </w:rPr>
        <w:t>Н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апример, </w:t>
      </w:r>
      <w:r w:rsidR="00DD0C29" w:rsidRPr="00553F24">
        <w:rPr>
          <w:rFonts w:ascii="Times New Roman" w:hAnsi="Times New Roman"/>
          <w:i/>
          <w:sz w:val="24"/>
          <w:szCs w:val="24"/>
          <w:lang w:val="ru-RU"/>
        </w:rPr>
        <w:t>Aloe vera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DD0C29" w:rsidRPr="00553F24">
        <w:rPr>
          <w:rFonts w:ascii="Times New Roman" w:hAnsi="Times New Roman"/>
          <w:i/>
          <w:sz w:val="24"/>
          <w:szCs w:val="24"/>
          <w:lang w:val="ru-RU"/>
        </w:rPr>
        <w:t>Agave americana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 xml:space="preserve">редко 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размножаются вегетативно и </w:t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>ещ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 xml:space="preserve"> реже</w:t>
      </w:r>
      <w:r w:rsidR="00DD0C29" w:rsidRPr="00553F24">
        <w:rPr>
          <w:rFonts w:ascii="Times New Roman" w:hAnsi="Times New Roman"/>
          <w:sz w:val="24"/>
          <w:szCs w:val="24"/>
          <w:lang w:val="ru-RU"/>
        </w:rPr>
        <w:t xml:space="preserve"> производят семена. </w:t>
      </w:r>
      <w:r w:rsidR="00DD0C29" w:rsidRPr="00553F24">
        <w:rPr>
          <w:rFonts w:ascii="Times New Roman" w:hAnsi="Times New Roman"/>
          <w:b/>
          <w:sz w:val="24"/>
          <w:szCs w:val="24"/>
          <w:lang w:val="ru-RU"/>
        </w:rPr>
        <w:t>Идти к оценке воздействия.</w:t>
      </w:r>
    </w:p>
    <w:p w:rsidR="00E54396" w:rsidRPr="00E54396" w:rsidRDefault="00E54396" w:rsidP="009E4728">
      <w:pPr>
        <w:spacing w:line="140" w:lineRule="exact"/>
        <w:ind w:left="284" w:hanging="284"/>
        <w:jc w:val="both"/>
        <w:rPr>
          <w:rFonts w:ascii="Times New Roman" w:hAnsi="Times New Roman"/>
          <w:bCs/>
          <w:lang w:val="ru-RU"/>
        </w:rPr>
      </w:pPr>
    </w:p>
    <w:p w:rsidR="00454EEF" w:rsidRPr="00553F24" w:rsidRDefault="00DD0C29" w:rsidP="009E4728">
      <w:pPr>
        <w:pStyle w:val="Paragraphedeliste"/>
        <w:numPr>
          <w:ilvl w:val="0"/>
          <w:numId w:val="5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Средний: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рассматриваемое </w:t>
      </w:r>
      <w:r w:rsidRPr="00553F24">
        <w:rPr>
          <w:rFonts w:ascii="Times New Roman" w:hAnsi="Times New Roman"/>
          <w:sz w:val="24"/>
          <w:szCs w:val="24"/>
          <w:lang w:val="ru-RU"/>
        </w:rPr>
        <w:t>растени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активно</w:t>
      </w:r>
      <w:r w:rsidR="00BF1BA8" w:rsidRPr="00553F24">
        <w:rPr>
          <w:rFonts w:ascii="Times New Roman" w:hAnsi="Times New Roman"/>
          <w:sz w:val="24"/>
          <w:szCs w:val="24"/>
          <w:lang w:val="ru-RU"/>
        </w:rPr>
        <w:t xml:space="preserve"> размножа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BF1BA8" w:rsidRPr="00553F24">
        <w:rPr>
          <w:rFonts w:ascii="Times New Roman" w:hAnsi="Times New Roman"/>
          <w:sz w:val="24"/>
          <w:szCs w:val="24"/>
          <w:lang w:val="ru-RU"/>
        </w:rPr>
        <w:t>тся вегетативным и/или половым пут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E54396">
        <w:rPr>
          <w:rFonts w:ascii="Times New Roman" w:hAnsi="Times New Roman"/>
          <w:sz w:val="24"/>
          <w:szCs w:val="24"/>
          <w:lang w:val="ru-RU"/>
        </w:rPr>
        <w:t>м и распространяе</w:t>
      </w:r>
      <w:r w:rsidR="00BF1BA8" w:rsidRPr="00553F24">
        <w:rPr>
          <w:rFonts w:ascii="Times New Roman" w:hAnsi="Times New Roman"/>
          <w:sz w:val="24"/>
          <w:szCs w:val="24"/>
          <w:lang w:val="ru-RU"/>
        </w:rPr>
        <w:t>тся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BF1BA8" w:rsidRPr="00553F24">
        <w:rPr>
          <w:rFonts w:ascii="Times New Roman" w:hAnsi="Times New Roman"/>
          <w:sz w:val="24"/>
          <w:szCs w:val="24"/>
          <w:lang w:val="ru-RU"/>
        </w:rPr>
        <w:t xml:space="preserve"> главным образом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BF1BA8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поблизости</w:t>
      </w:r>
      <w:r w:rsidR="00BF1BA8" w:rsidRPr="00553F24">
        <w:rPr>
          <w:rFonts w:ascii="Times New Roman" w:hAnsi="Times New Roman"/>
          <w:sz w:val="24"/>
          <w:szCs w:val="24"/>
          <w:lang w:val="ru-RU"/>
        </w:rPr>
        <w:t xml:space="preserve"> от материнского растения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BF1BA8" w:rsidRPr="00553F24">
        <w:rPr>
          <w:rFonts w:ascii="Times New Roman" w:hAnsi="Times New Roman"/>
          <w:sz w:val="24"/>
          <w:szCs w:val="24"/>
          <w:lang w:val="ru-RU"/>
        </w:rPr>
        <w:t xml:space="preserve"> способность распространения в окружающей среде редко превышает 100-200 м от материнского растения. Например, </w:t>
      </w:r>
      <w:r w:rsidR="00BF1BA8" w:rsidRPr="00553F24">
        <w:rPr>
          <w:rFonts w:ascii="Times New Roman" w:hAnsi="Times New Roman"/>
          <w:i/>
          <w:sz w:val="24"/>
          <w:szCs w:val="24"/>
          <w:lang w:val="ru-RU"/>
        </w:rPr>
        <w:t>Quercus rubra</w:t>
      </w:r>
      <w:r w:rsidR="00BF1BA8" w:rsidRPr="00553F24">
        <w:rPr>
          <w:rFonts w:ascii="Times New Roman" w:hAnsi="Times New Roman"/>
          <w:sz w:val="24"/>
          <w:szCs w:val="24"/>
          <w:lang w:val="ru-RU"/>
        </w:rPr>
        <w:t xml:space="preserve"> размножается семенами и побегами, которые </w:t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>расселяются</w:t>
      </w:r>
      <w:r w:rsidR="00BF1BA8" w:rsidRPr="00553F24">
        <w:rPr>
          <w:rFonts w:ascii="Times New Roman" w:hAnsi="Times New Roman"/>
          <w:sz w:val="24"/>
          <w:szCs w:val="24"/>
          <w:lang w:val="ru-RU"/>
        </w:rPr>
        <w:t xml:space="preserve"> вокруг материнского растения. </w:t>
      </w:r>
      <w:r w:rsidR="00C075A0" w:rsidRPr="00553F24">
        <w:rPr>
          <w:rFonts w:ascii="Times New Roman" w:hAnsi="Times New Roman"/>
          <w:sz w:val="24"/>
          <w:szCs w:val="24"/>
          <w:lang w:val="ru-RU"/>
        </w:rPr>
        <w:t>П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>римеры среднего распрос</w:t>
      </w:r>
      <w:r w:rsidR="00C075A0" w:rsidRPr="00553F24">
        <w:rPr>
          <w:rFonts w:ascii="Times New Roman" w:hAnsi="Times New Roman"/>
          <w:sz w:val="24"/>
          <w:szCs w:val="24"/>
          <w:lang w:val="ru-RU"/>
        </w:rPr>
        <w:t>т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>ранения включа</w:t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>ю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 xml:space="preserve">т виды, </w:t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>расселяемые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 xml:space="preserve"> ветром, но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обладающие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 xml:space="preserve"> тяж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 xml:space="preserve">лыми </w:t>
      </w:r>
      <w:r w:rsidR="00C075A0" w:rsidRPr="00553F24">
        <w:rPr>
          <w:rFonts w:ascii="Times New Roman" w:hAnsi="Times New Roman"/>
          <w:sz w:val="24"/>
          <w:szCs w:val="24"/>
          <w:lang w:val="ru-RU"/>
        </w:rPr>
        <w:t>семенами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>, или распространяе</w:t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>мые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 xml:space="preserve"> муравьями. </w:t>
      </w:r>
      <w:r w:rsidR="00C075A0" w:rsidRPr="00553F24">
        <w:rPr>
          <w:rFonts w:ascii="Times New Roman" w:hAnsi="Times New Roman"/>
          <w:sz w:val="24"/>
          <w:szCs w:val="24"/>
          <w:lang w:val="ru-RU"/>
        </w:rPr>
        <w:t>Н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>епр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еднамеренное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 xml:space="preserve"> распространение человеком встречается редко. </w:t>
      </w:r>
      <w:r w:rsidR="00454EEF" w:rsidRPr="00553F24">
        <w:rPr>
          <w:rFonts w:ascii="Times New Roman" w:hAnsi="Times New Roman"/>
          <w:b/>
          <w:sz w:val="24"/>
          <w:szCs w:val="24"/>
          <w:lang w:val="ru-RU"/>
        </w:rPr>
        <w:t>Идти к оценке воздействия</w:t>
      </w:r>
      <w:r w:rsidR="00454EEF"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E54396" w:rsidRPr="00E54396" w:rsidRDefault="00E54396" w:rsidP="009E4728">
      <w:pPr>
        <w:spacing w:line="140" w:lineRule="exact"/>
        <w:ind w:left="284" w:hanging="284"/>
        <w:jc w:val="both"/>
        <w:rPr>
          <w:rFonts w:ascii="Times New Roman" w:hAnsi="Times New Roman"/>
          <w:bCs/>
          <w:lang w:val="ru-RU"/>
        </w:rPr>
      </w:pPr>
    </w:p>
    <w:p w:rsidR="00DD0C29" w:rsidRPr="00553F24" w:rsidRDefault="00454EEF" w:rsidP="009E4728">
      <w:pPr>
        <w:pStyle w:val="Paragraphedeliste"/>
        <w:numPr>
          <w:ilvl w:val="0"/>
          <w:numId w:val="5"/>
        </w:numPr>
        <w:tabs>
          <w:tab w:val="left" w:pos="284"/>
        </w:tabs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Высокий: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рассматриваемое </w:t>
      </w:r>
      <w:r w:rsidRPr="00553F24">
        <w:rPr>
          <w:rFonts w:ascii="Times New Roman" w:hAnsi="Times New Roman"/>
          <w:sz w:val="24"/>
          <w:szCs w:val="24"/>
          <w:lang w:val="ru-RU"/>
        </w:rPr>
        <w:t>растени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явля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тся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 xml:space="preserve">очень </w:t>
      </w:r>
      <w:r w:rsidRPr="00553F24">
        <w:rPr>
          <w:rFonts w:ascii="Times New Roman" w:hAnsi="Times New Roman"/>
          <w:sz w:val="24"/>
          <w:szCs w:val="24"/>
          <w:lang w:val="ru-RU"/>
        </w:rPr>
        <w:t>плодовитым и регулярно наблюдается распространение на расстояние более 500-100</w:t>
      </w:r>
      <w:r w:rsidR="009A2CBC" w:rsidRPr="00553F24">
        <w:rPr>
          <w:rFonts w:ascii="Times New Roman" w:hAnsi="Times New Roman"/>
          <w:sz w:val="24"/>
          <w:szCs w:val="24"/>
          <w:lang w:val="ru-RU"/>
        </w:rPr>
        <w:t>0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 от материнского растения,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различными</w:t>
      </w:r>
      <w:r w:rsidR="009A2CBC" w:rsidRPr="00553F24">
        <w:rPr>
          <w:rFonts w:ascii="Times New Roman" w:hAnsi="Times New Roman"/>
          <w:sz w:val="24"/>
          <w:szCs w:val="24"/>
          <w:lang w:val="ru-RU"/>
        </w:rPr>
        <w:t xml:space="preserve"> способами</w:t>
      </w:r>
      <w:r w:rsidRPr="00553F24">
        <w:rPr>
          <w:rFonts w:ascii="Times New Roman" w:hAnsi="Times New Roman"/>
          <w:sz w:val="24"/>
          <w:szCs w:val="24"/>
          <w:lang w:val="ru-RU"/>
        </w:rPr>
        <w:t>:</w:t>
      </w:r>
    </w:p>
    <w:p w:rsidR="008E20B3" w:rsidRPr="00553F24" w:rsidRDefault="009A2CBC" w:rsidP="005F3D93">
      <w:pPr>
        <w:autoSpaceDE w:val="0"/>
        <w:autoSpaceDN w:val="0"/>
        <w:adjustRightInd w:val="0"/>
        <w:ind w:left="567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- с водой – особенно виды,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захватывающие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прибрежны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мест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имею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>щие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075A0" w:rsidRPr="00553F24">
        <w:rPr>
          <w:rFonts w:ascii="Times New Roman" w:hAnsi="Times New Roman"/>
          <w:sz w:val="24"/>
          <w:szCs w:val="24"/>
          <w:lang w:val="ru-RU"/>
        </w:rPr>
        <w:t>генеративные органы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 высокой плавучестью. Это плоды, семена или фрагменты водных или прибрежных злаковых травянистых растений таких, как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H. mantegazzianum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Impatiens glandulifera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Ludwigia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spp., но также </w:t>
      </w:r>
      <w:r w:rsidR="00B4349B" w:rsidRPr="00553F24">
        <w:rPr>
          <w:rFonts w:ascii="Times New Roman" w:hAnsi="Times New Roman"/>
          <w:sz w:val="24"/>
          <w:szCs w:val="24"/>
          <w:lang w:val="ru-RU"/>
        </w:rPr>
        <w:t xml:space="preserve">распространяемые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 первую очередь </w:t>
      </w:r>
      <w:r w:rsidR="00C075A0" w:rsidRPr="00553F24">
        <w:rPr>
          <w:rFonts w:ascii="Times New Roman" w:hAnsi="Times New Roman"/>
          <w:sz w:val="24"/>
          <w:szCs w:val="24"/>
          <w:lang w:val="ru-RU"/>
        </w:rPr>
        <w:t xml:space="preserve">с ветром декоративные деревья,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такие как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Acer negundo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Ailanthus altissima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Fraxinus pennsylvanica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(S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ä</w:t>
      </w:r>
      <w:r w:rsidRPr="00553F24">
        <w:rPr>
          <w:rFonts w:ascii="Times New Roman" w:hAnsi="Times New Roman"/>
          <w:sz w:val="24"/>
          <w:szCs w:val="24"/>
          <w:lang w:val="ru-RU"/>
        </w:rPr>
        <w:t>umel &amp; Kowarik, 2010);</w:t>
      </w:r>
    </w:p>
    <w:p w:rsidR="00FC02A7" w:rsidRPr="00553F24" w:rsidRDefault="00FC02A7" w:rsidP="005F3D93">
      <w:pPr>
        <w:autoSpaceDE w:val="0"/>
        <w:autoSpaceDN w:val="0"/>
        <w:adjustRightInd w:val="0"/>
        <w:ind w:left="567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- с ветром – особенно виды с </w:t>
      </w:r>
      <w:r w:rsidR="00C075A0" w:rsidRPr="00553F24">
        <w:rPr>
          <w:rFonts w:ascii="Times New Roman" w:hAnsi="Times New Roman"/>
          <w:sz w:val="24"/>
          <w:szCs w:val="24"/>
          <w:lang w:val="ru-RU"/>
        </w:rPr>
        <w:t>л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егкими семенами и/или семенами со специальными приспособлениями для </w:t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>рассеивания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на длинные расстояния, таки</w:t>
      </w:r>
      <w:r w:rsidR="00E52BF6" w:rsidRPr="00553F24">
        <w:rPr>
          <w:rFonts w:ascii="Times New Roman" w:hAnsi="Times New Roman"/>
          <w:sz w:val="24"/>
          <w:szCs w:val="24"/>
          <w:lang w:val="ru-RU"/>
        </w:rPr>
        <w:t>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как семянки-лет</w:t>
      </w:r>
      <w:r w:rsidR="00C075A0" w:rsidRPr="00553F24">
        <w:rPr>
          <w:rFonts w:ascii="Times New Roman" w:hAnsi="Times New Roman"/>
          <w:sz w:val="24"/>
          <w:szCs w:val="24"/>
          <w:lang w:val="ru-RU"/>
        </w:rPr>
        <w:t>у</w:t>
      </w:r>
      <w:r w:rsidRPr="00553F24">
        <w:rPr>
          <w:rFonts w:ascii="Times New Roman" w:hAnsi="Times New Roman"/>
          <w:sz w:val="24"/>
          <w:szCs w:val="24"/>
          <w:lang w:val="ru-RU"/>
        </w:rPr>
        <w:t>чки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 xml:space="preserve">. Например, </w:t>
      </w:r>
      <w:r w:rsidR="00C075A0" w:rsidRPr="00553F24">
        <w:rPr>
          <w:rFonts w:ascii="Times New Roman" w:hAnsi="Times New Roman"/>
          <w:i/>
          <w:sz w:val="24"/>
          <w:szCs w:val="24"/>
          <w:lang w:val="ru-RU"/>
        </w:rPr>
        <w:t>Cortaderia selloana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 xml:space="preserve"> производит тысячи семян, которые распространяются ветром на </w:t>
      </w:r>
      <w:r w:rsidR="00E52BF6" w:rsidRPr="00553F24">
        <w:rPr>
          <w:rFonts w:ascii="Times New Roman" w:hAnsi="Times New Roman"/>
          <w:sz w:val="24"/>
          <w:szCs w:val="24"/>
          <w:lang w:val="ru-RU"/>
        </w:rPr>
        <w:t>дальние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 xml:space="preserve"> расстояния</w:t>
      </w:r>
      <w:r w:rsidR="00C075A0" w:rsidRPr="00553F24">
        <w:rPr>
          <w:rFonts w:ascii="Times New Roman" w:hAnsi="Times New Roman"/>
          <w:sz w:val="24"/>
          <w:szCs w:val="24"/>
          <w:lang w:val="ru-RU"/>
        </w:rPr>
        <w:t>;</w:t>
      </w:r>
    </w:p>
    <w:p w:rsidR="00B666EE" w:rsidRPr="00553F24" w:rsidRDefault="009A2CBC" w:rsidP="005F3D93">
      <w:pPr>
        <w:autoSpaceDE w:val="0"/>
        <w:autoSpaceDN w:val="0"/>
        <w:adjustRightInd w:val="0"/>
        <w:ind w:left="567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- с </w:t>
      </w:r>
      <w:r w:rsidR="00FC02A7" w:rsidRPr="00553F24">
        <w:rPr>
          <w:rFonts w:ascii="Times New Roman" w:hAnsi="Times New Roman"/>
          <w:sz w:val="24"/>
          <w:szCs w:val="24"/>
          <w:lang w:val="ru-RU"/>
        </w:rPr>
        <w:t>животными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02A7" w:rsidRPr="00553F24">
        <w:rPr>
          <w:rFonts w:ascii="Times New Roman" w:hAnsi="Times New Roman"/>
          <w:sz w:val="24"/>
          <w:szCs w:val="24"/>
          <w:lang w:val="ru-RU"/>
        </w:rPr>
        <w:t>–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C02A7" w:rsidRPr="00553F24">
        <w:rPr>
          <w:rFonts w:ascii="Times New Roman" w:hAnsi="Times New Roman"/>
          <w:sz w:val="24"/>
          <w:szCs w:val="24"/>
          <w:lang w:val="ru-RU"/>
        </w:rPr>
        <w:t>особенно виды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>имеющие пригодные</w:t>
      </w:r>
      <w:r w:rsidR="00FC02A7" w:rsidRPr="00553F24">
        <w:rPr>
          <w:rFonts w:ascii="Times New Roman" w:hAnsi="Times New Roman"/>
          <w:sz w:val="24"/>
          <w:szCs w:val="24"/>
          <w:lang w:val="ru-RU"/>
        </w:rPr>
        <w:t xml:space="preserve"> к употреблению в пищу съедобные плоды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FC02A7" w:rsidRPr="00553F24">
        <w:rPr>
          <w:rFonts w:ascii="Times New Roman" w:hAnsi="Times New Roman"/>
          <w:sz w:val="24"/>
          <w:szCs w:val="24"/>
          <w:lang w:val="ru-RU"/>
        </w:rPr>
        <w:t xml:space="preserve"> распространяемые птицами или другими в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FC02A7" w:rsidRPr="00553F24">
        <w:rPr>
          <w:rFonts w:ascii="Times New Roman" w:hAnsi="Times New Roman"/>
          <w:sz w:val="24"/>
          <w:szCs w:val="24"/>
          <w:lang w:val="ru-RU"/>
        </w:rPr>
        <w:t xml:space="preserve">соко мобильными животными. Например, </w:t>
      </w:r>
      <w:r w:rsidR="00FC02A7" w:rsidRPr="00553F24">
        <w:rPr>
          <w:rFonts w:ascii="Times New Roman" w:hAnsi="Times New Roman"/>
          <w:i/>
          <w:sz w:val="24"/>
          <w:szCs w:val="24"/>
          <w:lang w:val="ru-RU"/>
        </w:rPr>
        <w:t>Opuntia ficus-indica</w:t>
      </w:r>
      <w:r w:rsidR="00FC02A7"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FC02A7" w:rsidRPr="00553F24">
        <w:rPr>
          <w:rFonts w:ascii="Times New Roman" w:hAnsi="Times New Roman"/>
          <w:i/>
          <w:sz w:val="24"/>
          <w:szCs w:val="24"/>
          <w:lang w:val="ru-RU"/>
        </w:rPr>
        <w:t>Prunus serotina</w:t>
      </w:r>
      <w:r w:rsidR="00FC02A7" w:rsidRPr="00553F24">
        <w:rPr>
          <w:rFonts w:ascii="Times New Roman" w:hAnsi="Times New Roman"/>
          <w:sz w:val="24"/>
          <w:szCs w:val="24"/>
          <w:lang w:val="ru-RU"/>
        </w:rPr>
        <w:t xml:space="preserve"> ра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>с</w:t>
      </w:r>
      <w:r w:rsidR="00FC02A7" w:rsidRPr="00553F24">
        <w:rPr>
          <w:rFonts w:ascii="Times New Roman" w:hAnsi="Times New Roman"/>
          <w:sz w:val="24"/>
          <w:szCs w:val="24"/>
          <w:lang w:val="ru-RU"/>
        </w:rPr>
        <w:t xml:space="preserve">пространяются птицами, 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>питающимися</w:t>
      </w:r>
      <w:r w:rsidR="00FC02A7" w:rsidRPr="00553F24">
        <w:rPr>
          <w:rFonts w:ascii="Times New Roman" w:hAnsi="Times New Roman"/>
          <w:sz w:val="24"/>
          <w:szCs w:val="24"/>
          <w:lang w:val="ru-RU"/>
        </w:rPr>
        <w:t xml:space="preserve"> плодами (Deckers et al., 2005; Pairon et al., 2006);</w:t>
      </w:r>
    </w:p>
    <w:p w:rsidR="00FC02A7" w:rsidRPr="00553F24" w:rsidRDefault="00FC02A7" w:rsidP="005F3D93">
      <w:pPr>
        <w:autoSpaceDE w:val="0"/>
        <w:autoSpaceDN w:val="0"/>
        <w:adjustRightInd w:val="0"/>
        <w:ind w:left="567" w:hanging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E54396" w:rsidRPr="00553F24">
        <w:rPr>
          <w:rFonts w:ascii="Times New Roman" w:hAnsi="Times New Roman"/>
          <w:sz w:val="24"/>
          <w:szCs w:val="24"/>
          <w:lang w:val="ru-RU"/>
        </w:rPr>
        <w:t>непреднамеренно</w:t>
      </w:r>
      <w:r w:rsidR="00E54396">
        <w:rPr>
          <w:rFonts w:ascii="Times New Roman" w:hAnsi="Times New Roman"/>
          <w:sz w:val="24"/>
          <w:szCs w:val="24"/>
          <w:lang w:val="ru-RU"/>
        </w:rPr>
        <w:t>е</w:t>
      </w:r>
      <w:r w:rsidR="00E54396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>распространение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результате деятельности человека – </w:t>
      </w:r>
      <w:r w:rsidR="00E54396">
        <w:rPr>
          <w:rFonts w:ascii="Times New Roman" w:hAnsi="Times New Roman"/>
          <w:sz w:val="24"/>
          <w:szCs w:val="24"/>
          <w:lang w:val="ru-RU"/>
        </w:rPr>
        <w:t xml:space="preserve">с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перемещением почвы, или распространение с помощью сельскохозяйственной техники или транспортными средствами. Например,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Ambrosia artemisiifolia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распространяется </w:t>
      </w:r>
      <w:r w:rsidR="00E52BF6" w:rsidRPr="00553F24">
        <w:rPr>
          <w:rFonts w:ascii="Times New Roman" w:hAnsi="Times New Roman"/>
          <w:sz w:val="24"/>
          <w:szCs w:val="24"/>
          <w:lang w:val="ru-RU"/>
        </w:rPr>
        <w:t>вдоль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дорог транспортными средствами или техникой, </w:t>
      </w:r>
      <w:r w:rsidRPr="00553F24">
        <w:rPr>
          <w:rFonts w:ascii="Times New Roman" w:hAnsi="Times New Roman"/>
          <w:sz w:val="24"/>
          <w:szCs w:val="24"/>
          <w:lang w:val="ru-RU"/>
        </w:rPr>
        <w:lastRenderedPageBreak/>
        <w:t>используемой для скашивания дорожных обочин</w:t>
      </w:r>
      <w:r w:rsidR="000A40D1" w:rsidRPr="00553F24">
        <w:rPr>
          <w:rFonts w:ascii="Times New Roman" w:hAnsi="Times New Roman"/>
          <w:sz w:val="24"/>
          <w:szCs w:val="24"/>
          <w:lang w:val="ru-RU"/>
        </w:rPr>
        <w:t xml:space="preserve">; корневища </w:t>
      </w:r>
      <w:r w:rsidR="000A40D1" w:rsidRPr="00553F24">
        <w:rPr>
          <w:rFonts w:ascii="Times New Roman" w:hAnsi="Times New Roman"/>
          <w:i/>
          <w:sz w:val="24"/>
          <w:szCs w:val="24"/>
          <w:lang w:val="ru-RU"/>
        </w:rPr>
        <w:t xml:space="preserve">Fallopia </w:t>
      </w:r>
      <w:r w:rsidR="000A40D1" w:rsidRPr="00553F24">
        <w:rPr>
          <w:rFonts w:ascii="Times New Roman" w:hAnsi="Times New Roman"/>
          <w:sz w:val="24"/>
          <w:szCs w:val="24"/>
          <w:lang w:val="ru-RU"/>
        </w:rPr>
        <w:t xml:space="preserve">spp. часто распространяются путем перевозки почвы. </w:t>
      </w:r>
      <w:r w:rsidR="000A40D1" w:rsidRPr="00553F24">
        <w:rPr>
          <w:rFonts w:ascii="Times New Roman" w:hAnsi="Times New Roman"/>
          <w:b/>
          <w:sz w:val="24"/>
          <w:szCs w:val="24"/>
          <w:lang w:val="ru-RU"/>
        </w:rPr>
        <w:t>Идти к оценке воздействия.</w:t>
      </w:r>
    </w:p>
    <w:p w:rsidR="000A40D1" w:rsidRPr="00553F24" w:rsidRDefault="000A40D1" w:rsidP="00C075A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0A40D1" w:rsidRPr="00553F24" w:rsidRDefault="00BC14CF" w:rsidP="00C6014B">
      <w:pPr>
        <w:autoSpaceDE w:val="0"/>
        <w:autoSpaceDN w:val="0"/>
        <w:adjustRightInd w:val="0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Уровень</w:t>
      </w:r>
      <w:r w:rsidR="000A40D1" w:rsidRPr="00553F24">
        <w:rPr>
          <w:rFonts w:ascii="Times New Roman" w:hAnsi="Times New Roman"/>
          <w:b/>
          <w:sz w:val="24"/>
          <w:szCs w:val="24"/>
          <w:lang w:val="ru-RU"/>
        </w:rPr>
        <w:t xml:space="preserve"> неопредел</w:t>
      </w:r>
      <w:r w:rsidR="00E52BF6" w:rsidRPr="00553F24">
        <w:rPr>
          <w:rFonts w:ascii="Times New Roman" w:hAnsi="Times New Roman"/>
          <w:b/>
          <w:sz w:val="24"/>
          <w:szCs w:val="24"/>
          <w:lang w:val="ru-RU"/>
        </w:rPr>
        <w:t>ё</w:t>
      </w:r>
      <w:r w:rsidR="000A40D1" w:rsidRPr="00553F24">
        <w:rPr>
          <w:rFonts w:ascii="Times New Roman" w:hAnsi="Times New Roman"/>
          <w:b/>
          <w:sz w:val="24"/>
          <w:szCs w:val="24"/>
          <w:lang w:val="ru-RU"/>
        </w:rPr>
        <w:t>нности: низк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ий</w:t>
      </w:r>
      <w:r w:rsidR="000A40D1" w:rsidRPr="00553F24">
        <w:rPr>
          <w:rFonts w:ascii="Times New Roman" w:hAnsi="Times New Roman"/>
          <w:b/>
          <w:sz w:val="24"/>
          <w:szCs w:val="24"/>
          <w:lang w:val="ru-RU"/>
        </w:rPr>
        <w:t>, средн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ий</w:t>
      </w:r>
      <w:r w:rsidR="000A40D1" w:rsidRPr="00553F24">
        <w:rPr>
          <w:rFonts w:ascii="Times New Roman" w:hAnsi="Times New Roman"/>
          <w:b/>
          <w:sz w:val="24"/>
          <w:szCs w:val="24"/>
          <w:lang w:val="ru-RU"/>
        </w:rPr>
        <w:t>, высок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ий</w:t>
      </w:r>
      <w:r w:rsidR="000A40D1" w:rsidRPr="00553F24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0A40D1" w:rsidRPr="00553F24" w:rsidRDefault="000A40D1" w:rsidP="00C075A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0A40D1" w:rsidRPr="00553F24" w:rsidRDefault="00AF3D54" w:rsidP="00C075A0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А.6</w:t>
      </w:r>
      <w:r w:rsidR="000A40D1" w:rsidRPr="00553F24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="00053A55" w:rsidRPr="00553F24">
        <w:rPr>
          <w:rFonts w:ascii="Times New Roman" w:hAnsi="Times New Roman"/>
          <w:b/>
          <w:sz w:val="24"/>
          <w:szCs w:val="24"/>
          <w:lang w:val="ru-RU"/>
        </w:rPr>
        <w:t xml:space="preserve">Насколько </w:t>
      </w:r>
      <w:r w:rsidR="007E4BD7" w:rsidRPr="00553F24">
        <w:rPr>
          <w:rFonts w:ascii="Times New Roman" w:hAnsi="Times New Roman"/>
          <w:b/>
          <w:sz w:val="24"/>
          <w:szCs w:val="24"/>
          <w:lang w:val="ru-RU"/>
        </w:rPr>
        <w:t>велико</w:t>
      </w:r>
      <w:r w:rsidR="00053A55" w:rsidRPr="00553F24">
        <w:rPr>
          <w:rFonts w:ascii="Times New Roman" w:hAnsi="Times New Roman"/>
          <w:b/>
          <w:sz w:val="24"/>
          <w:szCs w:val="24"/>
          <w:lang w:val="ru-RU"/>
        </w:rPr>
        <w:t xml:space="preserve"> потенциальное негативное воздействие растения на </w:t>
      </w:r>
      <w:r w:rsidR="007E4BD7" w:rsidRPr="00553F24">
        <w:rPr>
          <w:rFonts w:ascii="Times New Roman" w:hAnsi="Times New Roman"/>
          <w:b/>
          <w:sz w:val="24"/>
          <w:szCs w:val="24"/>
          <w:lang w:val="ru-RU"/>
        </w:rPr>
        <w:t>местные</w:t>
      </w:r>
      <w:r w:rsidR="00053A55" w:rsidRPr="00553F24">
        <w:rPr>
          <w:rFonts w:ascii="Times New Roman" w:hAnsi="Times New Roman"/>
          <w:b/>
          <w:sz w:val="24"/>
          <w:szCs w:val="24"/>
          <w:lang w:val="ru-RU"/>
        </w:rPr>
        <w:t xml:space="preserve"> виды, </w:t>
      </w:r>
      <w:r w:rsidR="007E4BD7" w:rsidRPr="00553F24">
        <w:rPr>
          <w:rFonts w:ascii="Times New Roman" w:hAnsi="Times New Roman"/>
          <w:b/>
          <w:sz w:val="24"/>
          <w:szCs w:val="24"/>
          <w:lang w:val="ru-RU"/>
        </w:rPr>
        <w:t>места</w:t>
      </w:r>
      <w:r w:rsidR="00053A55" w:rsidRPr="00553F24">
        <w:rPr>
          <w:rFonts w:ascii="Times New Roman" w:hAnsi="Times New Roman"/>
          <w:b/>
          <w:sz w:val="24"/>
          <w:szCs w:val="24"/>
          <w:lang w:val="ru-RU"/>
        </w:rPr>
        <w:t xml:space="preserve"> обитания и экосистемы в подлежащей оценке зоне?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053A55" w:rsidRPr="00553F24" w:rsidRDefault="00053A55" w:rsidP="00C075A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Перечислит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естественные и полудикие 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места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обитания, где встреча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тся 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вид. 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Проверьте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все типы сред обитания 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«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>1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»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согласно </w:t>
      </w:r>
      <w:r w:rsidR="0061695A" w:rsidRPr="00553F24">
        <w:rPr>
          <w:rFonts w:ascii="Times New Roman" w:hAnsi="Times New Roman"/>
          <w:sz w:val="24"/>
          <w:szCs w:val="24"/>
          <w:lang w:val="ru-RU"/>
        </w:rPr>
        <w:t>Европейской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системе биотипов (EUNIS) (</w:t>
      </w:r>
      <w:hyperlink r:id="rId13" w:history="1">
        <w:r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http://eunis.eea.europa.eu/habitats-code-browser.jsp</w:t>
        </w:r>
      </w:hyperlink>
      <w:r w:rsidRPr="00553F24">
        <w:rPr>
          <w:rFonts w:ascii="Times New Roman" w:hAnsi="Times New Roman"/>
          <w:sz w:val="24"/>
          <w:szCs w:val="24"/>
          <w:lang w:val="ru-RU"/>
        </w:rPr>
        <w:t xml:space="preserve">), исключая типы 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«</w:t>
      </w:r>
      <w:r w:rsidRPr="00553F24">
        <w:rPr>
          <w:rFonts w:ascii="Times New Roman" w:hAnsi="Times New Roman"/>
          <w:sz w:val="24"/>
          <w:szCs w:val="24"/>
          <w:lang w:val="ru-RU"/>
        </w:rPr>
        <w:t>I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»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(регулярно или в последнее время возделываемые сельскохозяйственные, садоводческие и 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частные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мест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обитания) и 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«</w:t>
      </w:r>
      <w:r w:rsidRPr="00553F24">
        <w:rPr>
          <w:rFonts w:ascii="Times New Roman" w:hAnsi="Times New Roman"/>
          <w:sz w:val="24"/>
          <w:szCs w:val="24"/>
          <w:lang w:val="ru-RU"/>
        </w:rPr>
        <w:t>J</w:t>
      </w:r>
      <w:r w:rsidR="007E4BD7" w:rsidRPr="00553F24">
        <w:rPr>
          <w:rFonts w:ascii="Times New Roman" w:hAnsi="Times New Roman"/>
          <w:sz w:val="24"/>
          <w:szCs w:val="24"/>
          <w:lang w:val="ru-RU"/>
        </w:rPr>
        <w:t>»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927ACE" w:rsidRPr="00553F24">
        <w:rPr>
          <w:rFonts w:ascii="Times New Roman" w:hAnsi="Times New Roman"/>
          <w:sz w:val="24"/>
          <w:szCs w:val="24"/>
          <w:lang w:val="ru-RU"/>
        </w:rPr>
        <w:t>сконструированные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промышленные и другие искусственные </w:t>
      </w:r>
      <w:r w:rsidR="00927ACE" w:rsidRPr="00553F24">
        <w:rPr>
          <w:rFonts w:ascii="Times New Roman" w:hAnsi="Times New Roman"/>
          <w:sz w:val="24"/>
          <w:szCs w:val="24"/>
          <w:lang w:val="ru-RU"/>
        </w:rPr>
        <w:t>места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обитания).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053A55" w:rsidRPr="00553F24" w:rsidRDefault="00053A55" w:rsidP="00C075A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 xml:space="preserve">Это отражает способность </w:t>
      </w:r>
      <w:r w:rsidRPr="00553F24">
        <w:rPr>
          <w:rFonts w:ascii="Times New Roman" w:hAnsi="Times New Roman"/>
          <w:sz w:val="24"/>
          <w:szCs w:val="24"/>
          <w:lang w:val="ru-RU"/>
        </w:rPr>
        <w:t>растени</w:t>
      </w:r>
      <w:r w:rsidR="002838D5" w:rsidRPr="00553F24">
        <w:rPr>
          <w:rFonts w:ascii="Times New Roman" w:hAnsi="Times New Roman"/>
          <w:sz w:val="24"/>
          <w:szCs w:val="24"/>
          <w:lang w:val="ru-RU"/>
        </w:rPr>
        <w:t xml:space="preserve">я </w:t>
      </w:r>
      <w:r w:rsidR="00E54396">
        <w:rPr>
          <w:rFonts w:ascii="Times New Roman" w:hAnsi="Times New Roman"/>
          <w:sz w:val="24"/>
          <w:szCs w:val="24"/>
          <w:lang w:val="ru-RU"/>
        </w:rPr>
        <w:t>образовывать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долговременную популяцию, </w:t>
      </w:r>
      <w:r w:rsidR="007B52B3" w:rsidRPr="00553F24">
        <w:rPr>
          <w:rFonts w:ascii="Times New Roman" w:hAnsi="Times New Roman"/>
          <w:sz w:val="24"/>
          <w:szCs w:val="24"/>
          <w:lang w:val="ru-RU"/>
        </w:rPr>
        <w:t xml:space="preserve">которая </w:t>
      </w:r>
      <w:r w:rsidRPr="00553F24">
        <w:rPr>
          <w:rFonts w:ascii="Times New Roman" w:hAnsi="Times New Roman"/>
          <w:sz w:val="24"/>
          <w:szCs w:val="24"/>
          <w:lang w:val="ru-RU"/>
        </w:rPr>
        <w:t>оказыва</w:t>
      </w:r>
      <w:r w:rsidR="00E4391A" w:rsidRPr="00553F24">
        <w:rPr>
          <w:rFonts w:ascii="Times New Roman" w:hAnsi="Times New Roman"/>
          <w:sz w:val="24"/>
          <w:szCs w:val="24"/>
          <w:lang w:val="ru-RU"/>
        </w:rPr>
        <w:t>ет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негативное влияние </w:t>
      </w:r>
      <w:r w:rsidR="00306F29" w:rsidRPr="00553F24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927ACE" w:rsidRPr="00553F24">
        <w:rPr>
          <w:rFonts w:ascii="Times New Roman" w:hAnsi="Times New Roman"/>
          <w:sz w:val="24"/>
          <w:szCs w:val="24"/>
          <w:lang w:val="ru-RU"/>
        </w:rPr>
        <w:t>редкие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находящиеся под угрозой вымирания виды, а также </w:t>
      </w:r>
      <w:r w:rsidR="00927ACE" w:rsidRPr="00553F24">
        <w:rPr>
          <w:rFonts w:ascii="Times New Roman" w:hAnsi="Times New Roman"/>
          <w:sz w:val="24"/>
          <w:szCs w:val="24"/>
          <w:lang w:val="ru-RU"/>
        </w:rPr>
        <w:t>оказывать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серь</w:t>
      </w:r>
      <w:r w:rsidR="00927ACE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зные воздействия на 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места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 и экосистем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ы</w:t>
      </w:r>
      <w:r w:rsidRPr="00553F24">
        <w:rPr>
          <w:rFonts w:ascii="Times New Roman" w:hAnsi="Times New Roman"/>
          <w:sz w:val="24"/>
          <w:szCs w:val="24"/>
          <w:lang w:val="ru-RU"/>
        </w:rPr>
        <w:t>, которые трудно восстанав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ить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F45DF3" w:rsidRPr="00553F24">
        <w:rPr>
          <w:rFonts w:ascii="Times New Roman" w:hAnsi="Times New Roman"/>
          <w:sz w:val="24"/>
          <w:szCs w:val="24"/>
          <w:lang w:val="ru-RU"/>
        </w:rPr>
        <w:t xml:space="preserve">Воздействия на экосистему включают </w:t>
      </w:r>
      <w:r w:rsidR="00CD3577" w:rsidRPr="00553F24">
        <w:rPr>
          <w:rFonts w:ascii="Times New Roman" w:hAnsi="Times New Roman"/>
          <w:sz w:val="24"/>
          <w:szCs w:val="24"/>
          <w:lang w:val="ru-RU"/>
        </w:rPr>
        <w:t xml:space="preserve">искажение </w:t>
      </w:r>
      <w:r w:rsidR="00F45DF3" w:rsidRPr="00553F24">
        <w:rPr>
          <w:rFonts w:ascii="Times New Roman" w:hAnsi="Times New Roman"/>
          <w:sz w:val="24"/>
          <w:szCs w:val="24"/>
          <w:lang w:val="ru-RU"/>
        </w:rPr>
        <w:t>естественных процессов (</w:t>
      </w:r>
      <w:r w:rsidR="00CD3577" w:rsidRPr="00553F24">
        <w:rPr>
          <w:rFonts w:ascii="Times New Roman" w:hAnsi="Times New Roman"/>
          <w:sz w:val="24"/>
          <w:szCs w:val="24"/>
          <w:lang w:val="ru-RU"/>
        </w:rPr>
        <w:t xml:space="preserve">нарушение </w:t>
      </w:r>
      <w:r w:rsidR="00F45DF3" w:rsidRPr="00553F24">
        <w:rPr>
          <w:rFonts w:ascii="Times New Roman" w:hAnsi="Times New Roman"/>
          <w:sz w:val="24"/>
          <w:szCs w:val="24"/>
          <w:lang w:val="ru-RU"/>
        </w:rPr>
        <w:t>пищев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ых</w:t>
      </w:r>
      <w:r w:rsidR="00F45DF3" w:rsidRPr="00553F24">
        <w:rPr>
          <w:rFonts w:ascii="Times New Roman" w:hAnsi="Times New Roman"/>
          <w:sz w:val="24"/>
          <w:szCs w:val="24"/>
          <w:lang w:val="ru-RU"/>
        </w:rPr>
        <w:t xml:space="preserve"> цеп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очек</w:t>
      </w:r>
      <w:r w:rsidR="00F45DF3" w:rsidRPr="00553F24">
        <w:rPr>
          <w:rFonts w:ascii="Times New Roman" w:hAnsi="Times New Roman"/>
          <w:sz w:val="24"/>
          <w:szCs w:val="24"/>
          <w:lang w:val="ru-RU"/>
        </w:rPr>
        <w:t>, изменение круговорота питател</w:t>
      </w:r>
      <w:r w:rsidR="005A3585" w:rsidRPr="00553F24">
        <w:rPr>
          <w:rFonts w:ascii="Times New Roman" w:hAnsi="Times New Roman"/>
          <w:sz w:val="24"/>
          <w:szCs w:val="24"/>
          <w:lang w:val="ru-RU"/>
        </w:rPr>
        <w:t>ь</w:t>
      </w:r>
      <w:r w:rsidR="00F45DF3" w:rsidRPr="00553F24">
        <w:rPr>
          <w:rFonts w:ascii="Times New Roman" w:hAnsi="Times New Roman"/>
          <w:sz w:val="24"/>
          <w:szCs w:val="24"/>
          <w:lang w:val="ru-RU"/>
        </w:rPr>
        <w:t>ных веществ, нарушен</w:t>
      </w:r>
      <w:r w:rsidR="00B308A6" w:rsidRPr="00553F24">
        <w:rPr>
          <w:rFonts w:ascii="Times New Roman" w:hAnsi="Times New Roman"/>
          <w:sz w:val="24"/>
          <w:szCs w:val="24"/>
          <w:lang w:val="ru-RU"/>
        </w:rPr>
        <w:t>ие естественн</w:t>
      </w:r>
      <w:r w:rsidR="005A3585" w:rsidRPr="00553F24">
        <w:rPr>
          <w:rFonts w:ascii="Times New Roman" w:hAnsi="Times New Roman"/>
          <w:sz w:val="24"/>
          <w:szCs w:val="24"/>
          <w:lang w:val="ru-RU"/>
        </w:rPr>
        <w:t>ых</w:t>
      </w:r>
      <w:r w:rsidR="00B308A6" w:rsidRPr="00553F24">
        <w:rPr>
          <w:rFonts w:ascii="Times New Roman" w:hAnsi="Times New Roman"/>
          <w:sz w:val="24"/>
          <w:szCs w:val="24"/>
          <w:lang w:val="ru-RU"/>
        </w:rPr>
        <w:t xml:space="preserve"> сукцессий) и 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изменение</w:t>
      </w:r>
      <w:r w:rsidR="000B1CB6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45DF3" w:rsidRPr="00553F24">
        <w:rPr>
          <w:rFonts w:ascii="Times New Roman" w:hAnsi="Times New Roman"/>
          <w:sz w:val="24"/>
          <w:szCs w:val="24"/>
          <w:lang w:val="ru-RU"/>
        </w:rPr>
        <w:t xml:space="preserve">структуры 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мест</w:t>
      </w:r>
      <w:r w:rsidR="00F45DF3" w:rsidRPr="00553F24">
        <w:rPr>
          <w:rFonts w:ascii="Times New Roman" w:hAnsi="Times New Roman"/>
          <w:sz w:val="24"/>
          <w:szCs w:val="24"/>
          <w:lang w:val="ru-RU"/>
        </w:rPr>
        <w:t xml:space="preserve"> обитания (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поглощение</w:t>
      </w:r>
      <w:r w:rsidR="00B308A6" w:rsidRPr="00553F24">
        <w:rPr>
          <w:rFonts w:ascii="Times New Roman" w:hAnsi="Times New Roman"/>
          <w:sz w:val="24"/>
          <w:szCs w:val="24"/>
          <w:lang w:val="ru-RU"/>
        </w:rPr>
        <w:t xml:space="preserve"> све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та</w:t>
      </w:r>
      <w:r w:rsidR="00B308A6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D24876" w:rsidRPr="00553F24">
        <w:rPr>
          <w:rFonts w:ascii="Times New Roman" w:hAnsi="Times New Roman"/>
          <w:sz w:val="24"/>
          <w:szCs w:val="24"/>
          <w:lang w:val="ru-RU"/>
        </w:rPr>
        <w:t>перекрыти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D24876" w:rsidRPr="00553F24">
        <w:rPr>
          <w:rFonts w:ascii="Times New Roman" w:hAnsi="Times New Roman"/>
          <w:sz w:val="24"/>
          <w:szCs w:val="24"/>
          <w:lang w:val="ru-RU"/>
        </w:rPr>
        <w:t xml:space="preserve"> воды, 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изменение</w:t>
      </w:r>
      <w:r w:rsidR="00D24876" w:rsidRPr="00553F24">
        <w:rPr>
          <w:rFonts w:ascii="Times New Roman" w:hAnsi="Times New Roman"/>
          <w:sz w:val="24"/>
          <w:szCs w:val="24"/>
          <w:lang w:val="ru-RU"/>
        </w:rPr>
        <w:t xml:space="preserve"> бере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гов</w:t>
      </w:r>
      <w:r w:rsidR="00D24876" w:rsidRPr="00553F24">
        <w:rPr>
          <w:rFonts w:ascii="Times New Roman" w:hAnsi="Times New Roman"/>
          <w:sz w:val="24"/>
          <w:szCs w:val="24"/>
          <w:lang w:val="ru-RU"/>
        </w:rPr>
        <w:t xml:space="preserve"> рек и т.п.).</w:t>
      </w:r>
    </w:p>
    <w:p w:rsidR="00E54396" w:rsidRPr="00553F24" w:rsidRDefault="00E54396" w:rsidP="00E5439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24876" w:rsidRPr="00553F24" w:rsidRDefault="00D24876" w:rsidP="00C075A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6A78B5">
        <w:rPr>
          <w:rFonts w:ascii="Times New Roman" w:hAnsi="Times New Roman"/>
          <w:sz w:val="24"/>
          <w:szCs w:val="24"/>
          <w:lang w:val="ru-RU"/>
        </w:rPr>
        <w:t>С</w:t>
      </w:r>
      <w:r w:rsidR="006A78B5" w:rsidRPr="00553F24">
        <w:rPr>
          <w:rFonts w:ascii="Times New Roman" w:hAnsi="Times New Roman"/>
          <w:sz w:val="24"/>
          <w:szCs w:val="24"/>
          <w:lang w:val="ru-RU"/>
        </w:rPr>
        <w:t>ложно показать, и редко удаётся документировать в научной литературе, особенно в начале процесса инвазии</w:t>
      </w:r>
      <w:r w:rsidR="006A78B5">
        <w:rPr>
          <w:rFonts w:ascii="Times New Roman" w:hAnsi="Times New Roman"/>
          <w:sz w:val="24"/>
          <w:szCs w:val="24"/>
          <w:lang w:val="ru-RU"/>
        </w:rPr>
        <w:t>,</w:t>
      </w:r>
      <w:r w:rsidR="006A78B5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A78B5">
        <w:rPr>
          <w:rFonts w:ascii="Times New Roman" w:hAnsi="Times New Roman"/>
          <w:sz w:val="24"/>
          <w:szCs w:val="24"/>
          <w:lang w:val="ru-RU"/>
        </w:rPr>
        <w:t>с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 xml:space="preserve">пособность </w:t>
      </w:r>
      <w:r w:rsidRPr="00553F24">
        <w:rPr>
          <w:rFonts w:ascii="Times New Roman" w:hAnsi="Times New Roman"/>
          <w:sz w:val="24"/>
          <w:szCs w:val="24"/>
          <w:lang w:val="ru-RU"/>
        </w:rPr>
        <w:t>вытесн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>ять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местны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видов пут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м 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>конкурентного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воздействия (включая алле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л</w:t>
      </w:r>
      <w:r w:rsidRPr="00553F24">
        <w:rPr>
          <w:rFonts w:ascii="Times New Roman" w:hAnsi="Times New Roman"/>
          <w:sz w:val="24"/>
          <w:szCs w:val="24"/>
          <w:lang w:val="ru-RU"/>
        </w:rPr>
        <w:t>опатию, конкуренци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>ю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с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опы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>л</w:t>
      </w:r>
      <w:r w:rsidRPr="00553F24">
        <w:rPr>
          <w:rFonts w:ascii="Times New Roman" w:hAnsi="Times New Roman"/>
          <w:sz w:val="24"/>
          <w:szCs w:val="24"/>
          <w:lang w:val="ru-RU"/>
        </w:rPr>
        <w:t>ител</w:t>
      </w:r>
      <w:r w:rsidR="00A670F8" w:rsidRPr="00553F24">
        <w:rPr>
          <w:rFonts w:ascii="Times New Roman" w:hAnsi="Times New Roman"/>
          <w:sz w:val="24"/>
          <w:szCs w:val="24"/>
          <w:lang w:val="ru-RU"/>
        </w:rPr>
        <w:t>ями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т.п.)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а также 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 xml:space="preserve">способность </w:t>
      </w:r>
      <w:r w:rsidRPr="00553F24">
        <w:rPr>
          <w:rFonts w:ascii="Times New Roman" w:hAnsi="Times New Roman"/>
          <w:sz w:val="24"/>
          <w:szCs w:val="24"/>
          <w:lang w:val="ru-RU"/>
        </w:rPr>
        <w:t>видоизмен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>ять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экосистем</w:t>
      </w:r>
      <w:r w:rsidR="00DC10F8" w:rsidRPr="00553F24">
        <w:rPr>
          <w:rFonts w:ascii="Times New Roman" w:hAnsi="Times New Roman"/>
          <w:sz w:val="24"/>
          <w:szCs w:val="24"/>
          <w:lang w:val="ru-RU"/>
        </w:rPr>
        <w:t>ы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 xml:space="preserve">Поскольку </w:t>
      </w:r>
      <w:r w:rsidRPr="00553F24">
        <w:rPr>
          <w:rFonts w:ascii="Times New Roman" w:hAnsi="Times New Roman"/>
          <w:sz w:val="24"/>
          <w:szCs w:val="24"/>
          <w:lang w:val="ru-RU"/>
        </w:rPr>
        <w:t>известн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ч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то </w:t>
      </w:r>
      <w:r w:rsidR="006A78B5">
        <w:rPr>
          <w:rFonts w:ascii="Times New Roman" w:hAnsi="Times New Roman"/>
          <w:sz w:val="24"/>
          <w:szCs w:val="24"/>
          <w:lang w:val="ru-RU"/>
        </w:rPr>
        <w:t>такие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 xml:space="preserve"> воздействия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обычно зависят от плотности (Richardson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>., 1989, 2000; B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í</w:t>
      </w:r>
      <w:r w:rsidR="00BE65E6" w:rsidRPr="00553F24">
        <w:rPr>
          <w:rFonts w:ascii="Times New Roman" w:hAnsi="Times New Roman"/>
          <w:sz w:val="24"/>
          <w:szCs w:val="24"/>
          <w:lang w:val="ru-RU"/>
        </w:rPr>
        <w:t>í</w:t>
      </w:r>
      <w:r w:rsidRPr="00553F24">
        <w:rPr>
          <w:rFonts w:ascii="Times New Roman" w:hAnsi="Times New Roman"/>
          <w:sz w:val="24"/>
          <w:szCs w:val="24"/>
          <w:lang w:val="ru-RU"/>
        </w:rPr>
        <w:t>mov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á</w:t>
      </w:r>
      <w:r w:rsidR="00BE65E6" w:rsidRPr="00553F24">
        <w:rPr>
          <w:rFonts w:ascii="Times New Roman" w:hAnsi="Times New Roman"/>
          <w:sz w:val="24"/>
          <w:szCs w:val="24"/>
          <w:lang w:val="ru-RU"/>
        </w:rPr>
        <w:t>á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., 2004; Thiele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., 2010), </w:t>
      </w:r>
      <w:r w:rsidR="006A78B5">
        <w:rPr>
          <w:rFonts w:ascii="Times New Roman" w:hAnsi="Times New Roman"/>
          <w:sz w:val="24"/>
          <w:szCs w:val="24"/>
          <w:lang w:val="ru-RU"/>
        </w:rPr>
        <w:t>они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могут оцениваться пут</w:t>
      </w:r>
      <w:r w:rsidR="006A78B5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м рассмотрения 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способности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вида 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образовывать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больш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ие</w:t>
      </w:r>
      <w:r w:rsidRPr="00553F24">
        <w:rPr>
          <w:rFonts w:ascii="Times New Roman" w:hAnsi="Times New Roman"/>
          <w:sz w:val="24"/>
          <w:szCs w:val="24"/>
          <w:lang w:val="ru-RU"/>
        </w:rPr>
        <w:t>, п</w:t>
      </w:r>
      <w:r w:rsidR="00C30FE4" w:rsidRPr="00553F24">
        <w:rPr>
          <w:rFonts w:ascii="Times New Roman" w:hAnsi="Times New Roman"/>
          <w:sz w:val="24"/>
          <w:szCs w:val="24"/>
          <w:lang w:val="ru-RU"/>
        </w:rPr>
        <w:t>лотные и устойчивые популяции (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0B1CB6" w:rsidRPr="00553F24">
        <w:rPr>
          <w:rFonts w:ascii="Times New Roman" w:hAnsi="Times New Roman"/>
          <w:sz w:val="24"/>
          <w:szCs w:val="24"/>
          <w:lang w:val="ru-RU"/>
        </w:rPr>
        <w:t>покрытием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по крайней мере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80%</w:t>
      </w:r>
      <w:r w:rsidR="006A78B5">
        <w:rPr>
          <w:rFonts w:ascii="Times New Roman" w:hAnsi="Times New Roman"/>
          <w:sz w:val="24"/>
          <w:szCs w:val="24"/>
          <w:lang w:val="ru-RU"/>
        </w:rPr>
        <w:t xml:space="preserve"> поверхности</w:t>
      </w:r>
      <w:r w:rsidRPr="00553F24">
        <w:rPr>
          <w:rFonts w:ascii="Times New Roman" w:hAnsi="Times New Roman"/>
          <w:sz w:val="24"/>
          <w:szCs w:val="24"/>
          <w:lang w:val="ru-RU"/>
        </w:rPr>
        <w:t>), как предлага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ю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 Brunel &amp; Tison (2005) и Branquart (2007). </w:t>
      </w:r>
      <w:r w:rsidR="00C30FE4" w:rsidRPr="00553F24">
        <w:rPr>
          <w:rFonts w:ascii="Times New Roman" w:hAnsi="Times New Roman"/>
          <w:sz w:val="24"/>
          <w:szCs w:val="24"/>
          <w:lang w:val="ru-RU"/>
        </w:rPr>
        <w:t xml:space="preserve">Предположительно 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 xml:space="preserve">такие воздействия чаще могут встречаться у </w:t>
      </w:r>
      <w:r w:rsidRPr="00553F24">
        <w:rPr>
          <w:rFonts w:ascii="Times New Roman" w:hAnsi="Times New Roman"/>
          <w:sz w:val="24"/>
          <w:szCs w:val="24"/>
          <w:lang w:val="ru-RU"/>
        </w:rPr>
        <w:t>многолетних</w:t>
      </w:r>
      <w:r w:rsidR="000B1CB6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чем 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 xml:space="preserve">у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однолетних растений, особенно 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 xml:space="preserve">у </w:t>
      </w:r>
      <w:r w:rsidRPr="00553F24">
        <w:rPr>
          <w:rFonts w:ascii="Times New Roman" w:hAnsi="Times New Roman"/>
          <w:sz w:val="24"/>
          <w:szCs w:val="24"/>
          <w:lang w:val="ru-RU"/>
        </w:rPr>
        <w:t>высокорослы</w:t>
      </w:r>
      <w:r w:rsidR="00C30FE4" w:rsidRPr="00553F24">
        <w:rPr>
          <w:rFonts w:ascii="Times New Roman" w:hAnsi="Times New Roman"/>
          <w:sz w:val="24"/>
          <w:szCs w:val="24"/>
          <w:lang w:val="ru-RU"/>
        </w:rPr>
        <w:t>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многолетников </w:t>
      </w:r>
      <w:r w:rsidRPr="00553F24">
        <w:rPr>
          <w:rFonts w:ascii="AdvPTimes" w:eastAsiaTheme="minorHAnsi" w:hAnsi="AdvPTimes" w:cs="AdvPTimes"/>
          <w:sz w:val="18"/>
          <w:szCs w:val="18"/>
          <w:lang w:val="ru-RU" w:eastAsia="en-US"/>
        </w:rPr>
        <w:t>(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Hejda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>., 2009).</w:t>
      </w:r>
    </w:p>
    <w:p w:rsidR="006A78B5" w:rsidRPr="00553F24" w:rsidRDefault="006A78B5" w:rsidP="006A78B5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393BAE" w:rsidRPr="00553F24" w:rsidRDefault="00393BAE" w:rsidP="00C075A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Существуют исключения в отношении чужеродных видов, скрещивающи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х</w:t>
      </w:r>
      <w:r w:rsidRPr="00553F24">
        <w:rPr>
          <w:rFonts w:ascii="Times New Roman" w:hAnsi="Times New Roman"/>
          <w:sz w:val="24"/>
          <w:szCs w:val="24"/>
          <w:lang w:val="ru-RU"/>
        </w:rPr>
        <w:t>ся с местными видами, которые могут представлять высокий риск даже при низкой плот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н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ости чужеродного растения (Daehler &amp; Strong, 1997; Huxel, 1999; Wolf et al., 2001). </w:t>
      </w:r>
    </w:p>
    <w:p w:rsidR="006A78B5" w:rsidRPr="00553F24" w:rsidRDefault="006A78B5" w:rsidP="006A78B5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393BAE" w:rsidRDefault="00393BAE" w:rsidP="00C075A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Сер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>ь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зные 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 xml:space="preserve">воздействия на </w:t>
      </w:r>
      <w:r w:rsidRPr="00553F24">
        <w:rPr>
          <w:rFonts w:ascii="Times New Roman" w:hAnsi="Times New Roman"/>
          <w:sz w:val="24"/>
          <w:szCs w:val="24"/>
          <w:lang w:val="ru-RU"/>
        </w:rPr>
        <w:t>биоразнообрази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могут происходить в 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местах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 xml:space="preserve"> обитания, </w:t>
      </w:r>
      <w:r w:rsidRPr="00553F24">
        <w:rPr>
          <w:rFonts w:ascii="Times New Roman" w:hAnsi="Times New Roman"/>
          <w:sz w:val="24"/>
          <w:szCs w:val="24"/>
          <w:lang w:val="ru-RU"/>
        </w:rPr>
        <w:t>ценных для естественно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74AD3" w:rsidRPr="00553F24">
        <w:rPr>
          <w:rFonts w:ascii="Times New Roman" w:hAnsi="Times New Roman"/>
          <w:sz w:val="24"/>
          <w:szCs w:val="24"/>
          <w:lang w:val="ru-RU"/>
        </w:rPr>
        <w:t>сохранения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природы, где редк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или находящиеся под угрозой вымирания виды 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 xml:space="preserve">могут </w:t>
      </w:r>
      <w:r w:rsidRPr="00553F24">
        <w:rPr>
          <w:rFonts w:ascii="Times New Roman" w:hAnsi="Times New Roman"/>
          <w:sz w:val="24"/>
          <w:szCs w:val="24"/>
          <w:lang w:val="ru-RU"/>
        </w:rPr>
        <w:t>встречат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ь</w:t>
      </w:r>
      <w:r w:rsidRPr="00553F24">
        <w:rPr>
          <w:rFonts w:ascii="Times New Roman" w:hAnsi="Times New Roman"/>
          <w:sz w:val="24"/>
          <w:szCs w:val="24"/>
          <w:lang w:val="ru-RU"/>
        </w:rPr>
        <w:t>ся с большой вероятностью, а также в зонах</w:t>
      </w:r>
      <w:r w:rsidR="005F3D93">
        <w:rPr>
          <w:rFonts w:ascii="Times New Roman" w:hAnsi="Times New Roman"/>
          <w:sz w:val="24"/>
          <w:szCs w:val="24"/>
          <w:lang w:val="ru-RU"/>
        </w:rPr>
        <w:t xml:space="preserve"> с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B1CB6" w:rsidRPr="00553F24">
        <w:rPr>
          <w:rFonts w:ascii="Times New Roman" w:hAnsi="Times New Roman"/>
          <w:sz w:val="24"/>
          <w:szCs w:val="24"/>
          <w:lang w:val="ru-RU"/>
        </w:rPr>
        <w:t>эндеми</w:t>
      </w:r>
      <w:r w:rsidR="005F3D93">
        <w:rPr>
          <w:rFonts w:ascii="Times New Roman" w:hAnsi="Times New Roman"/>
          <w:sz w:val="24"/>
          <w:szCs w:val="24"/>
          <w:lang w:val="ru-RU"/>
        </w:rPr>
        <w:t>чными видами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(например, 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Pr="00553F24">
        <w:rPr>
          <w:rFonts w:ascii="Times New Roman" w:hAnsi="Times New Roman"/>
          <w:sz w:val="24"/>
          <w:szCs w:val="24"/>
          <w:lang w:val="ru-RU"/>
        </w:rPr>
        <w:t>острова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). </w:t>
      </w:r>
      <w:r w:rsidR="005F3D93">
        <w:rPr>
          <w:rFonts w:ascii="Times New Roman" w:hAnsi="Times New Roman"/>
          <w:sz w:val="24"/>
          <w:szCs w:val="24"/>
          <w:lang w:val="ru-RU"/>
        </w:rPr>
        <w:t>Д</w:t>
      </w:r>
      <w:r w:rsidR="005F3D93" w:rsidRPr="00553F24">
        <w:rPr>
          <w:rFonts w:ascii="Times New Roman" w:hAnsi="Times New Roman"/>
          <w:sz w:val="24"/>
          <w:szCs w:val="24"/>
          <w:lang w:val="ru-RU"/>
        </w:rPr>
        <w:t xml:space="preserve">олжны быть перечислены </w:t>
      </w:r>
      <w:r w:rsidR="005F3D93">
        <w:rPr>
          <w:rFonts w:ascii="Times New Roman" w:hAnsi="Times New Roman"/>
          <w:sz w:val="24"/>
          <w:szCs w:val="24"/>
          <w:lang w:val="ru-RU"/>
        </w:rPr>
        <w:t>м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еста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 и экосистемы, в которых 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вид 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мо</w:t>
      </w:r>
      <w:r w:rsidR="005039BD" w:rsidRPr="00553F24">
        <w:rPr>
          <w:rFonts w:ascii="Times New Roman" w:hAnsi="Times New Roman"/>
          <w:sz w:val="24"/>
          <w:szCs w:val="24"/>
          <w:lang w:val="ru-RU"/>
        </w:rPr>
        <w:t>же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 xml:space="preserve">т </w:t>
      </w:r>
      <w:r w:rsidRPr="00553F24">
        <w:rPr>
          <w:rFonts w:ascii="Times New Roman" w:hAnsi="Times New Roman"/>
          <w:sz w:val="24"/>
          <w:szCs w:val="24"/>
          <w:lang w:val="ru-RU"/>
        </w:rPr>
        <w:t>оказывать негативное воздействие на местны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е виды в зоне потенциальной аккл</w:t>
      </w:r>
      <w:r w:rsidRPr="00553F24">
        <w:rPr>
          <w:rFonts w:ascii="Times New Roman" w:hAnsi="Times New Roman"/>
          <w:sz w:val="24"/>
          <w:szCs w:val="24"/>
          <w:lang w:val="ru-RU"/>
        </w:rPr>
        <w:t>иматизации.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 xml:space="preserve"> 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ак, например, смотрите перечень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мест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 в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Дополнении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1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 xml:space="preserve">к </w:t>
      </w:r>
      <w:r w:rsidRPr="00553F24">
        <w:rPr>
          <w:rFonts w:ascii="Times New Roman" w:hAnsi="Times New Roman"/>
          <w:sz w:val="24"/>
          <w:szCs w:val="24"/>
          <w:lang w:val="ru-RU"/>
        </w:rPr>
        <w:t>Директив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92/43/ ЕЕС.</w:t>
      </w:r>
    </w:p>
    <w:p w:rsidR="006A78B5" w:rsidRPr="00553F24" w:rsidRDefault="006A78B5" w:rsidP="006A78B5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393BAE" w:rsidRPr="00553F24" w:rsidRDefault="00B74AD3" w:rsidP="009E4728">
      <w:pPr>
        <w:pStyle w:val="Paragraphedeliste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Низкий: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рассматриваемое </w:t>
      </w:r>
      <w:r w:rsidRPr="00553F24">
        <w:rPr>
          <w:rFonts w:ascii="Times New Roman" w:hAnsi="Times New Roman"/>
          <w:sz w:val="24"/>
          <w:szCs w:val="24"/>
          <w:lang w:val="ru-RU"/>
        </w:rPr>
        <w:t>растение не формирует плотн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ые</w:t>
      </w:r>
      <w:r w:rsidRPr="00553F24">
        <w:rPr>
          <w:rFonts w:ascii="Times New Roman" w:hAnsi="Times New Roman"/>
          <w:sz w:val="24"/>
          <w:szCs w:val="24"/>
          <w:lang w:val="ru-RU"/>
        </w:rPr>
        <w:t>, устойчив</w:t>
      </w:r>
      <w:r w:rsidR="00B14398" w:rsidRPr="00553F24">
        <w:rPr>
          <w:rFonts w:ascii="Times New Roman" w:hAnsi="Times New Roman"/>
          <w:sz w:val="24"/>
          <w:szCs w:val="24"/>
          <w:lang w:val="ru-RU"/>
        </w:rPr>
        <w:t>ые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популяции и редко колонизирует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места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обитания, котор</w:t>
      </w:r>
      <w:r w:rsidR="00D21996" w:rsidRPr="00553F24">
        <w:rPr>
          <w:rFonts w:ascii="Times New Roman" w:hAnsi="Times New Roman"/>
          <w:sz w:val="24"/>
          <w:szCs w:val="24"/>
          <w:lang w:val="ru-RU"/>
        </w:rPr>
        <w:t>ые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важн</w:t>
      </w:r>
      <w:r w:rsidR="00D21996" w:rsidRPr="00553F24">
        <w:rPr>
          <w:rFonts w:ascii="Times New Roman" w:hAnsi="Times New Roman"/>
          <w:sz w:val="24"/>
          <w:szCs w:val="24"/>
          <w:lang w:val="ru-RU"/>
        </w:rPr>
        <w:t>ы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для </w:t>
      </w:r>
      <w:r w:rsidR="00D21996" w:rsidRPr="00553F24">
        <w:rPr>
          <w:rFonts w:ascii="Times New Roman" w:hAnsi="Times New Roman"/>
          <w:sz w:val="24"/>
          <w:szCs w:val="24"/>
          <w:lang w:val="ru-RU"/>
        </w:rPr>
        <w:t>естественного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сохранения природы. Например, декоративное растение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Amaranthus caudatus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может одичать и заселить деревни, 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>кладбища или берега рек без формирования плотн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ых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популяци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й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во Франции (Antonetti </w:t>
      </w:r>
      <w:r w:rsidR="00A459D9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>., 2006); декоративное растение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459D9" w:rsidRPr="00553F24">
        <w:rPr>
          <w:rFonts w:ascii="Times New Roman" w:hAnsi="Times New Roman"/>
          <w:i/>
          <w:sz w:val="24"/>
          <w:szCs w:val="24"/>
          <w:lang w:val="ru-RU"/>
        </w:rPr>
        <w:t>Datura wrightii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также может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распространиться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в зон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пустырей,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>обочин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дорог и мусорны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куч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на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Корсике (Франция) (Jeanmonod &amp; Gamisans, 2007); </w:t>
      </w:r>
      <w:r w:rsidR="00A459D9" w:rsidRPr="00553F24">
        <w:rPr>
          <w:rFonts w:ascii="Times New Roman" w:hAnsi="Times New Roman"/>
          <w:i/>
          <w:sz w:val="24"/>
          <w:szCs w:val="24"/>
          <w:lang w:val="ru-RU"/>
        </w:rPr>
        <w:t>Nicandra physaloides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распространяется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из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сад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и иногда </w:t>
      </w:r>
      <w:r w:rsidR="00823F9A" w:rsidRPr="00553F24">
        <w:rPr>
          <w:rFonts w:ascii="Times New Roman" w:hAnsi="Times New Roman"/>
          <w:sz w:val="24"/>
          <w:szCs w:val="24"/>
          <w:lang w:val="ru-RU"/>
        </w:rPr>
        <w:t>обнаружива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823F9A" w:rsidRPr="00553F24">
        <w:rPr>
          <w:rFonts w:ascii="Times New Roman" w:hAnsi="Times New Roman"/>
          <w:sz w:val="24"/>
          <w:szCs w:val="24"/>
          <w:lang w:val="ru-RU"/>
        </w:rPr>
        <w:t>т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ся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 xml:space="preserve"> на обочинах дорог и вдоль рек во Франции (Antonetti </w:t>
      </w:r>
      <w:r w:rsidR="00A459D9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A459D9" w:rsidRPr="00553F24">
        <w:rPr>
          <w:rFonts w:ascii="Times New Roman" w:hAnsi="Times New Roman"/>
          <w:sz w:val="24"/>
          <w:szCs w:val="24"/>
          <w:lang w:val="ru-RU"/>
        </w:rPr>
        <w:t>., 2006).</w:t>
      </w:r>
    </w:p>
    <w:p w:rsidR="006A78B5" w:rsidRPr="006A78B5" w:rsidRDefault="006A78B5" w:rsidP="009E4728">
      <w:pPr>
        <w:spacing w:line="140" w:lineRule="exact"/>
        <w:ind w:left="284" w:hanging="284"/>
        <w:jc w:val="both"/>
        <w:rPr>
          <w:rFonts w:ascii="Times New Roman" w:hAnsi="Times New Roman"/>
          <w:bCs/>
          <w:lang w:val="ru-RU"/>
        </w:rPr>
      </w:pPr>
    </w:p>
    <w:p w:rsidR="00A459D9" w:rsidRDefault="00A459D9" w:rsidP="009E4728">
      <w:pPr>
        <w:pStyle w:val="Paragraphedeliste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Средний: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рассматриваемое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растение формирует большие, плотные, устойчивые популяции только в местах обитания,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изменённых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деятельност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ью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человека и/или встречается в местах обитания, которые важны для естественного сохранения природы, но не формирует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 xml:space="preserve">там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большие, плотные, устойчивые популяции. Например,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Bidens subalternans</w:t>
      </w:r>
      <w:r w:rsidRPr="00553F24">
        <w:rPr>
          <w:rFonts w:asciiTheme="minorHAnsi" w:eastAsiaTheme="minorHAnsi" w:hAnsiTheme="minorHAnsi" w:cs="AdvPTimesI"/>
          <w:sz w:val="18"/>
          <w:szCs w:val="18"/>
          <w:lang w:val="ru-RU" w:eastAsia="en-US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формирует плотные, моноспецифичные насаждения вдоль обочин дорог, на залежных землях, а также в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 xml:space="preserve"> посадках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культурных растени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но редко встречается в полудиких или естественных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местах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 во Франции (Fri</w:t>
      </w:r>
      <w:r w:rsidR="002961EC" w:rsidRPr="00553F24">
        <w:rPr>
          <w:rFonts w:ascii="Times New Roman" w:hAnsi="Times New Roman"/>
          <w:sz w:val="24"/>
          <w:szCs w:val="24"/>
          <w:lang w:val="ru-RU"/>
        </w:rPr>
        <w:t>ed, 2012); во Франции и Бельгии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 xml:space="preserve">Veronica </w:t>
      </w:r>
      <w:r w:rsidR="00020A55" w:rsidRPr="00553F24">
        <w:rPr>
          <w:rFonts w:ascii="Times New Roman" w:hAnsi="Times New Roman"/>
          <w:i/>
          <w:sz w:val="24"/>
          <w:szCs w:val="24"/>
          <w:lang w:val="ru-RU"/>
        </w:rPr>
        <w:t xml:space="preserve">persica 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многочисленна</w:t>
      </w:r>
      <w:r w:rsidR="002961EC" w:rsidRPr="00553F24">
        <w:rPr>
          <w:rFonts w:ascii="Times New Roman" w:hAnsi="Times New Roman"/>
          <w:sz w:val="24"/>
          <w:szCs w:val="24"/>
          <w:lang w:val="ru-RU"/>
        </w:rPr>
        <w:t xml:space="preserve"> только на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возделываемых полях (Lambinon et al., 2004; Verloove, 2006; Fried, 2010);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Amelanchier lamarckii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 встречается в некоторых высоко ценных природоохранных местах обитания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, но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без формирования плотн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ых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популяци</w:t>
      </w:r>
      <w:r w:rsidR="00020A55" w:rsidRPr="00553F24">
        <w:rPr>
          <w:rFonts w:ascii="Times New Roman" w:hAnsi="Times New Roman"/>
          <w:sz w:val="24"/>
          <w:szCs w:val="24"/>
          <w:lang w:val="ru-RU"/>
        </w:rPr>
        <w:t>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AdvPTimes" w:eastAsiaTheme="minorHAnsi" w:hAnsi="AdvPTimes" w:cs="AdvPTimes"/>
          <w:sz w:val="18"/>
          <w:szCs w:val="18"/>
          <w:lang w:val="ru-RU" w:eastAsia="en-US"/>
        </w:rPr>
        <w:t>(</w:t>
      </w:r>
      <w:r w:rsidRPr="00553F24">
        <w:rPr>
          <w:rFonts w:ascii="Times New Roman" w:hAnsi="Times New Roman"/>
          <w:sz w:val="24"/>
          <w:szCs w:val="24"/>
          <w:lang w:val="ru-RU"/>
        </w:rPr>
        <w:t>Muller, 2004;</w:t>
      </w:r>
      <w:r w:rsidR="008927ED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Branquart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al.,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2010a,b);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Juncus tenuis tenuis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 также типично встречается </w:t>
      </w:r>
      <w:r w:rsidR="006A78B5">
        <w:rPr>
          <w:rFonts w:ascii="Times New Roman" w:hAnsi="Times New Roman"/>
          <w:sz w:val="24"/>
          <w:szCs w:val="24"/>
          <w:lang w:val="ru-RU"/>
        </w:rPr>
        <w:t>вдоль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влажных лесных дорог и </w:t>
      </w:r>
      <w:r w:rsidR="006A78B5">
        <w:rPr>
          <w:rFonts w:ascii="Times New Roman" w:hAnsi="Times New Roman"/>
          <w:sz w:val="24"/>
          <w:szCs w:val="24"/>
          <w:lang w:val="ru-RU"/>
        </w:rPr>
        <w:t>по</w:t>
      </w:r>
      <w:r w:rsidR="00F063E4" w:rsidRPr="00553F24">
        <w:rPr>
          <w:rFonts w:ascii="Times New Roman" w:hAnsi="Times New Roman"/>
          <w:sz w:val="24"/>
          <w:szCs w:val="24"/>
          <w:lang w:val="ru-RU"/>
        </w:rPr>
        <w:t xml:space="preserve"> берега</w:t>
      </w:r>
      <w:r w:rsidR="006A78B5">
        <w:rPr>
          <w:rFonts w:ascii="Times New Roman" w:hAnsi="Times New Roman"/>
          <w:sz w:val="24"/>
          <w:szCs w:val="24"/>
          <w:lang w:val="ru-RU"/>
        </w:rPr>
        <w:t>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F58D1" w:rsidRPr="00553F24">
        <w:rPr>
          <w:rFonts w:ascii="Times New Roman" w:hAnsi="Times New Roman"/>
          <w:sz w:val="24"/>
          <w:szCs w:val="24"/>
          <w:lang w:val="ru-RU"/>
        </w:rPr>
        <w:t>галечных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149A9" w:rsidRPr="00553F24">
        <w:rPr>
          <w:rFonts w:ascii="Times New Roman" w:hAnsi="Times New Roman"/>
          <w:sz w:val="24"/>
          <w:szCs w:val="24"/>
          <w:lang w:val="ru-RU"/>
        </w:rPr>
        <w:t>прудов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(Dupont, 2001; Lambinon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>., 2004; Rivi</w:t>
      </w:r>
      <w:r w:rsidR="005149A9" w:rsidRPr="00553F24">
        <w:rPr>
          <w:rFonts w:ascii="Times New Roman" w:hAnsi="Times New Roman"/>
          <w:sz w:val="24"/>
          <w:szCs w:val="24"/>
          <w:lang w:val="ru-RU"/>
        </w:rPr>
        <w:t>è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è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re, 2007), но обычно </w:t>
      </w:r>
      <w:r w:rsidR="00E13FC4" w:rsidRPr="00553F24">
        <w:rPr>
          <w:rFonts w:ascii="Times New Roman" w:hAnsi="Times New Roman"/>
          <w:sz w:val="24"/>
          <w:szCs w:val="24"/>
          <w:lang w:val="ru-RU"/>
        </w:rPr>
        <w:t>имеет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низк</w:t>
      </w:r>
      <w:r w:rsidR="00E13FC4" w:rsidRPr="00553F24">
        <w:rPr>
          <w:rFonts w:ascii="Times New Roman" w:hAnsi="Times New Roman"/>
          <w:sz w:val="24"/>
          <w:szCs w:val="24"/>
          <w:lang w:val="ru-RU"/>
        </w:rPr>
        <w:t>ую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плотность, </w:t>
      </w:r>
      <w:r w:rsidR="00F063E4" w:rsidRPr="00553F24">
        <w:rPr>
          <w:rFonts w:ascii="Times New Roman" w:hAnsi="Times New Roman"/>
          <w:sz w:val="24"/>
          <w:szCs w:val="24"/>
          <w:lang w:val="ru-RU"/>
        </w:rPr>
        <w:t>если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встречается в ценн</w:t>
      </w:r>
      <w:r w:rsidR="00F063E4" w:rsidRPr="00553F24">
        <w:rPr>
          <w:rFonts w:ascii="Times New Roman" w:hAnsi="Times New Roman"/>
          <w:sz w:val="24"/>
          <w:szCs w:val="24"/>
          <w:lang w:val="ru-RU"/>
        </w:rPr>
        <w:t>ых</w:t>
      </w:r>
      <w:r w:rsidR="00E13FC4" w:rsidRPr="00553F24">
        <w:rPr>
          <w:rFonts w:ascii="Times New Roman" w:hAnsi="Times New Roman"/>
          <w:sz w:val="24"/>
          <w:szCs w:val="24"/>
          <w:lang w:val="ru-RU"/>
        </w:rPr>
        <w:t xml:space="preserve"> и уязвимых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сообществах (Bardet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>., 2008; Verloove, 2012).</w:t>
      </w:r>
    </w:p>
    <w:p w:rsidR="009E4728" w:rsidRPr="009E4728" w:rsidRDefault="009E4728" w:rsidP="009E4728">
      <w:pPr>
        <w:spacing w:line="140" w:lineRule="exact"/>
        <w:ind w:left="284" w:hanging="284"/>
        <w:jc w:val="both"/>
        <w:rPr>
          <w:rFonts w:ascii="Times New Roman" w:hAnsi="Times New Roman"/>
          <w:bCs/>
          <w:lang w:val="ru-RU"/>
        </w:rPr>
      </w:pPr>
    </w:p>
    <w:p w:rsidR="009E4728" w:rsidRPr="00553F24" w:rsidRDefault="009E4728" w:rsidP="009E4728">
      <w:pPr>
        <w:pStyle w:val="Paragraphedeliste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Высокий: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сообщается, что рассматриваемое растение заселяет места обитания, которые ценны для естественного сохранения природы, где формирует большие, плотные, устойчивые популяции. Например,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Crassula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helmsii, Eichhornia crassipes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Ludwigia grandiflora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водной среде в Соединеннном Королестве, Испании и Франции соответственно (Langdon et al., 2004; Muller, 2004; Ruiz Téllez et al., 2008);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Carpobrotus spp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дюнных экосистемах средиземноморской и атлантической частях Франции (Muller, 2004);</w:t>
      </w:r>
      <w:r w:rsidRPr="00553F24">
        <w:rPr>
          <w:rFonts w:ascii="AdvPTimes" w:eastAsiaTheme="minorHAnsi" w:hAnsi="AdvPTimes" w:cs="AdvPTimes"/>
          <w:sz w:val="18"/>
          <w:szCs w:val="18"/>
          <w:lang w:val="ru-RU" w:eastAsia="en-US"/>
        </w:rPr>
        <w:t xml:space="preserve">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Rosa rugosa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дюнной экосистеме атлантического и бореального регионов (Kollmann et al., 2007; Isermann, 2008). Чужеродные виды растений, которые могут легко производить фертильные гибриды с местными родственными видами, могут представлять значительный риск для выживания этих местных видов растений, </w:t>
      </w:r>
      <w:r w:rsidR="00DD30B2">
        <w:rPr>
          <w:rFonts w:ascii="Times New Roman" w:hAnsi="Times New Roman"/>
          <w:sz w:val="24"/>
          <w:szCs w:val="24"/>
          <w:lang w:val="ru-RU"/>
        </w:rPr>
        <w:t>свя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занный с ассимиляцией или интрогрессией, даже если они не формируют плотные популяции. Поэтому они должны рассматриваться в этой категории. Примеры включают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Spartina alterniflora × S. foliosa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заливе Сан-Франциско (Daehler &amp; Strong, 1997);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Hyacinthoides hispanica × H. non-scripta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Шотландии (Kohn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., 2009); тополь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Populus × canadensis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угрожающий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Populus nigra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центральной Европе (Bleeker et al., 2007; Smulders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., 2008). Виды, которые могут значительно нарушить почвенные условия, также рассматриваются в этой категории, например, азотфиксирующие виды, которые увеличивают содержание азота в олиготрофных почвах, такие как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Robinia pseudacacia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(Rice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al.,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2004), Acacia spp. (Marchante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., 2008) и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Lupinus polyphyllus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(Fremstad, 2006); а также виды, изменяющие кислотность и/или содержание органики вследствие, например, низкой скорости разложения, такие как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 xml:space="preserve">Carpobrotus </w:t>
      </w:r>
      <w:r w:rsidRPr="00553F24">
        <w:rPr>
          <w:rFonts w:ascii="Times New Roman" w:hAnsi="Times New Roman"/>
          <w:sz w:val="24"/>
          <w:szCs w:val="24"/>
          <w:lang w:val="ru-RU"/>
        </w:rPr>
        <w:t>spp. (Conser &amp; Connor, 2009).</w:t>
      </w:r>
    </w:p>
    <w:p w:rsidR="008927ED" w:rsidRPr="00553F24" w:rsidRDefault="008927ED" w:rsidP="00C075A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32EF3" w:rsidRPr="00553F24" w:rsidRDefault="00F063E4" w:rsidP="00C6014B">
      <w:pPr>
        <w:autoSpaceDE w:val="0"/>
        <w:autoSpaceDN w:val="0"/>
        <w:adjustRightInd w:val="0"/>
        <w:ind w:left="284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Уровень</w:t>
      </w:r>
      <w:r w:rsidR="00232EF3" w:rsidRPr="00553F24">
        <w:rPr>
          <w:rFonts w:ascii="Times New Roman" w:hAnsi="Times New Roman"/>
          <w:b/>
          <w:sz w:val="24"/>
          <w:szCs w:val="24"/>
          <w:lang w:val="ru-RU"/>
        </w:rPr>
        <w:t xml:space="preserve"> неопредел</w:t>
      </w:r>
      <w:r w:rsidR="006317AF" w:rsidRPr="00553F24">
        <w:rPr>
          <w:rFonts w:ascii="Times New Roman" w:hAnsi="Times New Roman"/>
          <w:b/>
          <w:sz w:val="24"/>
          <w:szCs w:val="24"/>
          <w:lang w:val="ru-RU"/>
        </w:rPr>
        <w:t>ё</w:t>
      </w:r>
      <w:r w:rsidR="00232EF3" w:rsidRPr="00553F24">
        <w:rPr>
          <w:rFonts w:ascii="Times New Roman" w:hAnsi="Times New Roman"/>
          <w:b/>
          <w:sz w:val="24"/>
          <w:szCs w:val="24"/>
          <w:lang w:val="ru-RU"/>
        </w:rPr>
        <w:t>нности: низк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ий</w:t>
      </w:r>
      <w:r w:rsidR="00232EF3" w:rsidRPr="00553F24">
        <w:rPr>
          <w:rFonts w:ascii="Times New Roman" w:hAnsi="Times New Roman"/>
          <w:b/>
          <w:sz w:val="24"/>
          <w:szCs w:val="24"/>
          <w:lang w:val="ru-RU"/>
        </w:rPr>
        <w:t>, средн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ий</w:t>
      </w:r>
      <w:r w:rsidR="00232EF3" w:rsidRPr="00553F24">
        <w:rPr>
          <w:rFonts w:ascii="Times New Roman" w:hAnsi="Times New Roman"/>
          <w:b/>
          <w:sz w:val="24"/>
          <w:szCs w:val="24"/>
          <w:lang w:val="ru-RU"/>
        </w:rPr>
        <w:t>, высок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ий</w:t>
      </w:r>
      <w:r w:rsidR="00232EF3" w:rsidRPr="00553F24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232EF3" w:rsidRPr="00553F24" w:rsidRDefault="00232EF3" w:rsidP="00232EF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lang w:val="ru-RU"/>
        </w:rPr>
      </w:pPr>
    </w:p>
    <w:p w:rsidR="00DD30B2" w:rsidRPr="00553F24" w:rsidRDefault="00DD30B2" w:rsidP="00DD30B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232EF3" w:rsidRPr="00553F24" w:rsidRDefault="00232EF3" w:rsidP="00232EF3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А.7. Насколько </w:t>
      </w:r>
      <w:r w:rsidR="005E192E" w:rsidRPr="00553F24">
        <w:rPr>
          <w:rFonts w:ascii="Times New Roman" w:hAnsi="Times New Roman"/>
          <w:b/>
          <w:sz w:val="24"/>
          <w:szCs w:val="24"/>
          <w:lang w:val="ru-RU"/>
        </w:rPr>
        <w:t>сильно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потенциальное негативное воздействие </w:t>
      </w:r>
      <w:r w:rsidR="005E192E" w:rsidRPr="00553F24">
        <w:rPr>
          <w:rFonts w:ascii="Times New Roman" w:hAnsi="Times New Roman"/>
          <w:b/>
          <w:sz w:val="24"/>
          <w:szCs w:val="24"/>
          <w:lang w:val="ru-RU"/>
        </w:rPr>
        <w:t xml:space="preserve">рассматриваемого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растения на сельское хозяйство, </w:t>
      </w:r>
      <w:r w:rsidR="005E192E" w:rsidRPr="00553F24">
        <w:rPr>
          <w:rFonts w:ascii="Times New Roman" w:hAnsi="Times New Roman"/>
          <w:b/>
          <w:sz w:val="24"/>
          <w:szCs w:val="24"/>
          <w:lang w:val="ru-RU"/>
        </w:rPr>
        <w:t>плод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оводство или лесно</w:t>
      </w:r>
      <w:r w:rsidR="007C1F8B" w:rsidRPr="00553F24">
        <w:rPr>
          <w:rFonts w:ascii="Times New Roman" w:hAnsi="Times New Roman"/>
          <w:b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хозяйств</w:t>
      </w:r>
      <w:r w:rsidR="007C1F8B" w:rsidRPr="00553F24">
        <w:rPr>
          <w:rFonts w:ascii="Times New Roman" w:hAnsi="Times New Roman"/>
          <w:b/>
          <w:sz w:val="24"/>
          <w:szCs w:val="24"/>
          <w:lang w:val="ru-RU"/>
        </w:rPr>
        <w:t>о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в подлежащей оценке зоне?</w:t>
      </w:r>
    </w:p>
    <w:p w:rsidR="00DD30B2" w:rsidRPr="00553F24" w:rsidRDefault="00DD30B2" w:rsidP="00DD30B2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232EF3" w:rsidRPr="00553F24" w:rsidRDefault="007C1F8B" w:rsidP="007C1F8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Должны быть перечислены м</w:t>
      </w:r>
      <w:r w:rsidR="00232EF3" w:rsidRPr="00553F24">
        <w:rPr>
          <w:rFonts w:ascii="Times New Roman" w:hAnsi="Times New Roman"/>
          <w:sz w:val="24"/>
          <w:szCs w:val="24"/>
          <w:lang w:val="ru-RU"/>
        </w:rPr>
        <w:t xml:space="preserve">еста обитания и условия, в которых виды </w:t>
      </w:r>
      <w:r w:rsidRPr="00553F24">
        <w:rPr>
          <w:rFonts w:ascii="Times New Roman" w:hAnsi="Times New Roman"/>
          <w:sz w:val="24"/>
          <w:szCs w:val="24"/>
          <w:lang w:val="ru-RU"/>
        </w:rPr>
        <w:t>оказывают</w:t>
      </w:r>
      <w:r w:rsidR="00232EF3" w:rsidRPr="00553F24">
        <w:rPr>
          <w:rFonts w:ascii="Times New Roman" w:hAnsi="Times New Roman"/>
          <w:sz w:val="24"/>
          <w:szCs w:val="24"/>
          <w:lang w:val="ru-RU"/>
        </w:rPr>
        <w:t xml:space="preserve"> негативное воздействие на сельское хозяйство, </w:t>
      </w:r>
      <w:r w:rsidR="005E192E" w:rsidRPr="00553F24">
        <w:rPr>
          <w:rFonts w:ascii="Times New Roman" w:hAnsi="Times New Roman"/>
          <w:sz w:val="24"/>
          <w:szCs w:val="24"/>
          <w:lang w:val="ru-RU"/>
        </w:rPr>
        <w:t>плод</w:t>
      </w:r>
      <w:r w:rsidR="00232EF3" w:rsidRPr="00553F24">
        <w:rPr>
          <w:rFonts w:ascii="Times New Roman" w:hAnsi="Times New Roman"/>
          <w:sz w:val="24"/>
          <w:szCs w:val="24"/>
          <w:lang w:val="ru-RU"/>
        </w:rPr>
        <w:t>оводств</w:t>
      </w:r>
      <w:r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232EF3" w:rsidRPr="00553F24">
        <w:rPr>
          <w:rFonts w:ascii="Times New Roman" w:hAnsi="Times New Roman"/>
          <w:sz w:val="24"/>
          <w:szCs w:val="24"/>
          <w:lang w:val="ru-RU"/>
        </w:rPr>
        <w:t xml:space="preserve"> или лесное хозяйство</w:t>
      </w:r>
      <w:r w:rsidRPr="00553F24">
        <w:rPr>
          <w:rFonts w:ascii="Times New Roman" w:hAnsi="Times New Roman"/>
          <w:sz w:val="24"/>
          <w:szCs w:val="24"/>
          <w:lang w:val="ru-RU"/>
        </w:rPr>
        <w:t>. Места</w:t>
      </w:r>
      <w:r w:rsidR="00232EF3" w:rsidRPr="00553F24">
        <w:rPr>
          <w:rFonts w:ascii="Times New Roman" w:hAnsi="Times New Roman"/>
          <w:sz w:val="24"/>
          <w:szCs w:val="24"/>
          <w:lang w:val="ru-RU"/>
        </w:rPr>
        <w:t xml:space="preserve"> обитания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включают</w:t>
      </w:r>
      <w:r w:rsidR="00232EF3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E192E" w:rsidRPr="00553F24">
        <w:rPr>
          <w:rFonts w:ascii="Times New Roman" w:hAnsi="Times New Roman"/>
          <w:sz w:val="24"/>
          <w:szCs w:val="24"/>
          <w:lang w:val="ru-RU"/>
        </w:rPr>
        <w:t>по</w:t>
      </w:r>
      <w:r w:rsidR="00232EF3" w:rsidRPr="00553F24">
        <w:rPr>
          <w:rFonts w:ascii="Times New Roman" w:hAnsi="Times New Roman"/>
          <w:sz w:val="24"/>
          <w:szCs w:val="24"/>
          <w:lang w:val="ru-RU"/>
        </w:rPr>
        <w:t xml:space="preserve"> EUNIS </w:t>
      </w:r>
      <w:r w:rsidR="000D2EA1" w:rsidRPr="00553F24">
        <w:rPr>
          <w:rFonts w:ascii="Times New Roman" w:hAnsi="Times New Roman"/>
          <w:sz w:val="24"/>
          <w:szCs w:val="24"/>
          <w:lang w:val="ru-RU"/>
        </w:rPr>
        <w:t xml:space="preserve">(http://eunis.eea.europa.eu/habitats-code-browser.jsp) </w:t>
      </w:r>
      <w:r w:rsidR="006317AF" w:rsidRPr="00553F24">
        <w:rPr>
          <w:rFonts w:ascii="Times New Roman" w:hAnsi="Times New Roman"/>
          <w:sz w:val="24"/>
          <w:szCs w:val="24"/>
          <w:lang w:val="ru-RU"/>
        </w:rPr>
        <w:t>«</w:t>
      </w:r>
      <w:r w:rsidR="000D2EA1" w:rsidRPr="00553F24">
        <w:rPr>
          <w:rFonts w:ascii="Times New Roman" w:hAnsi="Times New Roman"/>
          <w:sz w:val="24"/>
          <w:szCs w:val="24"/>
          <w:lang w:val="ru-RU"/>
        </w:rPr>
        <w:t>I</w:t>
      </w:r>
      <w:r w:rsidR="006317AF" w:rsidRPr="00553F24">
        <w:rPr>
          <w:rFonts w:ascii="Times New Roman" w:hAnsi="Times New Roman"/>
          <w:sz w:val="24"/>
          <w:szCs w:val="24"/>
          <w:lang w:val="ru-RU"/>
        </w:rPr>
        <w:t>»</w:t>
      </w:r>
      <w:r w:rsidR="000D2EA1" w:rsidRPr="00553F24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553F24">
        <w:rPr>
          <w:rFonts w:ascii="Times New Roman" w:hAnsi="Times New Roman"/>
          <w:sz w:val="24"/>
          <w:szCs w:val="24"/>
          <w:lang w:val="ru-RU"/>
        </w:rPr>
        <w:t>р</w:t>
      </w:r>
      <w:r w:rsidR="0021797D" w:rsidRPr="00553F24">
        <w:rPr>
          <w:rFonts w:ascii="Times New Roman" w:hAnsi="Times New Roman"/>
          <w:sz w:val="24"/>
          <w:szCs w:val="24"/>
          <w:lang w:val="ru-RU"/>
        </w:rPr>
        <w:t xml:space="preserve">егулярно или </w:t>
      </w:r>
      <w:r w:rsidRPr="00553F24">
        <w:rPr>
          <w:rFonts w:ascii="Times New Roman" w:hAnsi="Times New Roman"/>
          <w:sz w:val="24"/>
          <w:szCs w:val="24"/>
          <w:lang w:val="ru-RU"/>
        </w:rPr>
        <w:t>недавно</w:t>
      </w:r>
      <w:r w:rsidR="0021797D" w:rsidRPr="00553F24">
        <w:rPr>
          <w:rFonts w:ascii="Times New Roman" w:hAnsi="Times New Roman"/>
          <w:sz w:val="24"/>
          <w:szCs w:val="24"/>
          <w:lang w:val="ru-RU"/>
        </w:rPr>
        <w:t xml:space="preserve"> возделываем</w:t>
      </w:r>
      <w:r w:rsidR="005E192E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21797D" w:rsidRPr="00553F24">
        <w:rPr>
          <w:rFonts w:ascii="Times New Roman" w:hAnsi="Times New Roman"/>
          <w:sz w:val="24"/>
          <w:szCs w:val="24"/>
          <w:lang w:val="ru-RU"/>
        </w:rPr>
        <w:t>е сельскохозяйств</w:t>
      </w:r>
      <w:r w:rsidR="005E192E" w:rsidRPr="00553F24">
        <w:rPr>
          <w:rFonts w:ascii="Times New Roman" w:hAnsi="Times New Roman"/>
          <w:sz w:val="24"/>
          <w:szCs w:val="24"/>
          <w:lang w:val="ru-RU"/>
        </w:rPr>
        <w:t>енные</w:t>
      </w:r>
      <w:r w:rsidR="0021797D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5E192E" w:rsidRPr="00553F24">
        <w:rPr>
          <w:rFonts w:ascii="Times New Roman" w:hAnsi="Times New Roman"/>
          <w:sz w:val="24"/>
          <w:szCs w:val="24"/>
          <w:lang w:val="ru-RU"/>
        </w:rPr>
        <w:t>плод</w:t>
      </w:r>
      <w:r w:rsidR="0021797D" w:rsidRPr="00553F24">
        <w:rPr>
          <w:rFonts w:ascii="Times New Roman" w:hAnsi="Times New Roman"/>
          <w:sz w:val="24"/>
          <w:szCs w:val="24"/>
          <w:lang w:val="ru-RU"/>
        </w:rPr>
        <w:t>овод</w:t>
      </w:r>
      <w:r w:rsidR="005E192E" w:rsidRPr="00553F24">
        <w:rPr>
          <w:rFonts w:ascii="Times New Roman" w:hAnsi="Times New Roman"/>
          <w:sz w:val="24"/>
          <w:szCs w:val="24"/>
          <w:lang w:val="ru-RU"/>
        </w:rPr>
        <w:t>ческие</w:t>
      </w:r>
      <w:r w:rsidR="0021797D"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5E192E" w:rsidRPr="00553F24">
        <w:rPr>
          <w:rFonts w:ascii="Times New Roman" w:hAnsi="Times New Roman"/>
          <w:sz w:val="24"/>
          <w:szCs w:val="24"/>
          <w:lang w:val="ru-RU"/>
        </w:rPr>
        <w:t>частные</w:t>
      </w:r>
      <w:r w:rsidR="00AE19F3" w:rsidRPr="00553F24">
        <w:rPr>
          <w:rFonts w:ascii="Times New Roman" w:hAnsi="Times New Roman"/>
          <w:sz w:val="24"/>
          <w:szCs w:val="24"/>
          <w:lang w:val="ru-RU"/>
        </w:rPr>
        <w:t xml:space="preserve"> места обитания</w:t>
      </w:r>
      <w:r w:rsidR="000D2EA1" w:rsidRPr="00553F24">
        <w:rPr>
          <w:rFonts w:ascii="Times New Roman" w:hAnsi="Times New Roman"/>
          <w:sz w:val="24"/>
          <w:szCs w:val="24"/>
          <w:lang w:val="ru-RU"/>
        </w:rPr>
        <w:t xml:space="preserve">) </w:t>
      </w:r>
      <w:r w:rsidR="00AE19F3" w:rsidRPr="00553F24">
        <w:rPr>
          <w:rFonts w:ascii="Times New Roman" w:hAnsi="Times New Roman"/>
          <w:sz w:val="24"/>
          <w:szCs w:val="24"/>
          <w:lang w:val="ru-RU"/>
        </w:rPr>
        <w:t xml:space="preserve">и </w:t>
      </w:r>
      <w:r w:rsidR="006317AF" w:rsidRPr="00553F24">
        <w:rPr>
          <w:rFonts w:ascii="Times New Roman" w:hAnsi="Times New Roman"/>
          <w:sz w:val="24"/>
          <w:szCs w:val="24"/>
          <w:lang w:val="ru-RU"/>
        </w:rPr>
        <w:t>«</w:t>
      </w:r>
      <w:r w:rsidR="000D2EA1" w:rsidRPr="00553F24">
        <w:rPr>
          <w:rFonts w:ascii="Times New Roman" w:hAnsi="Times New Roman"/>
          <w:sz w:val="24"/>
          <w:szCs w:val="24"/>
          <w:lang w:val="ru-RU"/>
        </w:rPr>
        <w:t>J</w:t>
      </w:r>
      <w:r w:rsidR="006317AF" w:rsidRPr="00553F24">
        <w:rPr>
          <w:rFonts w:ascii="Times New Roman" w:hAnsi="Times New Roman"/>
          <w:sz w:val="24"/>
          <w:szCs w:val="24"/>
          <w:lang w:val="ru-RU"/>
        </w:rPr>
        <w:t>»</w:t>
      </w:r>
      <w:r w:rsidR="000D2EA1" w:rsidRPr="00553F24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553F24">
        <w:rPr>
          <w:rFonts w:ascii="Times New Roman" w:hAnsi="Times New Roman"/>
          <w:sz w:val="24"/>
          <w:szCs w:val="24"/>
          <w:lang w:val="ru-RU"/>
        </w:rPr>
        <w:t>с</w:t>
      </w:r>
      <w:r w:rsidR="00AE19F3" w:rsidRPr="00553F24">
        <w:rPr>
          <w:rFonts w:ascii="Times New Roman" w:hAnsi="Times New Roman"/>
          <w:sz w:val="24"/>
          <w:szCs w:val="24"/>
          <w:lang w:val="ru-RU"/>
        </w:rPr>
        <w:t xml:space="preserve">конструированные, </w:t>
      </w:r>
      <w:r w:rsidRPr="00553F24">
        <w:rPr>
          <w:rFonts w:ascii="Times New Roman" w:hAnsi="Times New Roman"/>
          <w:sz w:val="24"/>
          <w:szCs w:val="24"/>
          <w:lang w:val="ru-RU"/>
        </w:rPr>
        <w:t>промышленные</w:t>
      </w:r>
      <w:r w:rsidR="00AE19F3" w:rsidRPr="00553F24">
        <w:rPr>
          <w:rFonts w:ascii="Times New Roman" w:hAnsi="Times New Roman"/>
          <w:sz w:val="24"/>
          <w:szCs w:val="24"/>
          <w:lang w:val="ru-RU"/>
        </w:rPr>
        <w:t xml:space="preserve"> и другие искусственные места обитания</w:t>
      </w:r>
      <w:r w:rsidR="000D2EA1" w:rsidRPr="00553F24">
        <w:rPr>
          <w:rFonts w:ascii="Times New Roman" w:hAnsi="Times New Roman"/>
          <w:sz w:val="24"/>
          <w:szCs w:val="24"/>
          <w:lang w:val="ru-RU"/>
        </w:rPr>
        <w:t>).</w:t>
      </w:r>
    </w:p>
    <w:p w:rsidR="002B315F" w:rsidRPr="00553F24" w:rsidRDefault="002B315F" w:rsidP="002B315F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706B19" w:rsidRPr="00553F24" w:rsidRDefault="00706B19" w:rsidP="007C1F8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Негативные воздействия на управляемые зоны, такие как парки или площадки для гольфа</w:t>
      </w:r>
      <w:r w:rsidR="007C1F8B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также должны рассматриваться в </w:t>
      </w:r>
      <w:r w:rsidR="00BF5110">
        <w:rPr>
          <w:rFonts w:ascii="Times New Roman" w:hAnsi="Times New Roman"/>
          <w:sz w:val="24"/>
          <w:szCs w:val="24"/>
          <w:lang w:val="ru-RU"/>
        </w:rPr>
        <w:t>этом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разделе.</w:t>
      </w:r>
    </w:p>
    <w:p w:rsidR="00606404" w:rsidRPr="00553F24" w:rsidRDefault="00606404" w:rsidP="00606404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706B19" w:rsidRDefault="00706B19" w:rsidP="007C1F8B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 xml:space="preserve">Воздействие чужеродного растения может значительно различаться в разных странах, а также может стремительно меняться в зависимости от </w:t>
      </w:r>
      <w:r w:rsidR="007C1F8B" w:rsidRPr="00553F24">
        <w:rPr>
          <w:rFonts w:ascii="Times New Roman" w:hAnsi="Times New Roman"/>
          <w:sz w:val="24"/>
          <w:szCs w:val="24"/>
          <w:lang w:val="ru-RU"/>
        </w:rPr>
        <w:t>соответствующей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важности типа культуры, на которую 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оказывают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негативные воздействия</w:t>
      </w:r>
      <w:r w:rsidR="007C1F8B" w:rsidRPr="00553F24">
        <w:rPr>
          <w:rFonts w:ascii="Times New Roman" w:hAnsi="Times New Roman"/>
          <w:sz w:val="24"/>
          <w:szCs w:val="24"/>
          <w:lang w:val="ru-RU"/>
        </w:rPr>
        <w:t>, а также в зависимости от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C1F8B" w:rsidRPr="00553F24">
        <w:rPr>
          <w:rFonts w:ascii="Times New Roman" w:hAnsi="Times New Roman"/>
          <w:sz w:val="24"/>
          <w:szCs w:val="24"/>
          <w:lang w:val="ru-RU"/>
        </w:rPr>
        <w:t>имеющегося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метода 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борьбы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(включая разреш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>нные к использованию гербициды).</w:t>
      </w:r>
    </w:p>
    <w:p w:rsidR="00606404" w:rsidRPr="00553F24" w:rsidRDefault="00606404" w:rsidP="00606404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706B19" w:rsidRPr="00553F24" w:rsidRDefault="00706B19" w:rsidP="00606404">
      <w:pPr>
        <w:pStyle w:val="Paragraphedeliste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Низкий: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>не зафиксирован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 xml:space="preserve"> снижение урожайности или другие экономические потери, 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>вид в основном отмеч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ается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 xml:space="preserve"> как «случайны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й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>». Присутств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ие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 xml:space="preserve">этого 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>вид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8D2B1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>явля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>тся единичным и обычно встреча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 xml:space="preserve">тся только несколько особей в культуре; или, </w:t>
      </w:r>
      <w:r w:rsidR="008D2B14" w:rsidRPr="00553F24">
        <w:rPr>
          <w:rFonts w:ascii="Times New Roman" w:hAnsi="Times New Roman"/>
          <w:sz w:val="24"/>
          <w:szCs w:val="24"/>
          <w:lang w:val="ru-RU"/>
        </w:rPr>
        <w:t>если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он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 xml:space="preserve">встречается 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>часто или широко распростр</w:t>
      </w:r>
      <w:r w:rsidR="008D2B14" w:rsidRPr="00553F24">
        <w:rPr>
          <w:rFonts w:ascii="Times New Roman" w:hAnsi="Times New Roman"/>
          <w:sz w:val="24"/>
          <w:szCs w:val="24"/>
          <w:lang w:val="ru-RU"/>
        </w:rPr>
        <w:t>ан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ён</w:t>
      </w:r>
      <w:r w:rsidR="00263A04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D2B14" w:rsidRPr="00553F24">
        <w:rPr>
          <w:rFonts w:ascii="Times New Roman" w:hAnsi="Times New Roman"/>
          <w:sz w:val="24"/>
          <w:szCs w:val="24"/>
          <w:lang w:val="ru-RU"/>
        </w:rPr>
        <w:t xml:space="preserve">то 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>это сла</w:t>
      </w:r>
      <w:r w:rsidR="008D2B14" w:rsidRPr="00553F24">
        <w:rPr>
          <w:rFonts w:ascii="Times New Roman" w:hAnsi="Times New Roman"/>
          <w:sz w:val="24"/>
          <w:szCs w:val="24"/>
          <w:lang w:val="ru-RU"/>
        </w:rPr>
        <w:t>б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ый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 конкурен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т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из-за, например,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его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 мало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го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 размер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а,</w:t>
      </w:r>
      <w:r w:rsidR="0060640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4FC1" w:rsidRPr="00553F24">
        <w:rPr>
          <w:rFonts w:ascii="Times New Roman" w:hAnsi="Times New Roman"/>
          <w:i/>
          <w:sz w:val="24"/>
          <w:szCs w:val="24"/>
          <w:lang w:val="ru-RU"/>
        </w:rPr>
        <w:t>Crepis sancta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 xml:space="preserve">, например, распространяется 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>на виноградниках на севере Франции, формиру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я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 больш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ие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 популяци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>, но малый ра</w:t>
      </w:r>
      <w:r w:rsidR="008D2B14" w:rsidRPr="00553F24">
        <w:rPr>
          <w:rFonts w:ascii="Times New Roman" w:hAnsi="Times New Roman"/>
          <w:sz w:val="24"/>
          <w:szCs w:val="24"/>
          <w:lang w:val="ru-RU"/>
        </w:rPr>
        <w:t>з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мер растения (10-40 см) и 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короткий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 цикл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 xml:space="preserve"> развития</w:t>
      </w:r>
      <w:r w:rsidR="00606404">
        <w:rPr>
          <w:rFonts w:ascii="Times New Roman" w:hAnsi="Times New Roman"/>
          <w:sz w:val="24"/>
          <w:szCs w:val="24"/>
          <w:lang w:val="ru-RU"/>
        </w:rPr>
        <w:t xml:space="preserve"> ранней весной не оказываю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>т воздействи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я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 на производство вина (Marmarot </w:t>
      </w:r>
      <w:r w:rsidR="001C4FC1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1C4FC1" w:rsidRPr="00553F24">
        <w:rPr>
          <w:rFonts w:ascii="Times New Roman" w:hAnsi="Times New Roman"/>
          <w:sz w:val="24"/>
          <w:szCs w:val="24"/>
          <w:lang w:val="ru-RU"/>
        </w:rPr>
        <w:t xml:space="preserve">., 2002). </w:t>
      </w:r>
      <w:r w:rsidR="00554144" w:rsidRPr="00553F24">
        <w:rPr>
          <w:rFonts w:ascii="Times New Roman" w:hAnsi="Times New Roman"/>
          <w:sz w:val="24"/>
          <w:szCs w:val="24"/>
          <w:lang w:val="ru-RU"/>
        </w:rPr>
        <w:t>Другие примеры видов с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55414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71C2D" w:rsidRPr="00553F24">
        <w:rPr>
          <w:rFonts w:ascii="Times New Roman" w:hAnsi="Times New Roman"/>
          <w:sz w:val="24"/>
          <w:szCs w:val="24"/>
          <w:lang w:val="ru-RU"/>
        </w:rPr>
        <w:t>слабым</w:t>
      </w:r>
      <w:r w:rsidR="00554144" w:rsidRPr="00553F24">
        <w:rPr>
          <w:rFonts w:ascii="Times New Roman" w:hAnsi="Times New Roman"/>
          <w:sz w:val="24"/>
          <w:szCs w:val="24"/>
          <w:lang w:val="ru-RU"/>
        </w:rPr>
        <w:t xml:space="preserve"> воздействием на культивируемых полях включают </w:t>
      </w:r>
      <w:r w:rsidR="00606404">
        <w:rPr>
          <w:rFonts w:ascii="Times New Roman" w:hAnsi="Times New Roman"/>
          <w:sz w:val="24"/>
          <w:szCs w:val="24"/>
          <w:lang w:val="ru-RU"/>
        </w:rPr>
        <w:t>виды без специфической адаптации</w:t>
      </w:r>
      <w:r w:rsidR="00554144" w:rsidRPr="00553F24">
        <w:rPr>
          <w:rFonts w:ascii="Times New Roman" w:hAnsi="Times New Roman"/>
          <w:sz w:val="24"/>
          <w:szCs w:val="24"/>
          <w:lang w:val="ru-RU"/>
        </w:rPr>
        <w:t xml:space="preserve"> к регулярным </w:t>
      </w:r>
      <w:r w:rsidR="006A5A9E" w:rsidRPr="00553F24">
        <w:rPr>
          <w:rFonts w:ascii="Times New Roman" w:hAnsi="Times New Roman"/>
          <w:sz w:val="24"/>
          <w:szCs w:val="24"/>
          <w:lang w:val="ru-RU"/>
        </w:rPr>
        <w:t xml:space="preserve">разрушительным </w:t>
      </w:r>
      <w:r w:rsidR="008D2B14" w:rsidRPr="00553F24">
        <w:rPr>
          <w:rFonts w:ascii="Times New Roman" w:hAnsi="Times New Roman"/>
          <w:sz w:val="24"/>
          <w:szCs w:val="24"/>
          <w:lang w:val="ru-RU"/>
        </w:rPr>
        <w:t>воздействиям</w:t>
      </w:r>
      <w:r w:rsidR="00554144" w:rsidRPr="00553F24">
        <w:rPr>
          <w:rFonts w:ascii="Times New Roman" w:hAnsi="Times New Roman"/>
          <w:sz w:val="24"/>
          <w:szCs w:val="24"/>
          <w:lang w:val="ru-RU"/>
        </w:rPr>
        <w:t xml:space="preserve"> (в отличи</w:t>
      </w:r>
      <w:r w:rsidR="00CC4A75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55414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72379" w:rsidRPr="00553F24">
        <w:rPr>
          <w:rFonts w:ascii="Times New Roman" w:hAnsi="Times New Roman"/>
          <w:sz w:val="24"/>
          <w:szCs w:val="24"/>
          <w:lang w:val="ru-RU"/>
        </w:rPr>
        <w:t xml:space="preserve">от </w:t>
      </w:r>
      <w:r w:rsidR="00CC4A75" w:rsidRPr="00553F24">
        <w:rPr>
          <w:rFonts w:ascii="Times New Roman" w:hAnsi="Times New Roman"/>
          <w:sz w:val="24"/>
          <w:szCs w:val="24"/>
          <w:lang w:val="ru-RU"/>
        </w:rPr>
        <w:t>терофитных</w:t>
      </w:r>
      <w:r w:rsidR="00F72379"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CC4A75" w:rsidRPr="00553F24">
        <w:rPr>
          <w:rFonts w:ascii="Times New Roman" w:hAnsi="Times New Roman"/>
          <w:sz w:val="24"/>
          <w:szCs w:val="24"/>
          <w:lang w:val="ru-RU"/>
        </w:rPr>
        <w:t>геофитных</w:t>
      </w:r>
      <w:r w:rsidR="00F72379" w:rsidRPr="00553F24">
        <w:rPr>
          <w:rFonts w:ascii="Times New Roman" w:hAnsi="Times New Roman"/>
          <w:sz w:val="24"/>
          <w:szCs w:val="24"/>
          <w:lang w:val="ru-RU"/>
        </w:rPr>
        <w:t xml:space="preserve"> вид</w:t>
      </w:r>
      <w:r w:rsidR="008D2B14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="00F72379" w:rsidRPr="00553F24">
        <w:rPr>
          <w:rFonts w:ascii="Times New Roman" w:hAnsi="Times New Roman"/>
          <w:sz w:val="24"/>
          <w:szCs w:val="24"/>
          <w:lang w:val="ru-RU"/>
        </w:rPr>
        <w:t xml:space="preserve"> с </w:t>
      </w:r>
      <w:r w:rsidR="00CC4A75" w:rsidRPr="00553F24">
        <w:rPr>
          <w:rFonts w:ascii="Times New Roman" w:hAnsi="Times New Roman"/>
          <w:sz w:val="24"/>
          <w:szCs w:val="24"/>
          <w:lang w:val="ru-RU"/>
        </w:rPr>
        <w:t>эффективным</w:t>
      </w:r>
      <w:r w:rsidR="00F72379" w:rsidRPr="00553F24">
        <w:rPr>
          <w:rFonts w:ascii="Times New Roman" w:hAnsi="Times New Roman"/>
          <w:sz w:val="24"/>
          <w:szCs w:val="24"/>
          <w:lang w:val="ru-RU"/>
        </w:rPr>
        <w:t xml:space="preserve"> вегетативным размножением, большинство хамефитов </w:t>
      </w:r>
      <w:r w:rsidR="005C6FD9" w:rsidRPr="00553F24">
        <w:rPr>
          <w:rFonts w:ascii="Times New Roman" w:hAnsi="Times New Roman"/>
          <w:sz w:val="24"/>
          <w:szCs w:val="24"/>
          <w:lang w:val="ru-RU"/>
        </w:rPr>
        <w:t>и фанерофитов</w:t>
      </w:r>
      <w:r w:rsidR="006F28E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FD9" w:rsidRPr="00553F24">
        <w:rPr>
          <w:rFonts w:ascii="Times New Roman" w:hAnsi="Times New Roman"/>
          <w:sz w:val="24"/>
          <w:szCs w:val="24"/>
          <w:lang w:val="ru-RU"/>
        </w:rPr>
        <w:t xml:space="preserve">имеют низкую </w:t>
      </w:r>
      <w:r w:rsidR="006F28E7" w:rsidRPr="00553F24">
        <w:rPr>
          <w:rFonts w:ascii="Times New Roman" w:hAnsi="Times New Roman"/>
          <w:sz w:val="24"/>
          <w:szCs w:val="24"/>
          <w:lang w:val="ru-RU"/>
        </w:rPr>
        <w:t>способность</w:t>
      </w:r>
      <w:r w:rsidR="005C6FD9" w:rsidRPr="00553F24">
        <w:rPr>
          <w:rFonts w:ascii="Times New Roman" w:hAnsi="Times New Roman"/>
          <w:sz w:val="24"/>
          <w:szCs w:val="24"/>
          <w:lang w:val="ru-RU"/>
        </w:rPr>
        <w:t xml:space="preserve"> к выживанию на регулярно </w:t>
      </w:r>
      <w:r w:rsidR="00CC4A75" w:rsidRPr="00553F24">
        <w:rPr>
          <w:rFonts w:ascii="Times New Roman" w:hAnsi="Times New Roman"/>
          <w:sz w:val="24"/>
          <w:szCs w:val="24"/>
          <w:lang w:val="ru-RU"/>
        </w:rPr>
        <w:t>перепахиваемых</w:t>
      </w:r>
      <w:r w:rsidR="005C6FD9" w:rsidRPr="00553F24">
        <w:rPr>
          <w:rFonts w:ascii="Times New Roman" w:hAnsi="Times New Roman"/>
          <w:sz w:val="24"/>
          <w:szCs w:val="24"/>
          <w:lang w:val="ru-RU"/>
        </w:rPr>
        <w:t xml:space="preserve"> полях).</w:t>
      </w:r>
    </w:p>
    <w:p w:rsidR="00606404" w:rsidRPr="00606404" w:rsidRDefault="00606404" w:rsidP="00606404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5C6FD9" w:rsidRPr="00553F24" w:rsidRDefault="00231B67" w:rsidP="00606404">
      <w:pPr>
        <w:pStyle w:val="Paragraphedeliste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Средний: 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>сообща</w:t>
      </w:r>
      <w:r w:rsidR="00C71E88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>тся</w:t>
      </w:r>
      <w:r w:rsidR="006F28E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71E88" w:rsidRPr="00553F24">
        <w:rPr>
          <w:rFonts w:ascii="Times New Roman" w:hAnsi="Times New Roman"/>
          <w:sz w:val="24"/>
          <w:szCs w:val="24"/>
          <w:lang w:val="ru-RU"/>
        </w:rPr>
        <w:t xml:space="preserve">о снижении 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>урожайност</w:t>
      </w:r>
      <w:r w:rsidR="006F28E7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 xml:space="preserve"> или други</w:t>
      </w:r>
      <w:r w:rsidR="00C71E88" w:rsidRPr="00553F24">
        <w:rPr>
          <w:rFonts w:ascii="Times New Roman" w:hAnsi="Times New Roman"/>
          <w:sz w:val="24"/>
          <w:szCs w:val="24"/>
          <w:lang w:val="ru-RU"/>
        </w:rPr>
        <w:t>х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 xml:space="preserve"> экономически</w:t>
      </w:r>
      <w:r w:rsidR="00C71E88" w:rsidRPr="00553F24">
        <w:rPr>
          <w:rFonts w:ascii="Times New Roman" w:hAnsi="Times New Roman"/>
          <w:sz w:val="24"/>
          <w:szCs w:val="24"/>
          <w:lang w:val="ru-RU"/>
        </w:rPr>
        <w:t>х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 xml:space="preserve"> потер</w:t>
      </w:r>
      <w:r w:rsidR="00C71E88" w:rsidRPr="00553F24">
        <w:rPr>
          <w:rFonts w:ascii="Times New Roman" w:hAnsi="Times New Roman"/>
          <w:sz w:val="24"/>
          <w:szCs w:val="24"/>
          <w:lang w:val="ru-RU"/>
        </w:rPr>
        <w:t>ях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 xml:space="preserve">, но </w:t>
      </w:r>
      <w:r w:rsidR="00C22BBE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вид 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>встреча</w:t>
      </w:r>
      <w:r w:rsidR="001E1B2C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>тся только в определ</w:t>
      </w:r>
      <w:r w:rsidR="001E1B2C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 xml:space="preserve">нных условиях (например, с неудовлетворительными </w:t>
      </w:r>
      <w:r w:rsidR="001E1B2C" w:rsidRPr="00553F24">
        <w:rPr>
          <w:rFonts w:ascii="Times New Roman" w:hAnsi="Times New Roman"/>
          <w:sz w:val="24"/>
          <w:szCs w:val="24"/>
          <w:lang w:val="ru-RU"/>
        </w:rPr>
        <w:t xml:space="preserve">управленческими </w:t>
      </w:r>
      <w:r w:rsidR="00601125" w:rsidRPr="00553F24">
        <w:rPr>
          <w:rFonts w:ascii="Times New Roman" w:hAnsi="Times New Roman"/>
          <w:sz w:val="24"/>
          <w:szCs w:val="24"/>
          <w:lang w:val="ru-RU"/>
        </w:rPr>
        <w:t>практиками). Так, например,</w:t>
      </w:r>
      <w:r w:rsidR="00896B63" w:rsidRPr="00553F24">
        <w:rPr>
          <w:rFonts w:ascii="Times New Roman" w:hAnsi="Times New Roman"/>
          <w:sz w:val="24"/>
          <w:szCs w:val="24"/>
          <w:lang w:val="ru-RU"/>
        </w:rPr>
        <w:t xml:space="preserve"> в настоящ</w:t>
      </w:r>
      <w:r w:rsidR="00C71E88" w:rsidRPr="00553F24">
        <w:rPr>
          <w:rFonts w:ascii="Times New Roman" w:hAnsi="Times New Roman"/>
          <w:sz w:val="24"/>
          <w:szCs w:val="24"/>
          <w:lang w:val="ru-RU"/>
        </w:rPr>
        <w:t>ее время имеющимися гербицидами</w:t>
      </w:r>
      <w:r w:rsidR="00896B63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E1B2C" w:rsidRPr="00553F24">
        <w:rPr>
          <w:rFonts w:ascii="Times New Roman" w:hAnsi="Times New Roman"/>
          <w:sz w:val="24"/>
          <w:szCs w:val="24"/>
          <w:lang w:val="ru-RU"/>
        </w:rPr>
        <w:t>успешно</w:t>
      </w:r>
      <w:r w:rsidR="006F28E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E1B2C" w:rsidRPr="00553F24">
        <w:rPr>
          <w:rFonts w:ascii="Times New Roman" w:hAnsi="Times New Roman"/>
          <w:sz w:val="24"/>
          <w:szCs w:val="24"/>
          <w:lang w:val="ru-RU"/>
        </w:rPr>
        <w:t>подавляются</w:t>
      </w:r>
      <w:r w:rsidR="006F28E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96B63" w:rsidRPr="00553F24">
        <w:rPr>
          <w:rFonts w:ascii="Times New Roman" w:hAnsi="Times New Roman"/>
          <w:i/>
          <w:sz w:val="24"/>
          <w:szCs w:val="24"/>
          <w:lang w:val="ru-RU"/>
        </w:rPr>
        <w:t xml:space="preserve">Amaranthus </w:t>
      </w:r>
      <w:r w:rsidR="00896B63" w:rsidRPr="00553F24">
        <w:rPr>
          <w:rFonts w:ascii="Times New Roman" w:hAnsi="Times New Roman"/>
          <w:sz w:val="24"/>
          <w:szCs w:val="24"/>
          <w:lang w:val="ru-RU"/>
        </w:rPr>
        <w:t>spp</w:t>
      </w:r>
      <w:r w:rsidR="00896B63" w:rsidRPr="00553F24">
        <w:rPr>
          <w:rFonts w:ascii="Times New Roman" w:hAnsi="Times New Roman"/>
          <w:i/>
          <w:sz w:val="24"/>
          <w:szCs w:val="24"/>
          <w:lang w:val="ru-RU"/>
        </w:rPr>
        <w:t>., Galinsoga parviflora</w:t>
      </w:r>
      <w:r w:rsidR="00896B63"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896B63" w:rsidRPr="00553F24">
        <w:rPr>
          <w:rFonts w:ascii="Times New Roman" w:hAnsi="Times New Roman"/>
          <w:i/>
          <w:sz w:val="24"/>
          <w:szCs w:val="24"/>
          <w:lang w:val="ru-RU"/>
        </w:rPr>
        <w:t>Galinsoga quadriradiata</w:t>
      </w:r>
      <w:r w:rsidR="00896B63" w:rsidRPr="00553F24">
        <w:rPr>
          <w:rFonts w:ascii="Times New Roman" w:hAnsi="Times New Roman"/>
          <w:sz w:val="24"/>
          <w:szCs w:val="24"/>
          <w:lang w:val="ru-RU"/>
        </w:rPr>
        <w:t xml:space="preserve"> в посевах кукурузы во Франции </w:t>
      </w:r>
      <w:r w:rsidR="00896B63" w:rsidRPr="00553F24">
        <w:rPr>
          <w:rFonts w:ascii="AdvPTimes" w:eastAsiaTheme="minorHAnsi" w:hAnsi="AdvPTimes" w:cs="AdvPTimes"/>
          <w:sz w:val="18"/>
          <w:szCs w:val="18"/>
          <w:lang w:val="ru-RU" w:eastAsia="en-US"/>
        </w:rPr>
        <w:t>(</w:t>
      </w:r>
      <w:r w:rsidR="00896B63" w:rsidRPr="00553F24">
        <w:rPr>
          <w:rFonts w:ascii="Times New Roman" w:hAnsi="Times New Roman"/>
          <w:sz w:val="24"/>
          <w:szCs w:val="24"/>
          <w:lang w:val="ru-RU"/>
        </w:rPr>
        <w:t>Mamarot &amp; Rodriguez, 2003) и Германии (Sch</w:t>
      </w:r>
      <w:r w:rsidR="001E1B2C" w:rsidRPr="00553F24">
        <w:rPr>
          <w:rFonts w:ascii="Times New Roman" w:hAnsi="Times New Roman"/>
          <w:sz w:val="24"/>
          <w:szCs w:val="24"/>
          <w:lang w:val="ru-RU"/>
        </w:rPr>
        <w:t>ö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>ö</w:t>
      </w:r>
      <w:r w:rsidR="00896B63" w:rsidRPr="00553F24">
        <w:rPr>
          <w:rFonts w:ascii="Times New Roman" w:hAnsi="Times New Roman"/>
          <w:sz w:val="24"/>
          <w:szCs w:val="24"/>
          <w:lang w:val="ru-RU"/>
        </w:rPr>
        <w:t xml:space="preserve">nhammer </w:t>
      </w:r>
      <w:r w:rsidR="00896B63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896B63" w:rsidRPr="00553F24">
        <w:rPr>
          <w:rFonts w:ascii="Times New Roman" w:hAnsi="Times New Roman"/>
          <w:sz w:val="24"/>
          <w:szCs w:val="24"/>
          <w:lang w:val="ru-RU"/>
        </w:rPr>
        <w:t>., 2006).</w:t>
      </w:r>
    </w:p>
    <w:p w:rsidR="00606404" w:rsidRPr="00606404" w:rsidRDefault="00606404" w:rsidP="00606404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706B19" w:rsidRDefault="006D4EB5" w:rsidP="00606404">
      <w:pPr>
        <w:pStyle w:val="Paragraphedeliste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Высокий: </w:t>
      </w:r>
      <w:r w:rsidR="00ED0A30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вид часто </w:t>
      </w:r>
      <w:r w:rsidR="00ED0A30" w:rsidRPr="00553F24">
        <w:rPr>
          <w:rFonts w:ascii="Times New Roman" w:hAnsi="Times New Roman"/>
          <w:sz w:val="24"/>
          <w:szCs w:val="24"/>
          <w:lang w:val="ru-RU"/>
        </w:rPr>
        <w:t xml:space="preserve">отмечается как </w:t>
      </w:r>
      <w:r w:rsidRPr="00553F24">
        <w:rPr>
          <w:rFonts w:ascii="Times New Roman" w:hAnsi="Times New Roman"/>
          <w:sz w:val="24"/>
          <w:szCs w:val="24"/>
          <w:lang w:val="ru-RU"/>
        </w:rPr>
        <w:t>вызывающи</w:t>
      </w:r>
      <w:r w:rsidR="00ED0A30" w:rsidRPr="00553F24">
        <w:rPr>
          <w:rFonts w:ascii="Times New Roman" w:hAnsi="Times New Roman"/>
          <w:sz w:val="24"/>
          <w:szCs w:val="24"/>
          <w:lang w:val="ru-RU"/>
        </w:rPr>
        <w:t>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значительное снижение урожайности или другие значительные экономические потери. </w:t>
      </w:r>
      <w:r w:rsidR="00ED0A30" w:rsidRPr="00553F24">
        <w:rPr>
          <w:rFonts w:ascii="Times New Roman" w:hAnsi="Times New Roman"/>
          <w:sz w:val="24"/>
          <w:szCs w:val="24"/>
          <w:lang w:val="ru-RU"/>
        </w:rPr>
        <w:t>Этот в</w:t>
      </w:r>
      <w:r w:rsidRPr="00553F24">
        <w:rPr>
          <w:rFonts w:ascii="Times New Roman" w:hAnsi="Times New Roman"/>
          <w:sz w:val="24"/>
          <w:szCs w:val="24"/>
          <w:lang w:val="ru-RU"/>
        </w:rPr>
        <w:t>ид мо</w:t>
      </w:r>
      <w:r w:rsidR="00ED0A30" w:rsidRPr="00553F24">
        <w:rPr>
          <w:rFonts w:ascii="Times New Roman" w:hAnsi="Times New Roman"/>
          <w:sz w:val="24"/>
          <w:szCs w:val="24"/>
          <w:lang w:val="ru-RU"/>
        </w:rPr>
        <w:t>же</w:t>
      </w:r>
      <w:r w:rsidR="00541A1D" w:rsidRPr="00553F24">
        <w:rPr>
          <w:rFonts w:ascii="Times New Roman" w:hAnsi="Times New Roman"/>
          <w:sz w:val="24"/>
          <w:szCs w:val="24"/>
          <w:lang w:val="ru-RU"/>
        </w:rPr>
        <w:t>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быть доминирующим в культуре с регулярным возделыванием и часто </w:t>
      </w:r>
      <w:r w:rsidR="00ED0A30" w:rsidRPr="00553F24">
        <w:rPr>
          <w:rFonts w:ascii="Times New Roman" w:hAnsi="Times New Roman"/>
          <w:sz w:val="24"/>
          <w:szCs w:val="24"/>
          <w:lang w:val="ru-RU"/>
        </w:rPr>
        <w:t>бывает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D0A30" w:rsidRPr="00553F24">
        <w:rPr>
          <w:rFonts w:ascii="Times New Roman" w:hAnsi="Times New Roman"/>
          <w:sz w:val="24"/>
          <w:szCs w:val="24"/>
          <w:lang w:val="ru-RU"/>
        </w:rPr>
        <w:t>очень изобильным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например,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Solanum elaeagnifolium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в садах или посадках картофеля в Северной Африке </w:t>
      </w:r>
      <w:r w:rsidR="00432665" w:rsidRPr="00553F24">
        <w:rPr>
          <w:rFonts w:ascii="Times New Roman" w:hAnsi="Times New Roman"/>
          <w:sz w:val="24"/>
          <w:szCs w:val="24"/>
          <w:lang w:val="ru-RU"/>
        </w:rPr>
        <w:t>(Mekki, 2007) и в Греции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(Kotoula-Syka, 2011)</w:t>
      </w:r>
      <w:r w:rsidR="00051B56" w:rsidRPr="00553F24">
        <w:rPr>
          <w:rFonts w:ascii="Times New Roman" w:hAnsi="Times New Roman"/>
          <w:sz w:val="24"/>
          <w:szCs w:val="24"/>
          <w:lang w:val="ru-RU"/>
        </w:rPr>
        <w:t>.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Sorghum halepense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41A1D" w:rsidRPr="00553F24">
        <w:rPr>
          <w:rFonts w:ascii="Times New Roman" w:hAnsi="Times New Roman"/>
          <w:sz w:val="24"/>
          <w:szCs w:val="24"/>
          <w:lang w:val="ru-RU"/>
        </w:rPr>
        <w:t>на полях</w:t>
      </w:r>
      <w:r w:rsidR="00432665" w:rsidRPr="00553F24">
        <w:rPr>
          <w:rFonts w:ascii="Times New Roman" w:hAnsi="Times New Roman"/>
          <w:sz w:val="24"/>
          <w:szCs w:val="24"/>
          <w:lang w:val="ru-RU"/>
        </w:rPr>
        <w:t xml:space="preserve"> сорго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432665" w:rsidRPr="00553F24">
        <w:rPr>
          <w:rFonts w:ascii="Times New Roman" w:hAnsi="Times New Roman"/>
          <w:sz w:val="24"/>
          <w:szCs w:val="24"/>
          <w:lang w:val="ru-RU"/>
        </w:rPr>
        <w:t>подсолнечник</w:t>
      </w:r>
      <w:r w:rsidR="00541A1D"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432665" w:rsidRPr="00553F24">
        <w:rPr>
          <w:rFonts w:ascii="Times New Roman" w:hAnsi="Times New Roman"/>
          <w:sz w:val="24"/>
          <w:szCs w:val="24"/>
          <w:lang w:val="ru-RU"/>
        </w:rPr>
        <w:t xml:space="preserve"> и кукуруз</w:t>
      </w:r>
      <w:r w:rsidR="00541A1D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432665" w:rsidRPr="00553F24">
        <w:rPr>
          <w:rFonts w:ascii="Times New Roman" w:hAnsi="Times New Roman"/>
          <w:sz w:val="24"/>
          <w:szCs w:val="24"/>
          <w:lang w:val="ru-RU"/>
        </w:rPr>
        <w:t xml:space="preserve"> в Венгрии (Pal, 2004)</w:t>
      </w:r>
      <w:r w:rsidR="00C71E88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432665" w:rsidRPr="00553F24">
        <w:rPr>
          <w:rFonts w:ascii="Times New Roman" w:hAnsi="Times New Roman"/>
          <w:sz w:val="24"/>
          <w:szCs w:val="24"/>
          <w:lang w:val="ru-RU"/>
        </w:rPr>
        <w:t xml:space="preserve"> а также </w:t>
      </w:r>
      <w:r w:rsidR="006831F5" w:rsidRPr="00553F24">
        <w:rPr>
          <w:rFonts w:ascii="Times New Roman" w:hAnsi="Times New Roman"/>
          <w:sz w:val="24"/>
          <w:szCs w:val="24"/>
          <w:lang w:val="ru-RU"/>
        </w:rPr>
        <w:t>на</w:t>
      </w:r>
      <w:r w:rsidR="00432665" w:rsidRPr="00553F24">
        <w:rPr>
          <w:rFonts w:ascii="Times New Roman" w:hAnsi="Times New Roman"/>
          <w:sz w:val="24"/>
          <w:szCs w:val="24"/>
          <w:lang w:val="ru-RU"/>
        </w:rPr>
        <w:t xml:space="preserve"> хлопчатнике в Турции</w:t>
      </w:r>
      <w:r w:rsidR="007B2FA6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(Gunes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>., 2008)</w:t>
      </w:r>
      <w:r w:rsidR="00051B56" w:rsidRPr="00553F24">
        <w:rPr>
          <w:rFonts w:ascii="Times New Roman" w:hAnsi="Times New Roman"/>
          <w:sz w:val="24"/>
          <w:szCs w:val="24"/>
          <w:lang w:val="ru-RU"/>
        </w:rPr>
        <w:t>.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Panicum spp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6831F5" w:rsidRPr="00553F24">
        <w:rPr>
          <w:rFonts w:ascii="Times New Roman" w:hAnsi="Times New Roman"/>
          <w:sz w:val="24"/>
          <w:szCs w:val="24"/>
          <w:lang w:val="ru-RU"/>
        </w:rPr>
        <w:t>на</w:t>
      </w:r>
      <w:r w:rsidR="00962FFD" w:rsidRPr="00553F24">
        <w:rPr>
          <w:rFonts w:ascii="Times New Roman" w:hAnsi="Times New Roman"/>
          <w:sz w:val="24"/>
          <w:szCs w:val="24"/>
          <w:lang w:val="ru-RU"/>
        </w:rPr>
        <w:t xml:space="preserve"> кукурузе в Чешской Республике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(Holec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>., 2002)</w:t>
      </w:r>
      <w:r w:rsidR="00051B56" w:rsidRPr="00553F24">
        <w:rPr>
          <w:rFonts w:ascii="Times New Roman" w:hAnsi="Times New Roman"/>
          <w:sz w:val="24"/>
          <w:szCs w:val="24"/>
          <w:lang w:val="ru-RU"/>
        </w:rPr>
        <w:t>.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Sicyos angulatus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31F5" w:rsidRPr="00553F24">
        <w:rPr>
          <w:rFonts w:ascii="Times New Roman" w:hAnsi="Times New Roman"/>
          <w:sz w:val="24"/>
          <w:szCs w:val="24"/>
          <w:lang w:val="ru-RU"/>
        </w:rPr>
        <w:t>на</w:t>
      </w:r>
      <w:r w:rsidR="00962FFD" w:rsidRPr="00553F24">
        <w:rPr>
          <w:rFonts w:ascii="Times New Roman" w:hAnsi="Times New Roman"/>
          <w:sz w:val="24"/>
          <w:szCs w:val="24"/>
          <w:lang w:val="ru-RU"/>
        </w:rPr>
        <w:t xml:space="preserve"> кукурузе в Испании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(Recasens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., 2007).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Eichhornia crassipes</w:t>
      </w:r>
      <w:r w:rsidR="007B2FA6" w:rsidRPr="00553F2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B51377" w:rsidRPr="00553F24">
        <w:rPr>
          <w:rFonts w:ascii="Times New Roman" w:hAnsi="Times New Roman"/>
          <w:sz w:val="24"/>
          <w:szCs w:val="24"/>
          <w:lang w:val="ru-RU"/>
        </w:rPr>
        <w:t>блокирует водопротоки и ирригационные каналы в Испании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51377" w:rsidRPr="00553F24">
        <w:rPr>
          <w:rFonts w:ascii="Times New Roman" w:hAnsi="Times New Roman"/>
          <w:sz w:val="24"/>
          <w:szCs w:val="24"/>
          <w:lang w:val="ru-RU"/>
        </w:rPr>
        <w:t>а т</w:t>
      </w:r>
      <w:r w:rsidR="006831F5"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B51377" w:rsidRPr="00553F24">
        <w:rPr>
          <w:rFonts w:ascii="Times New Roman" w:hAnsi="Times New Roman"/>
          <w:sz w:val="24"/>
          <w:szCs w:val="24"/>
          <w:lang w:val="ru-RU"/>
        </w:rPr>
        <w:t>кже во многих тропических и субтропических странах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(Gopal,</w:t>
      </w:r>
      <w:r w:rsidR="007B2FA6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>1987; Ruiz T</w:t>
      </w:r>
      <w:r w:rsidR="00ED0A30" w:rsidRPr="00553F24">
        <w:rPr>
          <w:rFonts w:ascii="Times New Roman" w:hAnsi="Times New Roman"/>
          <w:sz w:val="24"/>
          <w:szCs w:val="24"/>
          <w:lang w:val="ru-RU"/>
        </w:rPr>
        <w:t>é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é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llez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., 2008).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Prunus serotina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51377" w:rsidRPr="00553F24">
        <w:rPr>
          <w:rFonts w:ascii="Times New Roman" w:hAnsi="Times New Roman"/>
          <w:sz w:val="24"/>
          <w:szCs w:val="24"/>
          <w:lang w:val="ru-RU"/>
        </w:rPr>
        <w:t xml:space="preserve">вызывает снижение </w:t>
      </w:r>
      <w:r w:rsidR="006831F5" w:rsidRPr="00553F24">
        <w:rPr>
          <w:rFonts w:ascii="Times New Roman" w:hAnsi="Times New Roman"/>
          <w:sz w:val="24"/>
          <w:szCs w:val="24"/>
          <w:lang w:val="ru-RU"/>
        </w:rPr>
        <w:t>продуктивности</w:t>
      </w:r>
      <w:r w:rsidR="00C71E88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51377" w:rsidRPr="00553F24">
        <w:rPr>
          <w:rFonts w:ascii="Times New Roman" w:hAnsi="Times New Roman"/>
          <w:sz w:val="24"/>
          <w:szCs w:val="24"/>
          <w:lang w:val="ru-RU"/>
        </w:rPr>
        <w:t xml:space="preserve">лесов и увеличивает затраты на </w:t>
      </w:r>
      <w:r w:rsidR="006831F5" w:rsidRPr="00553F24">
        <w:rPr>
          <w:rFonts w:ascii="Times New Roman" w:hAnsi="Times New Roman"/>
          <w:sz w:val="24"/>
          <w:szCs w:val="24"/>
          <w:lang w:val="ru-RU"/>
        </w:rPr>
        <w:t>защиту</w:t>
      </w:r>
      <w:r w:rsidR="00B51377" w:rsidRPr="00553F24">
        <w:rPr>
          <w:rFonts w:ascii="Times New Roman" w:hAnsi="Times New Roman"/>
          <w:sz w:val="24"/>
          <w:szCs w:val="24"/>
          <w:lang w:val="ru-RU"/>
        </w:rPr>
        <w:t xml:space="preserve"> в лесном хозяйстве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6F28E7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31F5" w:rsidRPr="00553F24">
        <w:rPr>
          <w:rFonts w:ascii="Times New Roman" w:hAnsi="Times New Roman"/>
          <w:sz w:val="24"/>
          <w:szCs w:val="24"/>
          <w:lang w:val="ru-RU"/>
        </w:rPr>
        <w:t>а также</w:t>
      </w:r>
      <w:r w:rsidR="00B51377" w:rsidRPr="00553F24">
        <w:rPr>
          <w:rFonts w:ascii="Times New Roman" w:hAnsi="Times New Roman"/>
          <w:sz w:val="24"/>
          <w:szCs w:val="24"/>
          <w:lang w:val="ru-RU"/>
        </w:rPr>
        <w:t xml:space="preserve"> препятствует естественному </w:t>
      </w:r>
      <w:r w:rsidR="006831F5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2C77F1">
        <w:rPr>
          <w:rFonts w:ascii="Times New Roman" w:hAnsi="Times New Roman"/>
          <w:sz w:val="24"/>
          <w:szCs w:val="24"/>
          <w:lang w:val="ru-RU"/>
        </w:rPr>
        <w:t>м</w:t>
      </w:r>
      <w:r w:rsidR="006831F5" w:rsidRPr="00553F24">
        <w:rPr>
          <w:rFonts w:ascii="Times New Roman" w:hAnsi="Times New Roman"/>
          <w:sz w:val="24"/>
          <w:szCs w:val="24"/>
          <w:lang w:val="ru-RU"/>
        </w:rPr>
        <w:t>ол</w:t>
      </w:r>
      <w:r w:rsidR="002C77F1">
        <w:rPr>
          <w:rFonts w:ascii="Times New Roman" w:hAnsi="Times New Roman"/>
          <w:sz w:val="24"/>
          <w:szCs w:val="24"/>
          <w:lang w:val="ru-RU"/>
        </w:rPr>
        <w:t>о</w:t>
      </w:r>
      <w:r w:rsidR="006831F5" w:rsidRPr="00553F24">
        <w:rPr>
          <w:rFonts w:ascii="Times New Roman" w:hAnsi="Times New Roman"/>
          <w:sz w:val="24"/>
          <w:szCs w:val="24"/>
          <w:lang w:val="ru-RU"/>
        </w:rPr>
        <w:t>ж</w:t>
      </w:r>
      <w:r w:rsidR="00F82A30" w:rsidRPr="00553F24">
        <w:rPr>
          <w:rFonts w:ascii="Times New Roman" w:hAnsi="Times New Roman"/>
          <w:sz w:val="24"/>
          <w:szCs w:val="24"/>
          <w:lang w:val="ru-RU"/>
        </w:rPr>
        <w:t>ению</w:t>
      </w:r>
      <w:r w:rsidR="00B51377" w:rsidRPr="00553F24">
        <w:rPr>
          <w:rFonts w:ascii="Times New Roman" w:hAnsi="Times New Roman"/>
          <w:sz w:val="24"/>
          <w:szCs w:val="24"/>
          <w:lang w:val="ru-RU"/>
        </w:rPr>
        <w:t xml:space="preserve"> лесных деревьев в Германии и во Франции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 xml:space="preserve"> (Starfinger </w:t>
      </w:r>
      <w:r w:rsidR="00452634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>., 2003; Decocq,</w:t>
      </w:r>
      <w:r w:rsidR="007B2FA6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2634" w:rsidRPr="00553F24">
        <w:rPr>
          <w:rFonts w:ascii="Times New Roman" w:hAnsi="Times New Roman"/>
          <w:sz w:val="24"/>
          <w:szCs w:val="24"/>
          <w:lang w:val="ru-RU"/>
        </w:rPr>
        <w:t>2007).</w:t>
      </w:r>
      <w:r w:rsidR="00F82A30" w:rsidRPr="00553F24">
        <w:rPr>
          <w:rFonts w:ascii="Times New Roman" w:hAnsi="Times New Roman"/>
          <w:sz w:val="24"/>
          <w:szCs w:val="24"/>
          <w:lang w:val="ru-RU"/>
        </w:rPr>
        <w:t xml:space="preserve"> Скрещивание между дикорастущими видами и сорняками, а также между культурными видами и сорными растениями также признаётся как очень важное в воспроизводстве более вредоносных сорных растений (Campbell </w:t>
      </w:r>
      <w:r w:rsidR="00F82A30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F82A30" w:rsidRPr="00553F24">
        <w:rPr>
          <w:rFonts w:ascii="Times New Roman" w:hAnsi="Times New Roman"/>
          <w:sz w:val="24"/>
          <w:szCs w:val="24"/>
          <w:lang w:val="ru-RU"/>
        </w:rPr>
        <w:t>., 2006). Например, скрещивание дикорастущего и культурного подсолнечника (</w:t>
      </w:r>
      <w:r w:rsidR="00F82A30" w:rsidRPr="00553F24">
        <w:rPr>
          <w:rFonts w:ascii="Times New Roman" w:hAnsi="Times New Roman"/>
          <w:i/>
          <w:sz w:val="24"/>
          <w:szCs w:val="24"/>
          <w:lang w:val="ru-RU"/>
        </w:rPr>
        <w:t>Helianthus annuus</w:t>
      </w:r>
      <w:r w:rsidR="00F82A30" w:rsidRPr="00553F24">
        <w:rPr>
          <w:rFonts w:ascii="Times New Roman" w:hAnsi="Times New Roman"/>
          <w:sz w:val="24"/>
          <w:szCs w:val="24"/>
          <w:lang w:val="ru-RU"/>
        </w:rPr>
        <w:t xml:space="preserve">) сформировало гибриды в Испании и Франции, что привело к образованию местных инвазивных популяций (Muller </w:t>
      </w:r>
      <w:r w:rsidR="00F82A30"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="00F82A30" w:rsidRPr="00553F24">
        <w:rPr>
          <w:rFonts w:ascii="Times New Roman" w:hAnsi="Times New Roman"/>
          <w:sz w:val="24"/>
          <w:szCs w:val="24"/>
          <w:lang w:val="ru-RU"/>
        </w:rPr>
        <w:t>., 2009).</w:t>
      </w:r>
    </w:p>
    <w:p w:rsidR="00F07646" w:rsidRPr="00F07646" w:rsidRDefault="00F07646" w:rsidP="00F07646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F28E7" w:rsidRDefault="006F28E7" w:rsidP="00C6014B">
      <w:pPr>
        <w:autoSpaceDE w:val="0"/>
        <w:autoSpaceDN w:val="0"/>
        <w:adjustRightInd w:val="0"/>
        <w:ind w:left="284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Уровень неопределенности: низкий, средний, высокий.</w:t>
      </w:r>
    </w:p>
    <w:p w:rsidR="00C6014B" w:rsidRPr="00553F24" w:rsidRDefault="00C6014B" w:rsidP="00C6014B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lang w:val="ru-RU"/>
        </w:rPr>
      </w:pPr>
    </w:p>
    <w:p w:rsidR="002C77F1" w:rsidRPr="00553F24" w:rsidRDefault="002C77F1" w:rsidP="002C77F1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B08DE" w:rsidRPr="00553F24" w:rsidRDefault="00BB08DE" w:rsidP="00BB08DE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А</w:t>
      </w:r>
      <w:r w:rsidR="00B90336" w:rsidRPr="00553F24">
        <w:rPr>
          <w:rFonts w:ascii="Times New Roman" w:hAnsi="Times New Roman"/>
          <w:b/>
          <w:sz w:val="24"/>
          <w:szCs w:val="24"/>
          <w:lang w:val="ru-RU"/>
        </w:rPr>
        <w:t xml:space="preserve"> 8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. Насколько </w:t>
      </w:r>
      <w:r w:rsidR="00F82A30" w:rsidRPr="00553F24">
        <w:rPr>
          <w:rFonts w:ascii="Times New Roman" w:hAnsi="Times New Roman"/>
          <w:b/>
          <w:sz w:val="24"/>
          <w:szCs w:val="24"/>
          <w:lang w:val="ru-RU"/>
        </w:rPr>
        <w:t>сильны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дополнительные </w:t>
      </w:r>
      <w:r w:rsidR="00F82A30" w:rsidRPr="00553F24">
        <w:rPr>
          <w:rFonts w:ascii="Times New Roman" w:hAnsi="Times New Roman"/>
          <w:b/>
          <w:sz w:val="24"/>
          <w:szCs w:val="24"/>
          <w:lang w:val="ru-RU"/>
        </w:rPr>
        <w:t xml:space="preserve">потенциальные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воздействия (например, на </w:t>
      </w:r>
      <w:r w:rsidR="00F82A30" w:rsidRPr="00553F24">
        <w:rPr>
          <w:rFonts w:ascii="Times New Roman" w:hAnsi="Times New Roman"/>
          <w:b/>
          <w:sz w:val="24"/>
          <w:szCs w:val="24"/>
          <w:lang w:val="ru-RU"/>
        </w:rPr>
        <w:t xml:space="preserve">здоровье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животных и человека, на инфракструктуры, на оздоровительную деятельность, на другие воздействия, относящиеся к торговле, такие как потери рынка)?</w:t>
      </w:r>
    </w:p>
    <w:p w:rsidR="00F609FB" w:rsidRPr="00553F24" w:rsidRDefault="00F609FB" w:rsidP="00F609F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706B19" w:rsidRPr="00553F24" w:rsidRDefault="009F0609" w:rsidP="00D17D57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Перечислит</w:t>
      </w:r>
      <w:r w:rsidR="00F82A30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воздействия и уведом</w:t>
      </w:r>
      <w:r w:rsidR="00F82A30" w:rsidRPr="00553F24">
        <w:rPr>
          <w:rFonts w:ascii="Times New Roman" w:hAnsi="Times New Roman"/>
          <w:sz w:val="24"/>
          <w:szCs w:val="24"/>
          <w:lang w:val="ru-RU"/>
        </w:rPr>
        <w:t>ь</w:t>
      </w:r>
      <w:r w:rsidRPr="00553F24">
        <w:rPr>
          <w:rFonts w:ascii="Times New Roman" w:hAnsi="Times New Roman"/>
          <w:sz w:val="24"/>
          <w:szCs w:val="24"/>
          <w:lang w:val="ru-RU"/>
        </w:rPr>
        <w:t>т</w:t>
      </w:r>
      <w:r w:rsidR="00F82A30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компетентные органы. </w:t>
      </w:r>
      <w:r w:rsidR="003706DA" w:rsidRPr="00553F24">
        <w:rPr>
          <w:rFonts w:ascii="Times New Roman" w:hAnsi="Times New Roman"/>
          <w:sz w:val="24"/>
          <w:szCs w:val="24"/>
          <w:lang w:val="ru-RU"/>
        </w:rPr>
        <w:t>П</w:t>
      </w:r>
      <w:r w:rsidRPr="00553F24">
        <w:rPr>
          <w:rFonts w:ascii="Times New Roman" w:hAnsi="Times New Roman"/>
          <w:sz w:val="24"/>
          <w:szCs w:val="24"/>
          <w:lang w:val="ru-RU"/>
        </w:rPr>
        <w:t>римеры перечислены ниже.</w:t>
      </w:r>
    </w:p>
    <w:p w:rsidR="00F609FB" w:rsidRPr="00553F24" w:rsidRDefault="00F609FB" w:rsidP="00F609F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9F0609" w:rsidRPr="00553F24" w:rsidRDefault="003706DA" w:rsidP="00C6014B">
      <w:pPr>
        <w:autoSpaceDE w:val="0"/>
        <w:autoSpaceDN w:val="0"/>
        <w:adjustRightInd w:val="0"/>
        <w:ind w:left="284"/>
        <w:jc w:val="both"/>
        <w:rPr>
          <w:rFonts w:asciiTheme="minorHAnsi" w:eastAsiaTheme="minorHAnsi" w:hAnsiTheme="minorHAnsi" w:cs="AdvPTimes"/>
          <w:sz w:val="24"/>
          <w:szCs w:val="24"/>
          <w:lang w:val="ru-RU" w:eastAsia="en-US"/>
        </w:rPr>
      </w:pPr>
      <w:r w:rsidRPr="00553F24">
        <w:rPr>
          <w:rFonts w:ascii="Times New Roman" w:hAnsi="Times New Roman"/>
          <w:i/>
          <w:sz w:val="24"/>
          <w:szCs w:val="24"/>
          <w:lang w:val="ru-RU"/>
        </w:rPr>
        <w:t>Rhus toxicodendron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акклиматизировался в Нидерландах и во Франции, и вызывает ожоги при контак</w:t>
      </w:r>
      <w:r w:rsidR="00D17D57" w:rsidRPr="00553F24">
        <w:rPr>
          <w:rFonts w:ascii="Times New Roman" w:hAnsi="Times New Roman"/>
          <w:sz w:val="24"/>
          <w:szCs w:val="24"/>
          <w:lang w:val="ru-RU"/>
        </w:rPr>
        <w:t>те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 кожей.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Ambrosia artemisiifolia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82A30" w:rsidRPr="00553F24">
        <w:rPr>
          <w:rFonts w:ascii="Times New Roman" w:hAnsi="Times New Roman"/>
          <w:sz w:val="24"/>
          <w:szCs w:val="24"/>
          <w:lang w:val="ru-RU"/>
        </w:rPr>
        <w:t>оказывает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82A30" w:rsidRPr="00553F24">
        <w:rPr>
          <w:rFonts w:ascii="Times New Roman" w:hAnsi="Times New Roman"/>
          <w:sz w:val="24"/>
          <w:szCs w:val="24"/>
          <w:lang w:val="ru-RU"/>
        </w:rPr>
        <w:t>сильное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воздей</w:t>
      </w:r>
      <w:r w:rsidR="00D17D57" w:rsidRPr="00553F24">
        <w:rPr>
          <w:rFonts w:ascii="Times New Roman" w:hAnsi="Times New Roman"/>
          <w:sz w:val="24"/>
          <w:szCs w:val="24"/>
          <w:lang w:val="ru-RU"/>
        </w:rPr>
        <w:t>с</w:t>
      </w:r>
      <w:r w:rsidRPr="00553F24">
        <w:rPr>
          <w:rFonts w:ascii="Times New Roman" w:hAnsi="Times New Roman"/>
          <w:sz w:val="24"/>
          <w:szCs w:val="24"/>
          <w:lang w:val="ru-RU"/>
        </w:rPr>
        <w:t>твие на здоров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>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е человека, так как пыльца этого растения считается </w:t>
      </w:r>
      <w:r w:rsidR="00F609FB">
        <w:rPr>
          <w:rFonts w:ascii="Times New Roman" w:hAnsi="Times New Roman"/>
          <w:sz w:val="24"/>
          <w:szCs w:val="24"/>
          <w:lang w:val="ru-RU"/>
        </w:rPr>
        <w:t>сильным аллерген</w:t>
      </w:r>
      <w:r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F609FB">
        <w:rPr>
          <w:rFonts w:ascii="Times New Roman" w:hAnsi="Times New Roman"/>
          <w:sz w:val="24"/>
          <w:szCs w:val="24"/>
          <w:lang w:val="ru-RU"/>
        </w:rPr>
        <w:t>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(D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sz w:val="24"/>
          <w:szCs w:val="24"/>
          <w:lang w:val="ru-RU"/>
        </w:rPr>
        <w:t>champ &amp; M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on, 2003). </w:t>
      </w:r>
      <w:r w:rsidR="003018B4" w:rsidRPr="00553F24">
        <w:rPr>
          <w:rFonts w:ascii="Times New Roman" w:hAnsi="Times New Roman"/>
          <w:sz w:val="24"/>
          <w:szCs w:val="24"/>
          <w:lang w:val="ru-RU"/>
        </w:rPr>
        <w:t>Заросли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 xml:space="preserve">Ludwigia </w:t>
      </w:r>
      <w:r w:rsidRPr="00553F24">
        <w:rPr>
          <w:rFonts w:ascii="Times New Roman" w:hAnsi="Times New Roman"/>
          <w:sz w:val="24"/>
          <w:szCs w:val="24"/>
          <w:lang w:val="ru-RU"/>
        </w:rPr>
        <w:t>spp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. могут быть очень плотными, </w:t>
      </w:r>
      <w:r w:rsidR="00A66864" w:rsidRPr="00553F24">
        <w:rPr>
          <w:rFonts w:ascii="Times New Roman" w:hAnsi="Times New Roman"/>
          <w:sz w:val="24"/>
          <w:szCs w:val="24"/>
          <w:lang w:val="ru-RU"/>
        </w:rPr>
        <w:t xml:space="preserve">с 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>сильно разветвл</w:t>
      </w:r>
      <w:r w:rsidR="003018B4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>нными и очень тв</w:t>
      </w:r>
      <w:r w:rsidR="003018B4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рдыми стеблями длиной </w:t>
      </w:r>
      <w:r w:rsidR="003018B4" w:rsidRPr="00553F24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>несколько метров, препятствующими любо</w:t>
      </w:r>
      <w:r w:rsidR="007A200F" w:rsidRPr="00553F24">
        <w:rPr>
          <w:rFonts w:ascii="Times New Roman" w:hAnsi="Times New Roman"/>
          <w:sz w:val="24"/>
          <w:szCs w:val="24"/>
          <w:lang w:val="ru-RU"/>
        </w:rPr>
        <w:t>му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проход</w:t>
      </w:r>
      <w:r w:rsidR="007A200F" w:rsidRPr="00553F24">
        <w:rPr>
          <w:rFonts w:ascii="Times New Roman" w:hAnsi="Times New Roman"/>
          <w:sz w:val="24"/>
          <w:szCs w:val="24"/>
          <w:lang w:val="ru-RU"/>
        </w:rPr>
        <w:t>у</w:t>
      </w:r>
      <w:r w:rsidR="003018B4" w:rsidRPr="00553F24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018B4" w:rsidRPr="00553F24">
        <w:rPr>
          <w:rFonts w:ascii="Times New Roman" w:hAnsi="Times New Roman"/>
          <w:sz w:val="24"/>
          <w:szCs w:val="24"/>
          <w:lang w:val="ru-RU"/>
        </w:rPr>
        <w:t>оказывающими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сильное негативное </w:t>
      </w:r>
      <w:r w:rsidR="007A200F" w:rsidRPr="00553F24">
        <w:rPr>
          <w:rFonts w:ascii="Times New Roman" w:hAnsi="Times New Roman"/>
          <w:sz w:val="24"/>
          <w:szCs w:val="24"/>
          <w:lang w:val="ru-RU"/>
        </w:rPr>
        <w:t>воздействие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на туризм и местн</w:t>
      </w:r>
      <w:r w:rsidR="00144BF8" w:rsidRPr="00553F24">
        <w:rPr>
          <w:rFonts w:ascii="Times New Roman" w:hAnsi="Times New Roman"/>
          <w:sz w:val="24"/>
          <w:szCs w:val="24"/>
          <w:lang w:val="ru-RU"/>
        </w:rPr>
        <w:t>ую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4BF8" w:rsidRPr="00553F24">
        <w:rPr>
          <w:rFonts w:ascii="Times New Roman" w:hAnsi="Times New Roman"/>
          <w:sz w:val="24"/>
          <w:szCs w:val="24"/>
          <w:lang w:val="ru-RU"/>
        </w:rPr>
        <w:t>оздоровительную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4BF8" w:rsidRPr="00553F24">
        <w:rPr>
          <w:rFonts w:ascii="Times New Roman" w:hAnsi="Times New Roman"/>
          <w:sz w:val="24"/>
          <w:szCs w:val="24"/>
          <w:lang w:val="ru-RU"/>
        </w:rPr>
        <w:t>деятельность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(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>плавание, катание на лодке, рыбалку, охоту, отдых</w:t>
      </w:r>
      <w:r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и т.п</w:t>
      </w:r>
      <w:r w:rsidR="00144BF8" w:rsidRPr="00553F24">
        <w:rPr>
          <w:rFonts w:ascii="Times New Roman" w:hAnsi="Times New Roman"/>
          <w:sz w:val="24"/>
          <w:szCs w:val="24"/>
          <w:lang w:val="ru-RU"/>
        </w:rPr>
        <w:t>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) (Dutartre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., 2007).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Ailanthus altissima</w:t>
      </w:r>
      <w:r w:rsidR="00AA7FD0" w:rsidRPr="00553F2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повреждает дороги, инфраструктуру и археологические места </w:t>
      </w:r>
      <w:r w:rsidR="007A200F" w:rsidRPr="00553F24">
        <w:rPr>
          <w:rFonts w:ascii="Times New Roman" w:hAnsi="Times New Roman"/>
          <w:sz w:val="24"/>
          <w:szCs w:val="24"/>
          <w:lang w:val="ru-RU"/>
        </w:rPr>
        <w:t>из-за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сильного и быстрого развития корневой системы </w:t>
      </w:r>
      <w:r w:rsidRPr="00553F24">
        <w:rPr>
          <w:rFonts w:ascii="Times New Roman" w:hAnsi="Times New Roman"/>
          <w:sz w:val="24"/>
          <w:szCs w:val="24"/>
          <w:lang w:val="ru-RU"/>
        </w:rPr>
        <w:t>(Caneva,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1991). 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Виды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 xml:space="preserve">Ambrosia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spp. </w:t>
      </w:r>
      <w:r w:rsidR="00A66864" w:rsidRPr="00553F24">
        <w:rPr>
          <w:rFonts w:ascii="Times New Roman" w:hAnsi="Times New Roman"/>
          <w:sz w:val="24"/>
          <w:szCs w:val="24"/>
          <w:lang w:val="ru-RU"/>
        </w:rPr>
        <w:t>были внесены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в перечень опасных </w:t>
      </w:r>
      <w:r w:rsidR="00144BF8" w:rsidRPr="00553F24">
        <w:rPr>
          <w:rFonts w:ascii="Times New Roman" w:hAnsi="Times New Roman"/>
          <w:sz w:val="24"/>
          <w:szCs w:val="24"/>
          <w:lang w:val="ru-RU"/>
        </w:rPr>
        <w:t>растительных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4BF8" w:rsidRPr="00553F24">
        <w:rPr>
          <w:rFonts w:ascii="Times New Roman" w:hAnsi="Times New Roman"/>
          <w:sz w:val="24"/>
          <w:szCs w:val="24"/>
          <w:lang w:val="ru-RU"/>
        </w:rPr>
        <w:t>загрязнений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, которые включены в Директиву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2002/32/EC 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по содержанию вредных </w:t>
      </w:r>
      <w:r w:rsidR="00144BF8" w:rsidRPr="00553F24">
        <w:rPr>
          <w:rFonts w:ascii="Times New Roman" w:hAnsi="Times New Roman"/>
          <w:sz w:val="24"/>
          <w:szCs w:val="24"/>
          <w:lang w:val="ru-RU"/>
        </w:rPr>
        <w:t>веществ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в корме для жив</w:t>
      </w:r>
      <w:r w:rsidR="0086661F" w:rsidRPr="00553F24">
        <w:rPr>
          <w:rFonts w:ascii="Times New Roman" w:hAnsi="Times New Roman"/>
          <w:sz w:val="24"/>
          <w:szCs w:val="24"/>
          <w:lang w:val="ru-RU"/>
        </w:rPr>
        <w:t>от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>ных</w:t>
      </w:r>
      <w:r w:rsidR="00144BF8" w:rsidRPr="00553F24">
        <w:rPr>
          <w:rFonts w:ascii="Times New Roman" w:hAnsi="Times New Roman"/>
          <w:sz w:val="24"/>
          <w:szCs w:val="24"/>
          <w:lang w:val="ru-RU"/>
        </w:rPr>
        <w:t>.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44BF8" w:rsidRPr="00553F24">
        <w:rPr>
          <w:rFonts w:ascii="Times New Roman" w:hAnsi="Times New Roman"/>
          <w:sz w:val="24"/>
          <w:szCs w:val="24"/>
          <w:lang w:val="ru-RU"/>
        </w:rPr>
        <w:t>П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рисутствие видов амброзии может засорять корм для животных, </w:t>
      </w:r>
      <w:r w:rsidR="00051B56" w:rsidRPr="00553F24">
        <w:rPr>
          <w:rFonts w:ascii="Times New Roman" w:hAnsi="Times New Roman"/>
          <w:sz w:val="24"/>
          <w:szCs w:val="24"/>
          <w:lang w:val="ru-RU"/>
        </w:rPr>
        <w:t>в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>следствие</w:t>
      </w:r>
      <w:r w:rsidR="00051B56" w:rsidRPr="00553F24">
        <w:rPr>
          <w:rFonts w:ascii="Times New Roman" w:hAnsi="Times New Roman"/>
          <w:sz w:val="24"/>
          <w:szCs w:val="24"/>
          <w:lang w:val="ru-RU"/>
        </w:rPr>
        <w:t xml:space="preserve"> чего</w:t>
      </w:r>
      <w:r w:rsidR="00AA7FD0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66864" w:rsidRPr="00553F24">
        <w:rPr>
          <w:rFonts w:ascii="Times New Roman" w:hAnsi="Times New Roman"/>
          <w:sz w:val="24"/>
          <w:szCs w:val="24"/>
          <w:lang w:val="ru-RU"/>
        </w:rPr>
        <w:t>рынок в Е</w:t>
      </w:r>
      <w:r w:rsidR="005F5F0E" w:rsidRPr="00553F24">
        <w:rPr>
          <w:rFonts w:ascii="Times New Roman" w:hAnsi="Times New Roman"/>
          <w:sz w:val="24"/>
          <w:szCs w:val="24"/>
          <w:lang w:val="ru-RU"/>
        </w:rPr>
        <w:t>вропейском Союзе нес</w:t>
      </w:r>
      <w:r w:rsidR="00051B56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5F5F0E" w:rsidRPr="00553F24">
        <w:rPr>
          <w:rFonts w:ascii="Times New Roman" w:hAnsi="Times New Roman"/>
          <w:sz w:val="24"/>
          <w:szCs w:val="24"/>
          <w:lang w:val="ru-RU"/>
        </w:rPr>
        <w:t>т потери</w:t>
      </w:r>
      <w:r w:rsidRPr="00553F24">
        <w:rPr>
          <w:rFonts w:ascii="AdvPTimes" w:eastAsiaTheme="minorHAnsi" w:hAnsi="AdvPTimes" w:cs="AdvPTimes"/>
          <w:sz w:val="24"/>
          <w:szCs w:val="24"/>
          <w:lang w:val="ru-RU" w:eastAsia="en-US"/>
        </w:rPr>
        <w:t>.</w:t>
      </w:r>
    </w:p>
    <w:p w:rsidR="0086661F" w:rsidRPr="00553F24" w:rsidRDefault="0086661F" w:rsidP="005F5F0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ru-RU"/>
        </w:rPr>
      </w:pPr>
    </w:p>
    <w:p w:rsidR="0086661F" w:rsidRPr="00553F24" w:rsidRDefault="00F07646" w:rsidP="00C4251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Эти</w:t>
      </w:r>
      <w:r w:rsidR="0086661F" w:rsidRPr="00553F24">
        <w:rPr>
          <w:rFonts w:ascii="Times New Roman" w:hAnsi="Times New Roman"/>
          <w:b/>
          <w:sz w:val="24"/>
          <w:szCs w:val="24"/>
          <w:lang w:val="ru-RU"/>
        </w:rPr>
        <w:t xml:space="preserve"> воздействия должны быть ранжированы как низкие, средние или высокие.</w:t>
      </w:r>
      <w:r w:rsidR="0086661F" w:rsidRPr="00553F24">
        <w:rPr>
          <w:rFonts w:ascii="Times New Roman" w:hAnsi="Times New Roman"/>
          <w:sz w:val="24"/>
          <w:szCs w:val="24"/>
          <w:lang w:val="ru-RU"/>
        </w:rPr>
        <w:t xml:space="preserve"> Так как </w:t>
      </w:r>
      <w:r w:rsidR="00051B56" w:rsidRPr="00553F24">
        <w:rPr>
          <w:rFonts w:ascii="Times New Roman" w:hAnsi="Times New Roman"/>
          <w:sz w:val="24"/>
          <w:szCs w:val="24"/>
          <w:lang w:val="ru-RU"/>
        </w:rPr>
        <w:t xml:space="preserve">эти </w:t>
      </w:r>
      <w:r w:rsidR="0086661F" w:rsidRPr="00553F24">
        <w:rPr>
          <w:rFonts w:ascii="Times New Roman" w:hAnsi="Times New Roman"/>
          <w:sz w:val="24"/>
          <w:szCs w:val="24"/>
          <w:lang w:val="ru-RU"/>
        </w:rPr>
        <w:t xml:space="preserve">факторы </w:t>
      </w:r>
      <w:r w:rsidR="00051B56" w:rsidRPr="00553F24">
        <w:rPr>
          <w:rFonts w:ascii="Times New Roman" w:hAnsi="Times New Roman"/>
          <w:sz w:val="24"/>
          <w:szCs w:val="24"/>
          <w:lang w:val="ru-RU"/>
        </w:rPr>
        <w:t>очень разнообразны</w:t>
      </w:r>
      <w:r w:rsidR="0086661F" w:rsidRPr="00553F24">
        <w:rPr>
          <w:rFonts w:ascii="Times New Roman" w:hAnsi="Times New Roman"/>
          <w:sz w:val="24"/>
          <w:szCs w:val="24"/>
          <w:lang w:val="ru-RU"/>
        </w:rPr>
        <w:t xml:space="preserve">, представляется трудным </w:t>
      </w:r>
      <w:r w:rsidR="00C42515" w:rsidRPr="00553F24">
        <w:rPr>
          <w:rFonts w:ascii="Times New Roman" w:hAnsi="Times New Roman"/>
          <w:sz w:val="24"/>
          <w:szCs w:val="24"/>
          <w:lang w:val="ru-RU"/>
        </w:rPr>
        <w:t xml:space="preserve">привести </w:t>
      </w:r>
      <w:r w:rsidR="0086661F" w:rsidRPr="00553F24">
        <w:rPr>
          <w:rFonts w:ascii="Times New Roman" w:hAnsi="Times New Roman"/>
          <w:sz w:val="24"/>
          <w:szCs w:val="24"/>
          <w:lang w:val="ru-RU"/>
        </w:rPr>
        <w:t xml:space="preserve">примеры </w:t>
      </w:r>
      <w:r w:rsidR="00051B56" w:rsidRPr="00553F24">
        <w:rPr>
          <w:rFonts w:ascii="Times New Roman" w:hAnsi="Times New Roman"/>
          <w:sz w:val="24"/>
          <w:szCs w:val="24"/>
          <w:lang w:val="ru-RU"/>
        </w:rPr>
        <w:t xml:space="preserve">их </w:t>
      </w:r>
      <w:r w:rsidR="0086661F" w:rsidRPr="00553F24">
        <w:rPr>
          <w:rFonts w:ascii="Times New Roman" w:hAnsi="Times New Roman"/>
          <w:sz w:val="24"/>
          <w:szCs w:val="24"/>
          <w:lang w:val="ru-RU"/>
        </w:rPr>
        <w:t xml:space="preserve">ранжирования. Должно быть сделано </w:t>
      </w:r>
      <w:r w:rsidR="008E4DFC" w:rsidRPr="00553F24">
        <w:rPr>
          <w:rFonts w:ascii="Times New Roman" w:hAnsi="Times New Roman"/>
          <w:sz w:val="24"/>
          <w:szCs w:val="24"/>
          <w:lang w:val="ru-RU"/>
        </w:rPr>
        <w:t>отдельное</w:t>
      </w:r>
      <w:r w:rsidR="0086661F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4DFC" w:rsidRPr="00553F24">
        <w:rPr>
          <w:rFonts w:ascii="Times New Roman" w:hAnsi="Times New Roman"/>
          <w:sz w:val="24"/>
          <w:szCs w:val="24"/>
          <w:lang w:val="ru-RU"/>
        </w:rPr>
        <w:t>суждение по каждому случаю и фактору</w:t>
      </w:r>
      <w:r w:rsidR="0086661F"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F07646" w:rsidRPr="00553F24" w:rsidRDefault="00F07646" w:rsidP="00F0764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C42515" w:rsidRPr="00553F24" w:rsidRDefault="00C42515" w:rsidP="00F07646">
      <w:pPr>
        <w:autoSpaceDE w:val="0"/>
        <w:autoSpaceDN w:val="0"/>
        <w:adjustRightInd w:val="0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Уровень неопредел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нности: низкий, средний, высокий.</w:t>
      </w:r>
    </w:p>
    <w:p w:rsidR="00F07646" w:rsidRPr="00553F24" w:rsidRDefault="00F07646" w:rsidP="00F0764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86661F" w:rsidRPr="00553F24" w:rsidRDefault="0086661F" w:rsidP="00F07646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Ответы на вопросы о воздействиях (А.6, А.7 и А.8) должны быть отражены в 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>матрице на рисунке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2 с целью категоризации 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 xml:space="preserve">рассматриваемого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вид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. Должна рассматриваться наивысшая 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>оценка,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однако воздействия, перечисленные в 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>вопросе</w:t>
      </w:r>
      <w:r w:rsidR="00C42515"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А.8, не могут быть 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 xml:space="preserve">по отдельности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приняты во внимание в </w:t>
      </w:r>
      <w:r w:rsidR="00C42515" w:rsidRPr="00553F24">
        <w:rPr>
          <w:rFonts w:ascii="Times New Roman" w:hAnsi="Times New Roman"/>
          <w:b/>
          <w:sz w:val="24"/>
          <w:szCs w:val="24"/>
          <w:lang w:val="ru-RU"/>
        </w:rPr>
        <w:t>качестве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наивысшего в</w:t>
      </w:r>
      <w:r w:rsidR="00C42515" w:rsidRPr="00553F24">
        <w:rPr>
          <w:rFonts w:ascii="Times New Roman" w:hAnsi="Times New Roman"/>
          <w:b/>
          <w:sz w:val="24"/>
          <w:szCs w:val="24"/>
          <w:lang w:val="ru-RU"/>
        </w:rPr>
        <w:t>оздействия. Т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олько если 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>оценки в вопросах</w:t>
      </w:r>
      <w:r w:rsidR="00C42515"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А.6 и/или А.7 явл</w:t>
      </w:r>
      <w:r w:rsidR="00C42515" w:rsidRPr="00553F24">
        <w:rPr>
          <w:rFonts w:ascii="Times New Roman" w:hAnsi="Times New Roman"/>
          <w:b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ются средн</w:t>
      </w:r>
      <w:r w:rsidR="00BD3C81" w:rsidRPr="00553F24">
        <w:rPr>
          <w:rFonts w:ascii="Times New Roman" w:hAnsi="Times New Roman"/>
          <w:b/>
          <w:sz w:val="24"/>
          <w:szCs w:val="24"/>
          <w:lang w:val="ru-RU"/>
        </w:rPr>
        <w:t>ими, а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>в вопросе</w:t>
      </w:r>
      <w:r w:rsidR="00C42515"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А.8 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>оказывается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высш</w:t>
      </w:r>
      <w:r w:rsidR="008E4DFC" w:rsidRPr="00553F24">
        <w:rPr>
          <w:rFonts w:ascii="Times New Roman" w:hAnsi="Times New Roman"/>
          <w:b/>
          <w:sz w:val="24"/>
          <w:szCs w:val="24"/>
          <w:lang w:val="ru-RU"/>
        </w:rPr>
        <w:t>ей</w:t>
      </w:r>
      <w:r w:rsidR="00BD3C81" w:rsidRPr="00553F24">
        <w:rPr>
          <w:rFonts w:ascii="Times New Roman" w:hAnsi="Times New Roman"/>
          <w:b/>
          <w:sz w:val="24"/>
          <w:szCs w:val="24"/>
          <w:lang w:val="ru-RU"/>
        </w:rPr>
        <w:t>, то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общее воздействие дол</w:t>
      </w:r>
      <w:r w:rsidR="00C42515" w:rsidRPr="00553F24">
        <w:rPr>
          <w:rFonts w:ascii="Times New Roman" w:hAnsi="Times New Roman"/>
          <w:b/>
          <w:sz w:val="24"/>
          <w:szCs w:val="24"/>
          <w:lang w:val="ru-RU"/>
        </w:rPr>
        <w:t>ж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но рассматриваться как высокое.</w:t>
      </w:r>
    </w:p>
    <w:p w:rsidR="00F07646" w:rsidRPr="00553F24" w:rsidRDefault="00F07646" w:rsidP="00F0764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86661F" w:rsidRPr="00553F24" w:rsidRDefault="0086661F" w:rsidP="00BD3C8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Те виды, которые имеют как высокий потенциал распространения, так и высок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>ий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уровень воздействи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(либо на культивируемые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либо на некультивируемые экосистемы) включаются в перечень инвазивных чужеродных растений. </w:t>
      </w:r>
      <w:r w:rsidR="00A66864" w:rsidRPr="00553F24">
        <w:rPr>
          <w:rFonts w:ascii="Times New Roman" w:hAnsi="Times New Roman"/>
          <w:sz w:val="24"/>
          <w:szCs w:val="24"/>
          <w:lang w:val="ru-RU"/>
        </w:rPr>
        <w:t xml:space="preserve">В перечень инвазивных чужеродных растений 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 xml:space="preserve">для наблюдения </w:t>
      </w:r>
      <w:r w:rsidR="00A66864" w:rsidRPr="00553F24">
        <w:rPr>
          <w:rFonts w:ascii="Times New Roman" w:hAnsi="Times New Roman"/>
          <w:sz w:val="24"/>
          <w:szCs w:val="24"/>
          <w:lang w:val="ru-RU"/>
        </w:rPr>
        <w:t>включаются в</w:t>
      </w:r>
      <w:r w:rsidRPr="00553F24">
        <w:rPr>
          <w:rFonts w:ascii="Times New Roman" w:hAnsi="Times New Roman"/>
          <w:sz w:val="24"/>
          <w:szCs w:val="24"/>
          <w:lang w:val="ru-RU"/>
        </w:rPr>
        <w:t>иды со средн</w:t>
      </w:r>
      <w:r w:rsidR="00A66864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м 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 xml:space="preserve">уровнем </w:t>
      </w:r>
      <w:r w:rsidRPr="00553F24">
        <w:rPr>
          <w:rFonts w:ascii="Times New Roman" w:hAnsi="Times New Roman"/>
          <w:sz w:val="24"/>
          <w:szCs w:val="24"/>
          <w:lang w:val="ru-RU"/>
        </w:rPr>
        <w:t>распространени</w:t>
      </w:r>
      <w:r w:rsidR="00A66864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или воздействи</w:t>
      </w:r>
      <w:r w:rsidR="00A66864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>. В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 xml:space="preserve"> него же включают 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иды с 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низким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потенциалом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>распространения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высоким 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 xml:space="preserve">уровнем </w:t>
      </w:r>
      <w:r w:rsidRPr="00553F24">
        <w:rPr>
          <w:rFonts w:ascii="Times New Roman" w:hAnsi="Times New Roman"/>
          <w:sz w:val="24"/>
          <w:szCs w:val="24"/>
          <w:lang w:val="ru-RU"/>
        </w:rPr>
        <w:t>воздействи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>. Все другие виды регистрируются в перечне незначительного значения.</w:t>
      </w:r>
    </w:p>
    <w:p w:rsidR="00F07646" w:rsidRPr="00553F24" w:rsidRDefault="00F07646" w:rsidP="00F0764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86661F" w:rsidRPr="00553F24" w:rsidRDefault="0086661F" w:rsidP="00BD3C8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4F11FA" w:rsidRPr="00553F24">
        <w:rPr>
          <w:rFonts w:ascii="Times New Roman" w:hAnsi="Times New Roman"/>
          <w:sz w:val="24"/>
          <w:szCs w:val="24"/>
          <w:lang w:val="ru-RU"/>
        </w:rPr>
        <w:t>Результат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4F11FA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процесса долж</w:t>
      </w:r>
      <w:r w:rsidR="004F11FA" w:rsidRPr="00553F24">
        <w:rPr>
          <w:rFonts w:ascii="Times New Roman" w:hAnsi="Times New Roman"/>
          <w:sz w:val="24"/>
          <w:szCs w:val="24"/>
          <w:lang w:val="ru-RU"/>
        </w:rPr>
        <w:t>н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4F11FA" w:rsidRPr="00553F24">
        <w:rPr>
          <w:rFonts w:ascii="Times New Roman" w:hAnsi="Times New Roman"/>
          <w:sz w:val="24"/>
          <w:szCs w:val="24"/>
          <w:lang w:val="ru-RU"/>
        </w:rPr>
        <w:t xml:space="preserve"> быть представлен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4F11FA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4F11FA" w:rsidRPr="00553F24">
        <w:rPr>
          <w:rFonts w:ascii="Times New Roman" w:hAnsi="Times New Roman"/>
          <w:sz w:val="24"/>
          <w:szCs w:val="24"/>
          <w:lang w:val="ru-RU"/>
        </w:rPr>
        <w:t>матрице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(см. 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рисунок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2).</w:t>
      </w:r>
    </w:p>
    <w:p w:rsidR="00F07646" w:rsidRPr="00553F24" w:rsidRDefault="00F07646" w:rsidP="00F0764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9460ED" w:rsidRDefault="0086661F" w:rsidP="00BD3C8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9460ED" w:rsidRPr="00553F24">
        <w:rPr>
          <w:rFonts w:ascii="Times New Roman" w:hAnsi="Times New Roman"/>
          <w:sz w:val="24"/>
          <w:szCs w:val="24"/>
          <w:lang w:val="ru-RU"/>
        </w:rPr>
        <w:t>Итогов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ый</w:t>
      </w:r>
      <w:r w:rsidR="009460ED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 xml:space="preserve">уровень </w:t>
      </w:r>
      <w:r w:rsidR="009460ED" w:rsidRPr="00553F24">
        <w:rPr>
          <w:rFonts w:ascii="Times New Roman" w:hAnsi="Times New Roman"/>
          <w:sz w:val="24"/>
          <w:szCs w:val="24"/>
          <w:lang w:val="ru-RU"/>
        </w:rPr>
        <w:t>неопредел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9460ED" w:rsidRPr="00553F24">
        <w:rPr>
          <w:rFonts w:ascii="Times New Roman" w:hAnsi="Times New Roman"/>
          <w:sz w:val="24"/>
          <w:szCs w:val="24"/>
          <w:lang w:val="ru-RU"/>
        </w:rPr>
        <w:t>нност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9460ED" w:rsidRPr="00553F24">
        <w:rPr>
          <w:rFonts w:ascii="Times New Roman" w:hAnsi="Times New Roman"/>
          <w:sz w:val="24"/>
          <w:szCs w:val="24"/>
          <w:lang w:val="ru-RU"/>
        </w:rPr>
        <w:t xml:space="preserve"> для Части А процесса 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>выбора приоритет</w:t>
      </w:r>
      <w:r w:rsidR="004F11FA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460ED" w:rsidRPr="00553F24">
        <w:rPr>
          <w:rFonts w:ascii="Times New Roman" w:hAnsi="Times New Roman"/>
          <w:sz w:val="24"/>
          <w:szCs w:val="24"/>
          <w:lang w:val="ru-RU"/>
        </w:rPr>
        <w:t xml:space="preserve">в отношении инвазивных чужеродных 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растений</w:t>
      </w:r>
      <w:r w:rsidR="009460ED" w:rsidRPr="00553F24">
        <w:rPr>
          <w:rFonts w:ascii="Times New Roman" w:hAnsi="Times New Roman"/>
          <w:sz w:val="24"/>
          <w:szCs w:val="24"/>
          <w:lang w:val="ru-RU"/>
        </w:rPr>
        <w:t xml:space="preserve"> долж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9460ED" w:rsidRPr="00553F24">
        <w:rPr>
          <w:rFonts w:ascii="Times New Roman" w:hAnsi="Times New Roman"/>
          <w:sz w:val="24"/>
          <w:szCs w:val="24"/>
          <w:lang w:val="ru-RU"/>
        </w:rPr>
        <w:t xml:space="preserve">н быть </w:t>
      </w:r>
      <w:r w:rsidR="00A021E3" w:rsidRPr="00553F24">
        <w:rPr>
          <w:rFonts w:ascii="Times New Roman" w:hAnsi="Times New Roman"/>
          <w:sz w:val="24"/>
          <w:szCs w:val="24"/>
          <w:lang w:val="ru-RU"/>
        </w:rPr>
        <w:t>обобщён</w:t>
      </w:r>
      <w:r w:rsidR="009460ED"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F07646" w:rsidRPr="00553F24" w:rsidRDefault="00F07646" w:rsidP="00BD3C8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6661F" w:rsidRPr="00553F24" w:rsidRDefault="009460ED" w:rsidP="00F07646">
      <w:pPr>
        <w:autoSpaceDE w:val="0"/>
        <w:autoSpaceDN w:val="0"/>
        <w:adjustRightInd w:val="0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Итогов</w:t>
      </w:r>
      <w:r w:rsidR="007C5E0D" w:rsidRPr="00553F24">
        <w:rPr>
          <w:rFonts w:ascii="Times New Roman" w:hAnsi="Times New Roman"/>
          <w:b/>
          <w:sz w:val="24"/>
          <w:szCs w:val="24"/>
          <w:lang w:val="ru-RU"/>
        </w:rPr>
        <w:t xml:space="preserve">ый уровень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неопредел</w:t>
      </w:r>
      <w:r w:rsidR="00A021E3" w:rsidRPr="00553F24">
        <w:rPr>
          <w:rFonts w:ascii="Times New Roman" w:hAnsi="Times New Roman"/>
          <w:b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нности: низк</w:t>
      </w:r>
      <w:r w:rsidR="007C5E0D" w:rsidRPr="00553F24">
        <w:rPr>
          <w:rFonts w:ascii="Times New Roman" w:hAnsi="Times New Roman"/>
          <w:b/>
          <w:sz w:val="24"/>
          <w:szCs w:val="24"/>
          <w:lang w:val="ru-RU"/>
        </w:rPr>
        <w:t>ий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, средн</w:t>
      </w:r>
      <w:r w:rsidR="007C5E0D" w:rsidRPr="00553F24">
        <w:rPr>
          <w:rFonts w:ascii="Times New Roman" w:hAnsi="Times New Roman"/>
          <w:b/>
          <w:sz w:val="24"/>
          <w:szCs w:val="24"/>
          <w:lang w:val="ru-RU"/>
        </w:rPr>
        <w:t>ий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, высок</w:t>
      </w:r>
      <w:r w:rsidR="007C5E0D" w:rsidRPr="00553F24">
        <w:rPr>
          <w:rFonts w:ascii="Times New Roman" w:hAnsi="Times New Roman"/>
          <w:b/>
          <w:sz w:val="24"/>
          <w:szCs w:val="24"/>
          <w:lang w:val="ru-RU"/>
        </w:rPr>
        <w:t>ий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</w:p>
    <w:p w:rsidR="00F07646" w:rsidRPr="00553F24" w:rsidRDefault="00F07646" w:rsidP="00F07646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9460ED" w:rsidRPr="00553F24" w:rsidRDefault="009460ED" w:rsidP="00BD3C81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Виды, попавшие в перечень инвазивных чужеродных растений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17C0E" w:rsidRPr="00553F24">
        <w:rPr>
          <w:rFonts w:ascii="Times New Roman" w:hAnsi="Times New Roman"/>
          <w:sz w:val="24"/>
          <w:szCs w:val="24"/>
          <w:lang w:val="ru-RU"/>
        </w:rPr>
        <w:t xml:space="preserve">подходят для </w:t>
      </w:r>
      <w:r w:rsidRPr="00553F24">
        <w:rPr>
          <w:rFonts w:ascii="Times New Roman" w:hAnsi="Times New Roman"/>
          <w:sz w:val="24"/>
          <w:szCs w:val="24"/>
          <w:lang w:val="ru-RU"/>
        </w:rPr>
        <w:t>раздел</w:t>
      </w:r>
      <w:r w:rsidR="00717C0E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</w:t>
      </w:r>
      <w:r w:rsidR="00451BD0" w:rsidRPr="00553F24">
        <w:rPr>
          <w:rFonts w:ascii="Times New Roman" w:hAnsi="Times New Roman"/>
          <w:sz w:val="24"/>
          <w:szCs w:val="24"/>
          <w:lang w:val="ru-RU"/>
        </w:rPr>
        <w:t>: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«Схем</w:t>
      </w:r>
      <w:r w:rsidR="00451BD0" w:rsidRPr="00553F24">
        <w:rPr>
          <w:rFonts w:ascii="Times New Roman" w:hAnsi="Times New Roman"/>
          <w:sz w:val="24"/>
          <w:szCs w:val="24"/>
          <w:lang w:val="ru-RU"/>
        </w:rPr>
        <w:t>ы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процесса 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>выбора приоритет</w:t>
      </w:r>
      <w:r w:rsidR="00451BD0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="007C5E0D" w:rsidRPr="00553F24">
        <w:rPr>
          <w:rFonts w:ascii="Times New Roman" w:hAnsi="Times New Roman"/>
          <w:sz w:val="24"/>
          <w:szCs w:val="24"/>
          <w:lang w:val="ru-RU"/>
        </w:rPr>
        <w:t xml:space="preserve"> с целью</w:t>
      </w:r>
      <w:r w:rsidR="001832F1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1BD0" w:rsidRPr="00553F24">
        <w:rPr>
          <w:rFonts w:ascii="Times New Roman" w:hAnsi="Times New Roman"/>
          <w:sz w:val="24"/>
          <w:szCs w:val="24"/>
          <w:lang w:val="ru-RU"/>
        </w:rPr>
        <w:t>отбора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51BD0" w:rsidRPr="00553F24">
        <w:rPr>
          <w:rFonts w:ascii="Times New Roman" w:hAnsi="Times New Roman"/>
          <w:sz w:val="24"/>
          <w:szCs w:val="24"/>
          <w:lang w:val="ru-RU"/>
        </w:rPr>
        <w:t xml:space="preserve">тех </w:t>
      </w:r>
      <w:r w:rsidRPr="00553F24">
        <w:rPr>
          <w:rFonts w:ascii="Times New Roman" w:hAnsi="Times New Roman"/>
          <w:sz w:val="24"/>
          <w:szCs w:val="24"/>
          <w:lang w:val="ru-RU"/>
        </w:rPr>
        <w:t>инвазивных чужеродных растений, для которых необходим</w:t>
      </w:r>
      <w:r w:rsidR="00451BD0" w:rsidRPr="00553F24">
        <w:rPr>
          <w:rFonts w:ascii="Times New Roman" w:hAnsi="Times New Roman"/>
          <w:sz w:val="24"/>
          <w:szCs w:val="24"/>
          <w:lang w:val="ru-RU"/>
        </w:rPr>
        <w:t>о проведение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АФР».</w:t>
      </w:r>
    </w:p>
    <w:p w:rsidR="00706B19" w:rsidRPr="00553F24" w:rsidRDefault="00706B19" w:rsidP="00BD3C8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07646" w:rsidRDefault="00F07646">
      <w:pPr>
        <w:spacing w:after="200" w:line="276" w:lineRule="auto"/>
        <w:rPr>
          <w:rFonts w:ascii="Times New Roman" w:hAnsi="Times New Roman"/>
          <w:b/>
          <w:szCs w:val="22"/>
          <w:lang w:val="ru-RU"/>
        </w:rPr>
      </w:pPr>
      <w:r>
        <w:rPr>
          <w:rFonts w:ascii="Times New Roman" w:hAnsi="Times New Roman"/>
          <w:b/>
          <w:szCs w:val="22"/>
          <w:lang w:val="ru-RU"/>
        </w:rPr>
        <w:br w:type="page"/>
      </w:r>
    </w:p>
    <w:p w:rsidR="00B5542E" w:rsidRPr="00553F24" w:rsidRDefault="00B5542E" w:rsidP="00BD3C81">
      <w:pPr>
        <w:jc w:val="both"/>
        <w:rPr>
          <w:rFonts w:ascii="Times New Roman" w:hAnsi="Times New Roman"/>
          <w:b/>
          <w:szCs w:val="22"/>
          <w:lang w:val="ru-RU"/>
        </w:rPr>
      </w:pPr>
    </w:p>
    <w:tbl>
      <w:tblPr>
        <w:tblStyle w:val="Grilledutableau"/>
        <w:tblW w:w="9721" w:type="dxa"/>
        <w:tblLook w:val="04A0" w:firstRow="1" w:lastRow="0" w:firstColumn="1" w:lastColumn="0" w:noHBand="0" w:noVBand="1"/>
      </w:tblPr>
      <w:tblGrid>
        <w:gridCol w:w="1944"/>
        <w:gridCol w:w="1943"/>
        <w:gridCol w:w="1949"/>
        <w:gridCol w:w="1942"/>
        <w:gridCol w:w="1943"/>
      </w:tblGrid>
      <w:tr w:rsidR="005B0083" w:rsidRPr="00553F24" w:rsidTr="005B0083">
        <w:trPr>
          <w:trHeight w:val="300"/>
        </w:trPr>
        <w:tc>
          <w:tcPr>
            <w:tcW w:w="3887" w:type="dxa"/>
            <w:gridSpan w:val="2"/>
            <w:vMerge w:val="restart"/>
          </w:tcPr>
          <w:p w:rsidR="005B0083" w:rsidRPr="00553F24" w:rsidRDefault="005B0083" w:rsidP="00B5542E">
            <w:pPr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</w:p>
        </w:tc>
        <w:tc>
          <w:tcPr>
            <w:tcW w:w="5834" w:type="dxa"/>
            <w:gridSpan w:val="3"/>
          </w:tcPr>
          <w:p w:rsidR="005B0083" w:rsidRPr="00553F24" w:rsidRDefault="005B0083" w:rsidP="007C4289">
            <w:pPr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b/>
                <w:szCs w:val="22"/>
                <w:lang w:val="ru-RU"/>
              </w:rPr>
              <w:t xml:space="preserve">А 5 </w:t>
            </w:r>
            <w:r w:rsidR="007C4289">
              <w:rPr>
                <w:rFonts w:ascii="Times New Roman" w:hAnsi="Times New Roman"/>
                <w:b/>
                <w:szCs w:val="22"/>
                <w:lang w:val="ru-RU"/>
              </w:rPr>
              <w:t>–</w:t>
            </w:r>
            <w:r w:rsidRPr="00553F24">
              <w:rPr>
                <w:rFonts w:ascii="Times New Roman" w:hAnsi="Times New Roman"/>
                <w:b/>
                <w:szCs w:val="22"/>
                <w:lang w:val="ru-RU"/>
              </w:rPr>
              <w:t xml:space="preserve"> потенциальное</w:t>
            </w:r>
            <w:r w:rsidR="007C4289">
              <w:rPr>
                <w:rFonts w:ascii="Times New Roman" w:hAnsi="Times New Roman"/>
                <w:b/>
                <w:szCs w:val="22"/>
                <w:lang w:val="ru-RU"/>
              </w:rPr>
              <w:t xml:space="preserve"> </w:t>
            </w:r>
            <w:r w:rsidRPr="00553F24">
              <w:rPr>
                <w:rFonts w:ascii="Times New Roman" w:hAnsi="Times New Roman"/>
                <w:b/>
                <w:szCs w:val="22"/>
                <w:lang w:val="ru-RU"/>
              </w:rPr>
              <w:t>распространение</w:t>
            </w:r>
          </w:p>
        </w:tc>
      </w:tr>
      <w:tr w:rsidR="005B0083" w:rsidRPr="00553F24" w:rsidTr="006E321D">
        <w:trPr>
          <w:trHeight w:val="285"/>
        </w:trPr>
        <w:tc>
          <w:tcPr>
            <w:tcW w:w="3887" w:type="dxa"/>
            <w:gridSpan w:val="2"/>
            <w:vMerge/>
          </w:tcPr>
          <w:p w:rsidR="005B0083" w:rsidRPr="00553F24" w:rsidRDefault="005B0083" w:rsidP="00B5542E">
            <w:pPr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</w:p>
        </w:tc>
        <w:tc>
          <w:tcPr>
            <w:tcW w:w="1949" w:type="dxa"/>
          </w:tcPr>
          <w:p w:rsidR="005B0083" w:rsidRPr="00553F24" w:rsidRDefault="005B0083" w:rsidP="00B5542E">
            <w:pPr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b/>
                <w:szCs w:val="22"/>
                <w:lang w:val="ru-RU"/>
              </w:rPr>
              <w:t>Низкий</w:t>
            </w:r>
          </w:p>
        </w:tc>
        <w:tc>
          <w:tcPr>
            <w:tcW w:w="1942" w:type="dxa"/>
          </w:tcPr>
          <w:p w:rsidR="005B0083" w:rsidRPr="00553F24" w:rsidRDefault="005B0083" w:rsidP="00B5542E">
            <w:pPr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b/>
                <w:szCs w:val="22"/>
                <w:lang w:val="ru-RU"/>
              </w:rPr>
              <w:t>Средний</w:t>
            </w:r>
          </w:p>
        </w:tc>
        <w:tc>
          <w:tcPr>
            <w:tcW w:w="1943" w:type="dxa"/>
          </w:tcPr>
          <w:p w:rsidR="005B0083" w:rsidRPr="00553F24" w:rsidRDefault="005B0083" w:rsidP="00B5542E">
            <w:pPr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b/>
                <w:szCs w:val="22"/>
                <w:lang w:val="ru-RU"/>
              </w:rPr>
              <w:t>Высокий</w:t>
            </w:r>
          </w:p>
        </w:tc>
      </w:tr>
      <w:tr w:rsidR="00B5542E" w:rsidRPr="00553F24" w:rsidTr="005B0083">
        <w:trPr>
          <w:trHeight w:val="868"/>
        </w:trPr>
        <w:tc>
          <w:tcPr>
            <w:tcW w:w="1944" w:type="dxa"/>
            <w:vMerge w:val="restart"/>
            <w:textDirection w:val="btLr"/>
          </w:tcPr>
          <w:p w:rsidR="00B5542E" w:rsidRPr="00553F24" w:rsidRDefault="00B5542E" w:rsidP="005B0083">
            <w:pPr>
              <w:ind w:left="113" w:right="113"/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b/>
                <w:szCs w:val="22"/>
                <w:lang w:val="ru-RU"/>
              </w:rPr>
              <w:t>Неблагоприятные воздействия (максимальное ранжирование из вопросов А6, А7 и А8)</w:t>
            </w:r>
          </w:p>
        </w:tc>
        <w:tc>
          <w:tcPr>
            <w:tcW w:w="1943" w:type="dxa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b/>
                <w:szCs w:val="22"/>
                <w:lang w:val="ru-RU"/>
              </w:rPr>
              <w:t>Низкий</w:t>
            </w:r>
          </w:p>
        </w:tc>
        <w:tc>
          <w:tcPr>
            <w:tcW w:w="1949" w:type="dxa"/>
            <w:shd w:val="clear" w:color="auto" w:fill="FDE9D9" w:themeFill="accent6" w:themeFillTint="33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szCs w:val="22"/>
                <w:lang w:val="ru-RU"/>
              </w:rPr>
              <w:t>Перечень незначительного значения</w:t>
            </w:r>
          </w:p>
        </w:tc>
        <w:tc>
          <w:tcPr>
            <w:tcW w:w="1942" w:type="dxa"/>
            <w:shd w:val="clear" w:color="auto" w:fill="FDE9D9" w:themeFill="accent6" w:themeFillTint="33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szCs w:val="22"/>
                <w:lang w:val="ru-RU"/>
              </w:rPr>
              <w:t>Перечень незначительного значения</w:t>
            </w:r>
          </w:p>
        </w:tc>
        <w:tc>
          <w:tcPr>
            <w:tcW w:w="1943" w:type="dxa"/>
            <w:shd w:val="clear" w:color="auto" w:fill="FDE9D9" w:themeFill="accent6" w:themeFillTint="33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szCs w:val="22"/>
                <w:lang w:val="ru-RU"/>
              </w:rPr>
              <w:t>Перечень незначительного значения</w:t>
            </w:r>
          </w:p>
        </w:tc>
      </w:tr>
      <w:tr w:rsidR="00B5542E" w:rsidRPr="00553F24" w:rsidTr="005B0083">
        <w:trPr>
          <w:trHeight w:val="167"/>
        </w:trPr>
        <w:tc>
          <w:tcPr>
            <w:tcW w:w="1944" w:type="dxa"/>
            <w:vMerge/>
          </w:tcPr>
          <w:p w:rsidR="00B5542E" w:rsidRPr="00553F24" w:rsidRDefault="00B5542E" w:rsidP="00BD3C81">
            <w:pPr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</w:p>
        </w:tc>
        <w:tc>
          <w:tcPr>
            <w:tcW w:w="1943" w:type="dxa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b/>
                <w:szCs w:val="22"/>
                <w:lang w:val="ru-RU"/>
              </w:rPr>
              <w:t>Средний</w:t>
            </w:r>
          </w:p>
        </w:tc>
        <w:tc>
          <w:tcPr>
            <w:tcW w:w="1949" w:type="dxa"/>
            <w:shd w:val="clear" w:color="auto" w:fill="FDE9D9" w:themeFill="accent6" w:themeFillTint="33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szCs w:val="22"/>
                <w:lang w:val="ru-RU"/>
              </w:rPr>
              <w:t>Перечень незначительного значения</w:t>
            </w:r>
          </w:p>
        </w:tc>
        <w:tc>
          <w:tcPr>
            <w:tcW w:w="1942" w:type="dxa"/>
            <w:shd w:val="clear" w:color="auto" w:fill="FABF8F" w:themeFill="accent6" w:themeFillTint="99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szCs w:val="22"/>
                <w:lang w:val="ru-RU"/>
              </w:rPr>
              <w:t>перечень инвазивных чужеродных растений</w:t>
            </w:r>
            <w:r w:rsidR="00451BD0" w:rsidRPr="00553F24">
              <w:rPr>
                <w:rFonts w:ascii="Times New Roman" w:hAnsi="Times New Roman"/>
                <w:szCs w:val="22"/>
                <w:lang w:val="ru-RU"/>
              </w:rPr>
              <w:t xml:space="preserve"> для наблюдения</w:t>
            </w:r>
          </w:p>
        </w:tc>
        <w:tc>
          <w:tcPr>
            <w:tcW w:w="1943" w:type="dxa"/>
            <w:shd w:val="clear" w:color="auto" w:fill="FABF8F" w:themeFill="accent6" w:themeFillTint="99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szCs w:val="22"/>
                <w:lang w:val="ru-RU"/>
              </w:rPr>
              <w:t>перечень инвазивных чужеродных растений</w:t>
            </w:r>
            <w:r w:rsidR="00451BD0" w:rsidRPr="00553F24">
              <w:rPr>
                <w:rFonts w:ascii="Times New Roman" w:hAnsi="Times New Roman"/>
                <w:szCs w:val="22"/>
                <w:lang w:val="ru-RU"/>
              </w:rPr>
              <w:t xml:space="preserve"> для наблюдения</w:t>
            </w:r>
          </w:p>
        </w:tc>
      </w:tr>
      <w:tr w:rsidR="00B5542E" w:rsidRPr="00553F24" w:rsidTr="005B0083">
        <w:trPr>
          <w:trHeight w:val="1461"/>
        </w:trPr>
        <w:tc>
          <w:tcPr>
            <w:tcW w:w="1944" w:type="dxa"/>
            <w:vMerge/>
          </w:tcPr>
          <w:p w:rsidR="00B5542E" w:rsidRPr="00553F24" w:rsidRDefault="00B5542E" w:rsidP="00BD3C81">
            <w:pPr>
              <w:jc w:val="both"/>
              <w:rPr>
                <w:rFonts w:ascii="Times New Roman" w:hAnsi="Times New Roman"/>
                <w:b/>
                <w:szCs w:val="22"/>
                <w:lang w:val="ru-RU"/>
              </w:rPr>
            </w:pPr>
          </w:p>
        </w:tc>
        <w:tc>
          <w:tcPr>
            <w:tcW w:w="1943" w:type="dxa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b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b/>
                <w:szCs w:val="22"/>
                <w:lang w:val="ru-RU"/>
              </w:rPr>
              <w:t>Высокий</w:t>
            </w:r>
          </w:p>
        </w:tc>
        <w:tc>
          <w:tcPr>
            <w:tcW w:w="1949" w:type="dxa"/>
            <w:shd w:val="clear" w:color="auto" w:fill="FABF8F" w:themeFill="accent6" w:themeFillTint="99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szCs w:val="22"/>
                <w:lang w:val="ru-RU"/>
              </w:rPr>
              <w:t>перечень инвазивных чужеродных растений</w:t>
            </w:r>
            <w:r w:rsidR="00451BD0" w:rsidRPr="00553F24">
              <w:rPr>
                <w:rFonts w:ascii="Times New Roman" w:hAnsi="Times New Roman"/>
                <w:szCs w:val="22"/>
                <w:lang w:val="ru-RU"/>
              </w:rPr>
              <w:t xml:space="preserve"> для наблюдения</w:t>
            </w:r>
          </w:p>
        </w:tc>
        <w:tc>
          <w:tcPr>
            <w:tcW w:w="1942" w:type="dxa"/>
            <w:shd w:val="clear" w:color="auto" w:fill="FABF8F" w:themeFill="accent6" w:themeFillTint="99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szCs w:val="22"/>
                <w:lang w:val="ru-RU"/>
              </w:rPr>
              <w:t>перечень инвазивных чужеродных растений</w:t>
            </w:r>
            <w:r w:rsidR="00451BD0" w:rsidRPr="00553F24">
              <w:rPr>
                <w:rFonts w:ascii="Times New Roman" w:hAnsi="Times New Roman"/>
                <w:szCs w:val="22"/>
                <w:lang w:val="ru-RU"/>
              </w:rPr>
              <w:t xml:space="preserve"> для наблюдения</w:t>
            </w:r>
          </w:p>
        </w:tc>
        <w:tc>
          <w:tcPr>
            <w:tcW w:w="1943" w:type="dxa"/>
            <w:shd w:val="clear" w:color="auto" w:fill="FF0000"/>
          </w:tcPr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szCs w:val="22"/>
                <w:lang w:val="ru-RU"/>
              </w:rPr>
              <w:t>Перечень инвазивных чужеродных растений</w:t>
            </w:r>
          </w:p>
          <w:p w:rsidR="00B5542E" w:rsidRPr="00553F24" w:rsidRDefault="00B5542E" w:rsidP="00B5542E">
            <w:pPr>
              <w:jc w:val="center"/>
              <w:rPr>
                <w:rFonts w:ascii="Times New Roman" w:hAnsi="Times New Roman"/>
                <w:szCs w:val="22"/>
                <w:lang w:val="ru-RU"/>
              </w:rPr>
            </w:pPr>
            <w:r w:rsidRPr="00553F24">
              <w:rPr>
                <w:rFonts w:ascii="Times New Roman" w:hAnsi="Times New Roman"/>
                <w:szCs w:val="22"/>
                <w:lang w:val="ru-RU"/>
              </w:rPr>
              <w:t>Идти в В 1</w:t>
            </w:r>
          </w:p>
        </w:tc>
      </w:tr>
    </w:tbl>
    <w:p w:rsidR="00B5542E" w:rsidRPr="00553F24" w:rsidRDefault="00B5542E" w:rsidP="00BD3C81">
      <w:pPr>
        <w:jc w:val="both"/>
        <w:rPr>
          <w:rFonts w:ascii="Times New Roman" w:hAnsi="Times New Roman"/>
          <w:b/>
          <w:szCs w:val="22"/>
          <w:lang w:val="ru-RU"/>
        </w:rPr>
      </w:pPr>
    </w:p>
    <w:p w:rsidR="00451BD0" w:rsidRPr="00553F24" w:rsidRDefault="00451BD0" w:rsidP="00451BD0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Рисунок 2. Матрица, комбинирующая потенциальную скорость распространения и неблагоприятные воздействия.</w:t>
      </w:r>
    </w:p>
    <w:p w:rsidR="00451BD0" w:rsidRDefault="00451BD0" w:rsidP="00451BD0">
      <w:pPr>
        <w:jc w:val="both"/>
        <w:rPr>
          <w:rFonts w:ascii="Times New Roman" w:hAnsi="Times New Roman"/>
          <w:b/>
          <w:szCs w:val="22"/>
          <w:lang w:val="ru-RU"/>
        </w:rPr>
      </w:pPr>
    </w:p>
    <w:p w:rsidR="00F07646" w:rsidRPr="00553F24" w:rsidRDefault="00F07646" w:rsidP="00451BD0">
      <w:pPr>
        <w:jc w:val="both"/>
        <w:rPr>
          <w:rFonts w:ascii="Times New Roman" w:hAnsi="Times New Roman"/>
          <w:b/>
          <w:szCs w:val="22"/>
          <w:lang w:val="ru-RU"/>
        </w:rPr>
      </w:pPr>
    </w:p>
    <w:p w:rsidR="001832F1" w:rsidRPr="00553F24" w:rsidRDefault="001832F1" w:rsidP="001832F1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53F24">
        <w:rPr>
          <w:rFonts w:ascii="Times New Roman" w:hAnsi="Times New Roman"/>
          <w:b/>
          <w:sz w:val="28"/>
          <w:szCs w:val="28"/>
          <w:lang w:val="ru-RU"/>
        </w:rPr>
        <w:t xml:space="preserve">В. Схема процесса </w:t>
      </w:r>
      <w:r w:rsidR="00A25B65" w:rsidRPr="00553F24">
        <w:rPr>
          <w:rFonts w:ascii="Times New Roman" w:hAnsi="Times New Roman"/>
          <w:b/>
          <w:sz w:val="28"/>
          <w:szCs w:val="28"/>
          <w:lang w:val="ru-RU"/>
        </w:rPr>
        <w:t>выбора приоритет</w:t>
      </w:r>
      <w:r w:rsidR="004F11FA" w:rsidRPr="00553F24">
        <w:rPr>
          <w:rFonts w:ascii="Times New Roman" w:hAnsi="Times New Roman"/>
          <w:b/>
          <w:sz w:val="28"/>
          <w:szCs w:val="28"/>
          <w:lang w:val="ru-RU"/>
        </w:rPr>
        <w:t>ов</w:t>
      </w:r>
      <w:r w:rsidRPr="00553F2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51BD0" w:rsidRPr="00553F24">
        <w:rPr>
          <w:rFonts w:ascii="Times New Roman" w:hAnsi="Times New Roman"/>
          <w:b/>
          <w:sz w:val="28"/>
          <w:szCs w:val="28"/>
          <w:lang w:val="ru-RU"/>
        </w:rPr>
        <w:t>с целью</w:t>
      </w:r>
      <w:r w:rsidRPr="00553F24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451BD0" w:rsidRPr="00553F24">
        <w:rPr>
          <w:rFonts w:ascii="Times New Roman" w:hAnsi="Times New Roman"/>
          <w:b/>
          <w:sz w:val="28"/>
          <w:szCs w:val="28"/>
          <w:lang w:val="ru-RU"/>
        </w:rPr>
        <w:t>отбора тех</w:t>
      </w:r>
      <w:r w:rsidRPr="00553F24">
        <w:rPr>
          <w:rFonts w:ascii="Times New Roman" w:hAnsi="Times New Roman"/>
          <w:b/>
          <w:sz w:val="28"/>
          <w:szCs w:val="28"/>
          <w:lang w:val="ru-RU"/>
        </w:rPr>
        <w:t xml:space="preserve"> инвази</w:t>
      </w:r>
      <w:r w:rsidR="00A25B65" w:rsidRPr="00553F24">
        <w:rPr>
          <w:rFonts w:ascii="Times New Roman" w:hAnsi="Times New Roman"/>
          <w:b/>
          <w:sz w:val="28"/>
          <w:szCs w:val="28"/>
          <w:lang w:val="ru-RU"/>
        </w:rPr>
        <w:t>в</w:t>
      </w:r>
      <w:r w:rsidRPr="00553F24">
        <w:rPr>
          <w:rFonts w:ascii="Times New Roman" w:hAnsi="Times New Roman"/>
          <w:b/>
          <w:sz w:val="28"/>
          <w:szCs w:val="28"/>
          <w:lang w:val="ru-RU"/>
        </w:rPr>
        <w:t>ных чужеродных растений</w:t>
      </w:r>
      <w:r w:rsidR="00A25B65" w:rsidRPr="00553F24">
        <w:rPr>
          <w:rFonts w:ascii="Times New Roman" w:hAnsi="Times New Roman"/>
          <w:b/>
          <w:sz w:val="28"/>
          <w:szCs w:val="28"/>
          <w:lang w:val="ru-RU"/>
        </w:rPr>
        <w:t xml:space="preserve">, </w:t>
      </w:r>
      <w:r w:rsidR="00FF18D9" w:rsidRPr="00553F24">
        <w:rPr>
          <w:rFonts w:ascii="Times New Roman" w:hAnsi="Times New Roman"/>
          <w:b/>
          <w:sz w:val="28"/>
          <w:szCs w:val="28"/>
          <w:lang w:val="ru-RU"/>
        </w:rPr>
        <w:t>в отношении</w:t>
      </w:r>
      <w:r w:rsidRPr="00553F24">
        <w:rPr>
          <w:rFonts w:ascii="Times New Roman" w:hAnsi="Times New Roman"/>
          <w:b/>
          <w:sz w:val="28"/>
          <w:szCs w:val="28"/>
          <w:lang w:val="ru-RU"/>
        </w:rPr>
        <w:t xml:space="preserve"> которых необходим</w:t>
      </w:r>
      <w:r w:rsidR="00FF18D9" w:rsidRPr="00553F24">
        <w:rPr>
          <w:rFonts w:ascii="Times New Roman" w:hAnsi="Times New Roman"/>
          <w:b/>
          <w:sz w:val="28"/>
          <w:szCs w:val="28"/>
          <w:lang w:val="ru-RU"/>
        </w:rPr>
        <w:t>о проведение</w:t>
      </w:r>
      <w:r w:rsidR="004F11FA" w:rsidRPr="00553F24">
        <w:rPr>
          <w:rFonts w:ascii="Times New Roman" w:hAnsi="Times New Roman"/>
          <w:b/>
          <w:sz w:val="28"/>
          <w:szCs w:val="28"/>
          <w:lang w:val="ru-RU"/>
        </w:rPr>
        <w:t xml:space="preserve"> АФР</w:t>
      </w:r>
    </w:p>
    <w:p w:rsidR="001832F1" w:rsidRPr="00553F24" w:rsidRDefault="001832F1" w:rsidP="001832F1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1832F1" w:rsidRPr="00553F24" w:rsidRDefault="001832F1" w:rsidP="001832F1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В.1 </w:t>
      </w:r>
      <w:r w:rsidR="00650FBD" w:rsidRPr="00553F24">
        <w:rPr>
          <w:rFonts w:ascii="Times New Roman" w:hAnsi="Times New Roman"/>
          <w:b/>
          <w:sz w:val="24"/>
          <w:szCs w:val="24"/>
          <w:lang w:val="ru-RU"/>
        </w:rPr>
        <w:t>Находится</w:t>
      </w:r>
      <w:r w:rsidR="00F32C5E" w:rsidRPr="00553F24">
        <w:rPr>
          <w:rFonts w:ascii="Times New Roman" w:hAnsi="Times New Roman"/>
          <w:b/>
          <w:sz w:val="24"/>
          <w:szCs w:val="24"/>
          <w:lang w:val="ru-RU"/>
        </w:rPr>
        <w:t xml:space="preserve"> ли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650FBD" w:rsidRPr="00553F24">
        <w:rPr>
          <w:rFonts w:ascii="Times New Roman" w:hAnsi="Times New Roman"/>
          <w:b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вид растени</w:t>
      </w:r>
      <w:r w:rsidR="00650FBD" w:rsidRPr="00553F24">
        <w:rPr>
          <w:rFonts w:ascii="Times New Roman" w:hAnsi="Times New Roman"/>
          <w:b/>
          <w:sz w:val="24"/>
          <w:szCs w:val="24"/>
          <w:lang w:val="ru-RU"/>
        </w:rPr>
        <w:t>я</w:t>
      </w:r>
      <w:r w:rsidR="00F32C5E" w:rsidRPr="00553F24">
        <w:rPr>
          <w:rFonts w:ascii="Times New Roman" w:hAnsi="Times New Roman"/>
          <w:b/>
          <w:sz w:val="24"/>
          <w:szCs w:val="24"/>
          <w:lang w:val="ru-RU"/>
        </w:rPr>
        <w:t xml:space="preserve"> в международной торговле </w:t>
      </w:r>
      <w:r w:rsidR="00650FBD" w:rsidRPr="00553F24">
        <w:rPr>
          <w:rFonts w:ascii="Times New Roman" w:hAnsi="Times New Roman"/>
          <w:b/>
          <w:sz w:val="24"/>
          <w:szCs w:val="24"/>
          <w:lang w:val="ru-RU"/>
        </w:rPr>
        <w:t xml:space="preserve">или имеются другие существующие или </w:t>
      </w:r>
      <w:r w:rsidR="00F32C5E" w:rsidRPr="00553F24">
        <w:rPr>
          <w:rFonts w:ascii="Times New Roman" w:hAnsi="Times New Roman"/>
          <w:b/>
          <w:sz w:val="24"/>
          <w:szCs w:val="24"/>
          <w:lang w:val="ru-RU"/>
        </w:rPr>
        <w:t>потенци</w:t>
      </w:r>
      <w:r w:rsidR="00A25B65" w:rsidRPr="00553F24">
        <w:rPr>
          <w:rFonts w:ascii="Times New Roman" w:hAnsi="Times New Roman"/>
          <w:b/>
          <w:sz w:val="24"/>
          <w:szCs w:val="24"/>
          <w:lang w:val="ru-RU"/>
        </w:rPr>
        <w:t>а</w:t>
      </w:r>
      <w:r w:rsidR="00F32C5E" w:rsidRPr="00553F24">
        <w:rPr>
          <w:rFonts w:ascii="Times New Roman" w:hAnsi="Times New Roman"/>
          <w:b/>
          <w:sz w:val="24"/>
          <w:szCs w:val="24"/>
          <w:lang w:val="ru-RU"/>
        </w:rPr>
        <w:t>льны</w:t>
      </w:r>
      <w:r w:rsidR="00650FBD" w:rsidRPr="00553F24">
        <w:rPr>
          <w:rFonts w:ascii="Times New Roman" w:hAnsi="Times New Roman"/>
          <w:b/>
          <w:sz w:val="24"/>
          <w:szCs w:val="24"/>
          <w:lang w:val="ru-RU"/>
        </w:rPr>
        <w:t>е</w:t>
      </w:r>
      <w:r w:rsidR="00F32C5E"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650FBD" w:rsidRPr="00553F24">
        <w:rPr>
          <w:rFonts w:ascii="Times New Roman" w:hAnsi="Times New Roman"/>
          <w:b/>
          <w:sz w:val="24"/>
          <w:szCs w:val="24"/>
          <w:lang w:val="ru-RU"/>
        </w:rPr>
        <w:t xml:space="preserve">пути его </w:t>
      </w:r>
      <w:r w:rsidR="00F32C5E" w:rsidRPr="00553F24">
        <w:rPr>
          <w:rFonts w:ascii="Times New Roman" w:hAnsi="Times New Roman"/>
          <w:b/>
          <w:sz w:val="24"/>
          <w:szCs w:val="24"/>
          <w:lang w:val="ru-RU"/>
        </w:rPr>
        <w:t>международн</w:t>
      </w:r>
      <w:r w:rsidR="00650FBD" w:rsidRPr="00553F24">
        <w:rPr>
          <w:rFonts w:ascii="Times New Roman" w:hAnsi="Times New Roman"/>
          <w:b/>
          <w:sz w:val="24"/>
          <w:szCs w:val="24"/>
          <w:lang w:val="ru-RU"/>
        </w:rPr>
        <w:t>ого</w:t>
      </w:r>
      <w:r w:rsidR="00F32C5E" w:rsidRPr="00553F24">
        <w:rPr>
          <w:rFonts w:ascii="Times New Roman" w:hAnsi="Times New Roman"/>
          <w:b/>
          <w:sz w:val="24"/>
          <w:szCs w:val="24"/>
          <w:lang w:val="ru-RU"/>
        </w:rPr>
        <w:t xml:space="preserve"> распростр</w:t>
      </w:r>
      <w:r w:rsidR="00A25B65" w:rsidRPr="00553F24">
        <w:rPr>
          <w:rFonts w:ascii="Times New Roman" w:hAnsi="Times New Roman"/>
          <w:b/>
          <w:sz w:val="24"/>
          <w:szCs w:val="24"/>
          <w:lang w:val="ru-RU"/>
        </w:rPr>
        <w:t>ан</w:t>
      </w:r>
      <w:r w:rsidR="00F32C5E" w:rsidRPr="00553F24">
        <w:rPr>
          <w:rFonts w:ascii="Times New Roman" w:hAnsi="Times New Roman"/>
          <w:b/>
          <w:sz w:val="24"/>
          <w:szCs w:val="24"/>
          <w:lang w:val="ru-RU"/>
        </w:rPr>
        <w:t>ения?</w:t>
      </w:r>
    </w:p>
    <w:p w:rsidR="00BB0745" w:rsidRPr="00553F24" w:rsidRDefault="00BB0745" w:rsidP="00BB0745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C3159" w:rsidRPr="00553F24" w:rsidRDefault="00777BC5" w:rsidP="00A25B6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Рассматриваемый в</w:t>
      </w:r>
      <w:r w:rsidR="001832F1" w:rsidRPr="00553F24">
        <w:rPr>
          <w:rFonts w:ascii="Times New Roman" w:hAnsi="Times New Roman"/>
          <w:sz w:val="24"/>
          <w:szCs w:val="24"/>
          <w:lang w:val="ru-RU"/>
        </w:rPr>
        <w:t>ид м</w:t>
      </w:r>
      <w:r w:rsidR="00F32C5E" w:rsidRPr="00553F24">
        <w:rPr>
          <w:rFonts w:ascii="Times New Roman" w:hAnsi="Times New Roman"/>
          <w:sz w:val="24"/>
          <w:szCs w:val="24"/>
          <w:lang w:val="ru-RU"/>
        </w:rPr>
        <w:t>о</w:t>
      </w:r>
      <w:r w:rsidRPr="00553F24">
        <w:rPr>
          <w:rFonts w:ascii="Times New Roman" w:hAnsi="Times New Roman"/>
          <w:sz w:val="24"/>
          <w:szCs w:val="24"/>
          <w:lang w:val="ru-RU"/>
        </w:rPr>
        <w:t>же</w:t>
      </w:r>
      <w:r w:rsidR="001832F1" w:rsidRPr="00553F24">
        <w:rPr>
          <w:rFonts w:ascii="Times New Roman" w:hAnsi="Times New Roman"/>
          <w:sz w:val="24"/>
          <w:szCs w:val="24"/>
          <w:lang w:val="ru-RU"/>
        </w:rPr>
        <w:t xml:space="preserve">т импортироваться </w:t>
      </w:r>
      <w:r w:rsidR="00A25B65" w:rsidRPr="00553F24">
        <w:rPr>
          <w:rFonts w:ascii="Times New Roman" w:hAnsi="Times New Roman"/>
          <w:sz w:val="24"/>
          <w:szCs w:val="24"/>
          <w:lang w:val="ru-RU"/>
        </w:rPr>
        <w:t>целенаправленно для декоративных целей (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как 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>в качестве  растения для высадки в окружающей среде, так и в качестве аквариумных растений, и т.п.); для сельскохозяйственных целей или целей лесного хозяйства, для исследова</w:t>
      </w:r>
      <w:r w:rsidRPr="00553F24">
        <w:rPr>
          <w:rFonts w:ascii="Times New Roman" w:hAnsi="Times New Roman"/>
          <w:sz w:val="24"/>
          <w:szCs w:val="24"/>
          <w:lang w:val="ru-RU"/>
        </w:rPr>
        <w:t>ний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 xml:space="preserve"> и т.</w:t>
      </w:r>
      <w:r w:rsidRPr="00553F24">
        <w:rPr>
          <w:rFonts w:ascii="Times New Roman" w:hAnsi="Times New Roman"/>
          <w:sz w:val="24"/>
          <w:szCs w:val="24"/>
          <w:lang w:val="ru-RU"/>
        </w:rPr>
        <w:t>п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F24">
        <w:rPr>
          <w:rFonts w:ascii="Times New Roman" w:hAnsi="Times New Roman"/>
          <w:sz w:val="24"/>
          <w:szCs w:val="24"/>
          <w:lang w:val="ru-RU"/>
        </w:rPr>
        <w:t>Этот в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>ид мо</w:t>
      </w:r>
      <w:r w:rsidRPr="00553F24">
        <w:rPr>
          <w:rFonts w:ascii="Times New Roman" w:hAnsi="Times New Roman"/>
          <w:sz w:val="24"/>
          <w:szCs w:val="24"/>
          <w:lang w:val="ru-RU"/>
        </w:rPr>
        <w:t>же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 xml:space="preserve">т импортироваться </w:t>
      </w:r>
      <w:r w:rsidR="00A25B65" w:rsidRPr="00553F24">
        <w:rPr>
          <w:rFonts w:ascii="Times New Roman" w:hAnsi="Times New Roman"/>
          <w:sz w:val="24"/>
          <w:szCs w:val="24"/>
          <w:lang w:val="ru-RU"/>
        </w:rPr>
        <w:t>не</w:t>
      </w:r>
      <w:r w:rsidRPr="00553F24">
        <w:rPr>
          <w:rFonts w:ascii="Times New Roman" w:hAnsi="Times New Roman"/>
          <w:sz w:val="24"/>
          <w:szCs w:val="24"/>
          <w:lang w:val="ru-RU"/>
        </w:rPr>
        <w:t>преднамеренно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как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 xml:space="preserve"> засорител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ь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 xml:space="preserve"> грузов (зерна, сем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я</w:t>
      </w:r>
      <w:r w:rsidR="00A25B65" w:rsidRPr="00553F24">
        <w:rPr>
          <w:rFonts w:ascii="Times New Roman" w:hAnsi="Times New Roman"/>
          <w:sz w:val="24"/>
          <w:szCs w:val="24"/>
          <w:lang w:val="ru-RU"/>
        </w:rPr>
        <w:t>н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>, почв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 xml:space="preserve"> как сред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 xml:space="preserve"> для выращивания и т.п.), или с 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пассажирами</w:t>
      </w:r>
      <w:r w:rsidR="00DC3159" w:rsidRPr="00553F24">
        <w:rPr>
          <w:rFonts w:ascii="Times New Roman" w:hAnsi="Times New Roman"/>
          <w:sz w:val="24"/>
          <w:szCs w:val="24"/>
          <w:lang w:val="ru-RU"/>
        </w:rPr>
        <w:t xml:space="preserve"> или техникой, и т.п.</w:t>
      </w:r>
    </w:p>
    <w:p w:rsidR="00BB0745" w:rsidRPr="00553F24" w:rsidRDefault="00BB0745" w:rsidP="00BB0745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064B9D" w:rsidRPr="00553F24" w:rsidRDefault="00064B9D" w:rsidP="00A25B6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  <w:t>Местны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пут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распространения, при котор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ых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распространение растения происходит только на территории </w:t>
      </w:r>
      <w:r w:rsidR="00BF5110">
        <w:rPr>
          <w:rFonts w:ascii="Times New Roman" w:hAnsi="Times New Roman"/>
          <w:sz w:val="24"/>
          <w:szCs w:val="24"/>
          <w:lang w:val="ru-RU"/>
        </w:rPr>
        <w:t>внутри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страны, не рас</w:t>
      </w:r>
      <w:r w:rsidR="00A25B65" w:rsidRPr="00553F24">
        <w:rPr>
          <w:rFonts w:ascii="Times New Roman" w:hAnsi="Times New Roman"/>
          <w:sz w:val="24"/>
          <w:szCs w:val="24"/>
          <w:lang w:val="ru-RU"/>
        </w:rPr>
        <w:t>с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матривается в 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 xml:space="preserve">этом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вопросе (например, естественное распространение на короткие расстояния, перемещение почвы 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внутри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страны, перемещени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крупного рогатого скота </w:t>
      </w:r>
      <w:r w:rsidR="00A25B65" w:rsidRPr="00553F24">
        <w:rPr>
          <w:rFonts w:ascii="Times New Roman" w:hAnsi="Times New Roman"/>
          <w:sz w:val="24"/>
          <w:szCs w:val="24"/>
          <w:lang w:val="ru-RU"/>
        </w:rPr>
        <w:t>п</w:t>
      </w:r>
      <w:r w:rsidRPr="00553F24">
        <w:rPr>
          <w:rFonts w:ascii="Times New Roman" w:hAnsi="Times New Roman"/>
          <w:sz w:val="24"/>
          <w:szCs w:val="24"/>
          <w:lang w:val="ru-RU"/>
        </w:rPr>
        <w:t>о территории страны).</w:t>
      </w:r>
    </w:p>
    <w:p w:rsidR="00BB0745" w:rsidRPr="00553F24" w:rsidRDefault="00BB0745" w:rsidP="00BB0745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064B9D" w:rsidRDefault="00064B9D" w:rsidP="00A25B6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Этот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вопрос мо</w:t>
      </w:r>
      <w:r w:rsidR="00A25B65" w:rsidRPr="00553F24">
        <w:rPr>
          <w:rFonts w:ascii="Times New Roman" w:hAnsi="Times New Roman"/>
          <w:sz w:val="24"/>
          <w:szCs w:val="24"/>
          <w:lang w:val="ru-RU"/>
        </w:rPr>
        <w:t>ж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ет </w:t>
      </w:r>
      <w:r w:rsidR="00A25B65" w:rsidRPr="00553F24">
        <w:rPr>
          <w:rFonts w:ascii="Times New Roman" w:hAnsi="Times New Roman"/>
          <w:sz w:val="24"/>
          <w:szCs w:val="24"/>
          <w:lang w:val="ru-RU"/>
        </w:rPr>
        <w:t>применяться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быть адаптирован к различным подлежащим оценке географическим зонам.</w:t>
      </w:r>
    </w:p>
    <w:p w:rsidR="00BB0745" w:rsidRPr="00553F24" w:rsidRDefault="00BB0745" w:rsidP="00BB0745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A25B65" w:rsidRPr="00553F24" w:rsidRDefault="00064B9D" w:rsidP="00BB0745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284" w:hanging="218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Если да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определён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по крайней мере, один международный путь распространения, </w:t>
      </w:r>
      <w:r w:rsidR="002A035F" w:rsidRPr="00553F24">
        <w:rPr>
          <w:rFonts w:ascii="Times New Roman" w:hAnsi="Times New Roman"/>
          <w:b/>
          <w:sz w:val="24"/>
          <w:szCs w:val="24"/>
          <w:lang w:val="ru-RU"/>
        </w:rPr>
        <w:t xml:space="preserve">назовите </w:t>
      </w:r>
      <w:r w:rsidR="00B9665E" w:rsidRPr="00553F24">
        <w:rPr>
          <w:rFonts w:ascii="Times New Roman" w:hAnsi="Times New Roman"/>
          <w:b/>
          <w:sz w:val="24"/>
          <w:szCs w:val="24"/>
          <w:lang w:val="ru-RU"/>
        </w:rPr>
        <w:t xml:space="preserve">путь </w:t>
      </w:r>
      <w:r w:rsidR="002A035F" w:rsidRPr="00553F24">
        <w:rPr>
          <w:rFonts w:ascii="Times New Roman" w:hAnsi="Times New Roman"/>
          <w:b/>
          <w:sz w:val="24"/>
          <w:szCs w:val="24"/>
          <w:lang w:val="ru-RU"/>
        </w:rPr>
        <w:t xml:space="preserve">или перечислите </w:t>
      </w:r>
      <w:r w:rsidR="00B9665E" w:rsidRPr="00553F24">
        <w:rPr>
          <w:rFonts w:ascii="Times New Roman" w:hAnsi="Times New Roman"/>
          <w:b/>
          <w:sz w:val="24"/>
          <w:szCs w:val="24"/>
          <w:lang w:val="ru-RU"/>
        </w:rPr>
        <w:t>пути распространения. И</w:t>
      </w:r>
      <w:r w:rsidR="00CB54E1" w:rsidRPr="00553F24">
        <w:rPr>
          <w:rFonts w:ascii="Times New Roman" w:hAnsi="Times New Roman"/>
          <w:b/>
          <w:sz w:val="24"/>
          <w:szCs w:val="24"/>
          <w:lang w:val="ru-RU"/>
        </w:rPr>
        <w:t xml:space="preserve">дти к </w:t>
      </w:r>
      <w:r w:rsidR="009E1096" w:rsidRPr="00553F24">
        <w:rPr>
          <w:rFonts w:ascii="Times New Roman" w:hAnsi="Times New Roman"/>
          <w:b/>
          <w:sz w:val="24"/>
          <w:szCs w:val="24"/>
          <w:lang w:val="ru-RU"/>
        </w:rPr>
        <w:t>пункту</w:t>
      </w:r>
      <w:r w:rsidR="00CB54E1" w:rsidRPr="00553F24">
        <w:rPr>
          <w:rFonts w:ascii="Times New Roman" w:hAnsi="Times New Roman"/>
          <w:b/>
          <w:sz w:val="24"/>
          <w:szCs w:val="24"/>
          <w:lang w:val="ru-RU"/>
        </w:rPr>
        <w:t xml:space="preserve"> В 2.</w:t>
      </w:r>
    </w:p>
    <w:p w:rsidR="00064B9D" w:rsidRPr="00553F24" w:rsidRDefault="00A25B65" w:rsidP="00BB0745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284" w:hanging="218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Если нет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: </w:t>
      </w:r>
      <w:r w:rsidR="00765160">
        <w:rPr>
          <w:rFonts w:ascii="Times New Roman" w:hAnsi="Times New Roman"/>
          <w:sz w:val="24"/>
          <w:szCs w:val="24"/>
          <w:lang w:val="ru-RU"/>
        </w:rPr>
        <w:t>обнаруж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ены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только 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 xml:space="preserve">внутренние </w:t>
      </w:r>
      <w:r w:rsidRPr="00553F24">
        <w:rPr>
          <w:rFonts w:ascii="Times New Roman" w:hAnsi="Times New Roman"/>
          <w:sz w:val="24"/>
          <w:szCs w:val="24"/>
          <w:lang w:val="ru-RU"/>
        </w:rPr>
        <w:t>пу</w:t>
      </w:r>
      <w:r w:rsidR="00CB54E1" w:rsidRPr="00553F24">
        <w:rPr>
          <w:rFonts w:ascii="Times New Roman" w:hAnsi="Times New Roman"/>
          <w:sz w:val="24"/>
          <w:szCs w:val="24"/>
          <w:lang w:val="ru-RU"/>
        </w:rPr>
        <w:t xml:space="preserve">ти распространения, 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рассматриваемое</w:t>
      </w:r>
      <w:r w:rsidR="00064B9D" w:rsidRPr="00553F24">
        <w:rPr>
          <w:rFonts w:ascii="Times New Roman" w:hAnsi="Times New Roman"/>
          <w:sz w:val="24"/>
          <w:szCs w:val="24"/>
          <w:lang w:val="ru-RU"/>
        </w:rPr>
        <w:t xml:space="preserve"> растени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064B9D" w:rsidRPr="00553F24">
        <w:rPr>
          <w:rFonts w:ascii="Times New Roman" w:hAnsi="Times New Roman"/>
          <w:sz w:val="24"/>
          <w:szCs w:val="24"/>
          <w:lang w:val="ru-RU"/>
        </w:rPr>
        <w:t xml:space="preserve"> не является приоритетным для АФР, смотрите Стандарт 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 xml:space="preserve">ЕОКЗР </w:t>
      </w:r>
      <w:r w:rsidR="00064B9D" w:rsidRPr="00553F24">
        <w:rPr>
          <w:rFonts w:ascii="Times New Roman" w:hAnsi="Times New Roman"/>
          <w:sz w:val="24"/>
          <w:szCs w:val="24"/>
          <w:lang w:val="ru-RU"/>
        </w:rPr>
        <w:t xml:space="preserve">РМ 3/67 </w:t>
      </w:r>
      <w:r w:rsidR="00013792" w:rsidRPr="00553F24">
        <w:rPr>
          <w:rFonts w:ascii="Times New Roman" w:hAnsi="Times New Roman"/>
          <w:sz w:val="24"/>
          <w:szCs w:val="24"/>
          <w:lang w:val="ru-RU"/>
        </w:rPr>
        <w:t>«Руководство по управлению инвазивными чужеродными растениями или потенциально инвазивными чужеродными растениями, которые предполагается импортировать или которые были намеренно импортированы»</w:t>
      </w:r>
      <w:r w:rsidR="000C56A9" w:rsidRPr="00553F24">
        <w:rPr>
          <w:rFonts w:ascii="Times New Roman" w:hAnsi="Times New Roman"/>
          <w:i/>
          <w:sz w:val="24"/>
          <w:szCs w:val="24"/>
          <w:lang w:val="ru-RU"/>
        </w:rPr>
        <w:t>.</w:t>
      </w:r>
      <w:r w:rsidR="000C56A9" w:rsidRPr="00553F24">
        <w:rPr>
          <w:rFonts w:ascii="Times New Roman" w:hAnsi="Times New Roman"/>
          <w:sz w:val="24"/>
          <w:szCs w:val="24"/>
          <w:lang w:val="ru-RU"/>
        </w:rPr>
        <w:t xml:space="preserve"> Рекомендации по </w:t>
      </w:r>
      <w:r w:rsidR="000C56A9" w:rsidRPr="00553F24">
        <w:rPr>
          <w:rFonts w:ascii="Times New Roman" w:hAnsi="Times New Roman"/>
          <w:sz w:val="24"/>
          <w:szCs w:val="24"/>
          <w:lang w:val="ru-RU"/>
        </w:rPr>
        <w:lastRenderedPageBreak/>
        <w:t xml:space="preserve">управлению 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 xml:space="preserve">на национальном уровне </w:t>
      </w:r>
      <w:r w:rsidR="0073277F" w:rsidRPr="00553F24">
        <w:rPr>
          <w:rFonts w:ascii="Times New Roman" w:hAnsi="Times New Roman"/>
          <w:sz w:val="24"/>
          <w:szCs w:val="24"/>
          <w:lang w:val="ru-RU"/>
        </w:rPr>
        <w:t xml:space="preserve">могут быть разработаны 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 xml:space="preserve">через использование </w:t>
      </w:r>
      <w:r w:rsidR="0073277F" w:rsidRPr="00553F24">
        <w:rPr>
          <w:rFonts w:ascii="Times New Roman" w:hAnsi="Times New Roman"/>
          <w:sz w:val="24"/>
          <w:szCs w:val="24"/>
          <w:lang w:val="ru-RU"/>
        </w:rPr>
        <w:t>Национальн</w:t>
      </w:r>
      <w:r w:rsidR="002A035F" w:rsidRPr="00553F24">
        <w:rPr>
          <w:rFonts w:ascii="Times New Roman" w:hAnsi="Times New Roman"/>
          <w:sz w:val="24"/>
          <w:szCs w:val="24"/>
          <w:lang w:val="ru-RU"/>
        </w:rPr>
        <w:t>ых</w:t>
      </w:r>
      <w:r w:rsidR="0073277F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F6FD5" w:rsidRPr="00553F24">
        <w:rPr>
          <w:rFonts w:ascii="Times New Roman" w:hAnsi="Times New Roman"/>
          <w:sz w:val="24"/>
          <w:szCs w:val="24"/>
          <w:lang w:val="ru-RU"/>
        </w:rPr>
        <w:t>Систем Фитосанитарного Контроля</w:t>
      </w:r>
      <w:r w:rsidR="0073277F" w:rsidRPr="00553F24">
        <w:rPr>
          <w:rFonts w:ascii="Times New Roman" w:hAnsi="Times New Roman"/>
          <w:sz w:val="24"/>
          <w:szCs w:val="24"/>
          <w:lang w:val="ru-RU"/>
        </w:rPr>
        <w:t xml:space="preserve"> (РМ 9</w:t>
      </w:r>
      <w:r w:rsidR="00665D94" w:rsidRPr="00553F24">
        <w:rPr>
          <w:rStyle w:val="Appelnotedebasdep"/>
          <w:rFonts w:ascii="Times New Roman" w:hAnsi="Times New Roman"/>
          <w:sz w:val="24"/>
          <w:szCs w:val="24"/>
          <w:lang w:val="ru-RU"/>
        </w:rPr>
        <w:footnoteReference w:id="2"/>
      </w:r>
      <w:r w:rsidR="0073277F" w:rsidRPr="00553F24">
        <w:rPr>
          <w:rFonts w:ascii="Times New Roman" w:hAnsi="Times New Roman"/>
          <w:sz w:val="24"/>
          <w:szCs w:val="24"/>
          <w:lang w:val="ru-RU"/>
        </w:rPr>
        <w:t>).</w:t>
      </w:r>
    </w:p>
    <w:p w:rsidR="001832F1" w:rsidRPr="00553F24" w:rsidRDefault="001832F1" w:rsidP="00A25B6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689A" w:rsidRPr="00553F24" w:rsidRDefault="00C2689A" w:rsidP="00C2689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F47C91" w:rsidRPr="00553F24" w:rsidRDefault="00F47C91" w:rsidP="00A25B65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В.2</w:t>
      </w:r>
      <w:r w:rsidR="00F2661C"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30EF6" w:rsidRPr="00553F24">
        <w:rPr>
          <w:rFonts w:ascii="Times New Roman" w:hAnsi="Times New Roman"/>
          <w:b/>
          <w:sz w:val="24"/>
          <w:szCs w:val="24"/>
          <w:lang w:val="ru-RU"/>
        </w:rPr>
        <w:t>Является</w:t>
      </w:r>
      <w:r w:rsidR="00F2661C" w:rsidRPr="00553F24">
        <w:rPr>
          <w:rFonts w:ascii="Times New Roman" w:hAnsi="Times New Roman"/>
          <w:b/>
          <w:sz w:val="24"/>
          <w:szCs w:val="24"/>
          <w:lang w:val="ru-RU"/>
        </w:rPr>
        <w:t xml:space="preserve"> ли риск интродукции </w:t>
      </w:r>
      <w:r w:rsidR="00B30EF6" w:rsidRPr="00553F24">
        <w:rPr>
          <w:rFonts w:ascii="Times New Roman" w:hAnsi="Times New Roman"/>
          <w:b/>
          <w:sz w:val="24"/>
          <w:szCs w:val="24"/>
          <w:lang w:val="ru-RU"/>
        </w:rPr>
        <w:t>с этими</w:t>
      </w:r>
      <w:r w:rsidR="00F2661C" w:rsidRPr="00553F24">
        <w:rPr>
          <w:rFonts w:ascii="Times New Roman" w:hAnsi="Times New Roman"/>
          <w:b/>
          <w:sz w:val="24"/>
          <w:szCs w:val="24"/>
          <w:lang w:val="ru-RU"/>
        </w:rPr>
        <w:t xml:space="preserve"> международными путями распространения более значимы</w:t>
      </w:r>
      <w:r w:rsidR="00B30EF6" w:rsidRPr="00553F24">
        <w:rPr>
          <w:rFonts w:ascii="Times New Roman" w:hAnsi="Times New Roman"/>
          <w:b/>
          <w:sz w:val="24"/>
          <w:szCs w:val="24"/>
          <w:lang w:val="ru-RU"/>
        </w:rPr>
        <w:t>м</w:t>
      </w:r>
      <w:r w:rsidR="00F2661C" w:rsidRPr="00553F24">
        <w:rPr>
          <w:rFonts w:ascii="Times New Roman" w:hAnsi="Times New Roman"/>
          <w:b/>
          <w:sz w:val="24"/>
          <w:szCs w:val="24"/>
          <w:lang w:val="ru-RU"/>
        </w:rPr>
        <w:t xml:space="preserve">, чем </w:t>
      </w:r>
      <w:r w:rsidR="00B30EF6" w:rsidRPr="00553F24">
        <w:rPr>
          <w:rFonts w:ascii="Times New Roman" w:hAnsi="Times New Roman"/>
          <w:b/>
          <w:sz w:val="24"/>
          <w:szCs w:val="24"/>
          <w:lang w:val="ru-RU"/>
        </w:rPr>
        <w:t xml:space="preserve">с помощью </w:t>
      </w:r>
      <w:r w:rsidR="00F2661C" w:rsidRPr="00553F24">
        <w:rPr>
          <w:rFonts w:ascii="Times New Roman" w:hAnsi="Times New Roman"/>
          <w:b/>
          <w:sz w:val="24"/>
          <w:szCs w:val="24"/>
          <w:lang w:val="ru-RU"/>
        </w:rPr>
        <w:t>естественно</w:t>
      </w:r>
      <w:r w:rsidR="00B30EF6" w:rsidRPr="00553F24">
        <w:rPr>
          <w:rFonts w:ascii="Times New Roman" w:hAnsi="Times New Roman"/>
          <w:b/>
          <w:sz w:val="24"/>
          <w:szCs w:val="24"/>
          <w:lang w:val="ru-RU"/>
        </w:rPr>
        <w:t>го</w:t>
      </w:r>
      <w:r w:rsidR="00F2661C" w:rsidRPr="00553F24">
        <w:rPr>
          <w:rFonts w:ascii="Times New Roman" w:hAnsi="Times New Roman"/>
          <w:b/>
          <w:sz w:val="24"/>
          <w:szCs w:val="24"/>
          <w:lang w:val="ru-RU"/>
        </w:rPr>
        <w:t xml:space="preserve"> распространени</w:t>
      </w:r>
      <w:r w:rsidR="00B30EF6" w:rsidRPr="00553F24">
        <w:rPr>
          <w:rFonts w:ascii="Times New Roman" w:hAnsi="Times New Roman"/>
          <w:b/>
          <w:sz w:val="24"/>
          <w:szCs w:val="24"/>
          <w:lang w:val="ru-RU"/>
        </w:rPr>
        <w:t>я</w:t>
      </w:r>
      <w:r w:rsidR="00F2661C" w:rsidRPr="00553F24">
        <w:rPr>
          <w:rFonts w:ascii="Times New Roman" w:hAnsi="Times New Roman"/>
          <w:b/>
          <w:sz w:val="24"/>
          <w:szCs w:val="24"/>
          <w:lang w:val="ru-RU"/>
        </w:rPr>
        <w:t>?</w:t>
      </w:r>
    </w:p>
    <w:p w:rsidR="00C2689A" w:rsidRPr="00553F24" w:rsidRDefault="00C2689A" w:rsidP="00C2689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706B19" w:rsidRDefault="00F47C91" w:rsidP="00C2689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Как указано в МСФМ № 11 </w:t>
      </w:r>
      <w:r w:rsidR="009E3B73" w:rsidRPr="00553F24">
        <w:rPr>
          <w:rFonts w:ascii="Times New Roman" w:hAnsi="Times New Roman"/>
          <w:sz w:val="24"/>
          <w:szCs w:val="24"/>
          <w:lang w:val="ru-RU"/>
        </w:rPr>
        <w:t>«Анализ фитосанитарного риска для карантинных вредных организмов, включая анализ риска для окружающей среды и риска, представляемого живыми модифицированными организмами</w:t>
      </w:r>
      <w:r w:rsidR="00B30EF6" w:rsidRPr="00553F24">
        <w:rPr>
          <w:rStyle w:val="Appelnotedebasdep"/>
          <w:rFonts w:ascii="Times New Roman" w:hAnsi="Times New Roman"/>
          <w:sz w:val="24"/>
          <w:szCs w:val="24"/>
          <w:lang w:val="ru-RU"/>
        </w:rPr>
        <w:footnoteReference w:id="3"/>
      </w:r>
      <w:r w:rsidR="009E3B73" w:rsidRPr="00553F24">
        <w:rPr>
          <w:rFonts w:ascii="Times New Roman" w:hAnsi="Times New Roman"/>
          <w:sz w:val="24"/>
          <w:szCs w:val="24"/>
          <w:lang w:val="ru-RU"/>
        </w:rPr>
        <w:t xml:space="preserve">», </w:t>
      </w:r>
      <w:r w:rsidR="00312470" w:rsidRPr="00553F24">
        <w:rPr>
          <w:rFonts w:ascii="Times New Roman" w:hAnsi="Times New Roman"/>
          <w:sz w:val="24"/>
          <w:szCs w:val="24"/>
          <w:lang w:val="ru-RU"/>
        </w:rPr>
        <w:t>«</w:t>
      </w:r>
      <w:r w:rsidR="00B30EF6" w:rsidRPr="00553F24">
        <w:rPr>
          <w:rFonts w:ascii="Times New Roman" w:hAnsi="Times New Roman"/>
          <w:sz w:val="24"/>
          <w:szCs w:val="24"/>
          <w:lang w:val="ru-RU"/>
        </w:rPr>
        <w:t>ф</w:t>
      </w:r>
      <w:r w:rsidR="00312470" w:rsidRPr="00553F24">
        <w:rPr>
          <w:rFonts w:ascii="Times New Roman" w:hAnsi="Times New Roman"/>
          <w:sz w:val="24"/>
          <w:szCs w:val="24"/>
          <w:lang w:val="ru-RU"/>
        </w:rPr>
        <w:t xml:space="preserve">итосанитарные меры не устанавливаются, если риск уже </w:t>
      </w:r>
      <w:r w:rsidR="00CB54E1" w:rsidRPr="00553F24">
        <w:rPr>
          <w:rFonts w:ascii="Times New Roman" w:hAnsi="Times New Roman"/>
          <w:sz w:val="24"/>
          <w:szCs w:val="24"/>
          <w:lang w:val="ru-RU"/>
        </w:rPr>
        <w:t>приемлем</w:t>
      </w:r>
      <w:r w:rsidR="00312470" w:rsidRPr="00553F24">
        <w:rPr>
          <w:rFonts w:ascii="Times New Roman" w:hAnsi="Times New Roman"/>
          <w:sz w:val="24"/>
          <w:szCs w:val="24"/>
          <w:lang w:val="ru-RU"/>
        </w:rPr>
        <w:t xml:space="preserve"> или может быть допу</w:t>
      </w:r>
      <w:r w:rsidR="009A1871" w:rsidRPr="00553F24">
        <w:rPr>
          <w:rFonts w:ascii="Times New Roman" w:hAnsi="Times New Roman"/>
          <w:sz w:val="24"/>
          <w:szCs w:val="24"/>
          <w:lang w:val="ru-RU"/>
        </w:rPr>
        <w:t>щен</w:t>
      </w:r>
      <w:r w:rsidR="00312470" w:rsidRPr="00553F24">
        <w:rPr>
          <w:rFonts w:ascii="Times New Roman" w:hAnsi="Times New Roman"/>
          <w:sz w:val="24"/>
          <w:szCs w:val="24"/>
          <w:lang w:val="ru-RU"/>
        </w:rPr>
        <w:t xml:space="preserve">, потому что не является управляемым (как может быть в случае естественного </w:t>
      </w:r>
      <w:r w:rsidR="00CB54E1" w:rsidRPr="00553F24">
        <w:rPr>
          <w:rFonts w:ascii="Times New Roman" w:hAnsi="Times New Roman"/>
          <w:sz w:val="24"/>
          <w:szCs w:val="24"/>
          <w:lang w:val="ru-RU"/>
        </w:rPr>
        <w:t>распространения</w:t>
      </w:r>
      <w:r w:rsidR="00312470" w:rsidRPr="00553F24">
        <w:rPr>
          <w:rFonts w:ascii="Times New Roman" w:hAnsi="Times New Roman"/>
          <w:sz w:val="24"/>
          <w:szCs w:val="24"/>
          <w:lang w:val="ru-RU"/>
        </w:rPr>
        <w:t xml:space="preserve">, например, </w:t>
      </w:r>
      <w:r w:rsidR="00312470" w:rsidRPr="00553F24">
        <w:rPr>
          <w:rFonts w:ascii="Times New Roman" w:hAnsi="Times New Roman"/>
          <w:i/>
          <w:sz w:val="24"/>
          <w:szCs w:val="24"/>
          <w:lang w:val="ru-RU"/>
        </w:rPr>
        <w:t>Senecio inaequidens</w:t>
      </w:r>
      <w:r w:rsidR="00312470" w:rsidRPr="00553F24">
        <w:rPr>
          <w:rFonts w:ascii="Times New Roman" w:hAnsi="Times New Roman"/>
          <w:sz w:val="24"/>
          <w:szCs w:val="24"/>
          <w:lang w:val="ru-RU"/>
        </w:rPr>
        <w:t>)».</w:t>
      </w:r>
    </w:p>
    <w:p w:rsidR="00C2689A" w:rsidRPr="00553F24" w:rsidRDefault="00C2689A" w:rsidP="00C2689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706B19" w:rsidRPr="00553F24" w:rsidRDefault="00312470" w:rsidP="00C2689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Если д</w:t>
      </w:r>
      <w:r w:rsidR="005624F6" w:rsidRPr="00553F24">
        <w:rPr>
          <w:rFonts w:ascii="Times New Roman" w:hAnsi="Times New Roman"/>
          <w:b/>
          <w:sz w:val="24"/>
          <w:szCs w:val="24"/>
          <w:lang w:val="ru-RU"/>
        </w:rPr>
        <w:t>а</w:t>
      </w:r>
      <w:r w:rsidR="00B9665E" w:rsidRPr="00553F24">
        <w:rPr>
          <w:rFonts w:ascii="Times New Roman" w:hAnsi="Times New Roman"/>
          <w:b/>
          <w:sz w:val="24"/>
          <w:szCs w:val="24"/>
          <w:lang w:val="ru-RU"/>
        </w:rPr>
        <w:t>: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идти к </w:t>
      </w:r>
      <w:r w:rsidR="00684033" w:rsidRPr="00553F24">
        <w:rPr>
          <w:rFonts w:ascii="Times New Roman" w:hAnsi="Times New Roman"/>
          <w:b/>
          <w:sz w:val="24"/>
          <w:szCs w:val="24"/>
          <w:lang w:val="ru-RU"/>
        </w:rPr>
        <w:t>вопросу</w:t>
      </w:r>
      <w:r w:rsidR="005624F6" w:rsidRPr="00553F2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9665E" w:rsidRPr="00553F24">
        <w:rPr>
          <w:rFonts w:ascii="Times New Roman" w:hAnsi="Times New Roman"/>
          <w:b/>
          <w:sz w:val="24"/>
          <w:szCs w:val="24"/>
          <w:lang w:val="ru-RU"/>
        </w:rPr>
        <w:t>В.3.</w:t>
      </w:r>
    </w:p>
    <w:p w:rsidR="00D8765E" w:rsidRPr="00553F24" w:rsidRDefault="00312470" w:rsidP="00C2689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Если нет: 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>рассматриваемое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растени</w:t>
      </w:r>
      <w:r w:rsidR="009E1096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не является приоритетным для АФР, смотрите Ста</w:t>
      </w:r>
      <w:r w:rsidR="009E1096" w:rsidRPr="00553F24">
        <w:rPr>
          <w:rFonts w:ascii="Times New Roman" w:hAnsi="Times New Roman"/>
          <w:sz w:val="24"/>
          <w:szCs w:val="24"/>
          <w:lang w:val="ru-RU"/>
        </w:rPr>
        <w:t>н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дарт 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 xml:space="preserve">ЕОКЗР </w:t>
      </w:r>
      <w:r w:rsidRPr="00553F24">
        <w:rPr>
          <w:rFonts w:ascii="Times New Roman" w:hAnsi="Times New Roman"/>
          <w:sz w:val="24"/>
          <w:szCs w:val="24"/>
          <w:lang w:val="ru-RU"/>
        </w:rPr>
        <w:t>РМ 3/67 «Руководство по управлению инвазивными чужеродными растениями или потенциально инвазивными чужеродными растениями, которые предполагается импортировать или которые были намеренно импортированы»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.</w:t>
      </w:r>
      <w:r w:rsidR="00D8765E" w:rsidRPr="00553F24">
        <w:rPr>
          <w:rFonts w:ascii="Times New Roman" w:hAnsi="Times New Roman"/>
          <w:sz w:val="24"/>
          <w:szCs w:val="24"/>
          <w:lang w:val="ru-RU"/>
        </w:rPr>
        <w:t xml:space="preserve"> Рекомендации по управлению 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 xml:space="preserve">на национальном уровне </w:t>
      </w:r>
      <w:r w:rsidR="00D8765E" w:rsidRPr="00553F24">
        <w:rPr>
          <w:rFonts w:ascii="Times New Roman" w:hAnsi="Times New Roman"/>
          <w:sz w:val="24"/>
          <w:szCs w:val="24"/>
          <w:lang w:val="ru-RU"/>
        </w:rPr>
        <w:t xml:space="preserve">могут быть разработаны 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 xml:space="preserve">через использование </w:t>
      </w:r>
      <w:r w:rsidR="00D8765E" w:rsidRPr="00553F24">
        <w:rPr>
          <w:rFonts w:ascii="Times New Roman" w:hAnsi="Times New Roman"/>
          <w:sz w:val="24"/>
          <w:szCs w:val="24"/>
          <w:lang w:val="ru-RU"/>
        </w:rPr>
        <w:t>Национальн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>ых</w:t>
      </w:r>
      <w:r w:rsidR="00D8765E" w:rsidRPr="00553F24">
        <w:rPr>
          <w:rFonts w:ascii="Times New Roman" w:hAnsi="Times New Roman"/>
          <w:sz w:val="24"/>
          <w:szCs w:val="24"/>
          <w:lang w:val="ru-RU"/>
        </w:rPr>
        <w:t xml:space="preserve"> Систем Фитосанитарного Контроля (РМ 9</w:t>
      </w:r>
      <w:r w:rsidR="00684033" w:rsidRPr="00553F24">
        <w:rPr>
          <w:rFonts w:ascii="Times New Roman" w:hAnsi="Times New Roman"/>
          <w:sz w:val="24"/>
          <w:szCs w:val="24"/>
          <w:vertAlign w:val="superscript"/>
          <w:lang w:val="ru-RU"/>
        </w:rPr>
        <w:t>2</w:t>
      </w:r>
      <w:r w:rsidR="00D8765E" w:rsidRPr="00553F24">
        <w:rPr>
          <w:rFonts w:ascii="Times New Roman" w:hAnsi="Times New Roman"/>
          <w:sz w:val="24"/>
          <w:szCs w:val="24"/>
          <w:lang w:val="ru-RU"/>
        </w:rPr>
        <w:t>).</w:t>
      </w:r>
    </w:p>
    <w:p w:rsidR="00706B19" w:rsidRPr="00C2689A" w:rsidRDefault="00706B19" w:rsidP="00C2689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2689A" w:rsidRPr="00553F24" w:rsidRDefault="00C2689A" w:rsidP="00C2689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D8765E" w:rsidRPr="00553F24" w:rsidRDefault="00D8765E" w:rsidP="00A25B65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В.3 </w:t>
      </w:r>
      <w:r w:rsidR="009E1096" w:rsidRPr="00553F24">
        <w:rPr>
          <w:rFonts w:ascii="Times New Roman" w:hAnsi="Times New Roman"/>
          <w:b/>
          <w:sz w:val="24"/>
          <w:szCs w:val="24"/>
          <w:lang w:val="ru-RU"/>
        </w:rPr>
        <w:t>Име</w:t>
      </w:r>
      <w:r w:rsidR="00684033" w:rsidRPr="00553F24">
        <w:rPr>
          <w:rFonts w:ascii="Times New Roman" w:hAnsi="Times New Roman"/>
          <w:b/>
          <w:sz w:val="24"/>
          <w:szCs w:val="24"/>
          <w:lang w:val="ru-RU"/>
        </w:rPr>
        <w:t>е</w:t>
      </w:r>
      <w:r w:rsidR="009E1096" w:rsidRPr="00553F24">
        <w:rPr>
          <w:rFonts w:ascii="Times New Roman" w:hAnsi="Times New Roman"/>
          <w:b/>
          <w:sz w:val="24"/>
          <w:szCs w:val="24"/>
          <w:lang w:val="ru-RU"/>
        </w:rPr>
        <w:t xml:space="preserve">т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ли </w:t>
      </w:r>
      <w:r w:rsidR="00C64D8C" w:rsidRPr="00553F24">
        <w:rPr>
          <w:rFonts w:ascii="Times New Roman" w:hAnsi="Times New Roman"/>
          <w:b/>
          <w:sz w:val="24"/>
          <w:szCs w:val="24"/>
          <w:lang w:val="ru-RU"/>
        </w:rPr>
        <w:t xml:space="preserve">ещё </w:t>
      </w:r>
      <w:r w:rsidR="00684033" w:rsidRPr="00553F24">
        <w:rPr>
          <w:rFonts w:ascii="Times New Roman" w:hAnsi="Times New Roman"/>
          <w:b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вид растени</w:t>
      </w:r>
      <w:r w:rsidR="00684033" w:rsidRPr="00553F24">
        <w:rPr>
          <w:rFonts w:ascii="Times New Roman" w:hAnsi="Times New Roman"/>
          <w:b/>
          <w:sz w:val="24"/>
          <w:szCs w:val="24"/>
          <w:lang w:val="ru-RU"/>
        </w:rPr>
        <w:t>я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значительную зону, подходящую для дальнейшего распространения в подлежащей оценке зоне?</w:t>
      </w:r>
    </w:p>
    <w:p w:rsidR="00C64D8C" w:rsidRPr="00553F24" w:rsidRDefault="00C64D8C" w:rsidP="00C64D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706B19" w:rsidRPr="00553F24" w:rsidRDefault="00650D8F" w:rsidP="00A25B6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Рассмотрите 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>степень</w:t>
      </w:r>
      <w:r w:rsidR="009E1096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до кото</w:t>
      </w:r>
      <w:r w:rsidR="00DC5F99" w:rsidRPr="00553F24">
        <w:rPr>
          <w:rFonts w:ascii="Times New Roman" w:hAnsi="Times New Roman"/>
          <w:sz w:val="24"/>
          <w:szCs w:val="24"/>
          <w:lang w:val="ru-RU"/>
        </w:rPr>
        <w:t>ро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>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 xml:space="preserve">рассматриваемый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вид </w:t>
      </w:r>
      <w:r w:rsidR="009E1096" w:rsidRPr="00553F24">
        <w:rPr>
          <w:rFonts w:ascii="Times New Roman" w:hAnsi="Times New Roman"/>
          <w:sz w:val="24"/>
          <w:szCs w:val="24"/>
          <w:lang w:val="ru-RU"/>
        </w:rPr>
        <w:t>засел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>ил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все подходя</w:t>
      </w:r>
      <w:r w:rsidR="009E1096" w:rsidRPr="00553F24">
        <w:rPr>
          <w:rFonts w:ascii="Times New Roman" w:hAnsi="Times New Roman"/>
          <w:sz w:val="24"/>
          <w:szCs w:val="24"/>
          <w:lang w:val="ru-RU"/>
        </w:rPr>
        <w:t>щ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ие места обитания в зонах, где экологические факторы благоприятствуют 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>его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акклиматизации в подлежащей оценке зоне. Эт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>а степень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будет зависеть от зоны 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 xml:space="preserve">уже состоявшейся </w:t>
      </w:r>
      <w:r w:rsidRPr="00553F24">
        <w:rPr>
          <w:rFonts w:ascii="Times New Roman" w:hAnsi="Times New Roman"/>
          <w:sz w:val="24"/>
          <w:szCs w:val="24"/>
          <w:lang w:val="ru-RU"/>
        </w:rPr>
        <w:t>инвазии и от количества от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>дельны</w:t>
      </w:r>
      <w:r w:rsidR="00C64D8C">
        <w:rPr>
          <w:rFonts w:ascii="Times New Roman" w:hAnsi="Times New Roman"/>
          <w:sz w:val="24"/>
          <w:szCs w:val="24"/>
          <w:lang w:val="ru-RU"/>
        </w:rPr>
        <w:t>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популяций.</w:t>
      </w:r>
    </w:p>
    <w:p w:rsidR="00C64D8C" w:rsidRPr="00553F24" w:rsidRDefault="00C64D8C" w:rsidP="00C64D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650D8F" w:rsidRDefault="00650D8F" w:rsidP="00A25B6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ab/>
      </w:r>
      <w:r w:rsidR="00041C91" w:rsidRPr="00553F24">
        <w:rPr>
          <w:rFonts w:ascii="Times New Roman" w:hAnsi="Times New Roman"/>
          <w:sz w:val="24"/>
          <w:szCs w:val="24"/>
          <w:lang w:val="ru-RU"/>
        </w:rPr>
        <w:t>П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редставленные ниже 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>рисунки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являются </w:t>
      </w:r>
      <w:r w:rsidR="00684033" w:rsidRPr="00553F24">
        <w:rPr>
          <w:rFonts w:ascii="Times New Roman" w:hAnsi="Times New Roman"/>
          <w:sz w:val="24"/>
          <w:szCs w:val="24"/>
          <w:lang w:val="ru-RU"/>
        </w:rPr>
        <w:t>всего лишь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ориентировочными.</w:t>
      </w:r>
    </w:p>
    <w:p w:rsidR="00C64D8C" w:rsidRPr="00553F24" w:rsidRDefault="00C64D8C" w:rsidP="00C64D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650D8F" w:rsidRPr="00553F24" w:rsidRDefault="00CC0193" w:rsidP="00C64D8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Маленькая зона, пригодная для дальнейшего распространения: </w:t>
      </w:r>
      <w:r w:rsidRPr="00553F24">
        <w:rPr>
          <w:rFonts w:ascii="Times New Roman" w:hAnsi="Times New Roman"/>
          <w:sz w:val="24"/>
          <w:szCs w:val="24"/>
          <w:lang w:val="ru-RU"/>
        </w:rPr>
        <w:t>более 40% потенциально пригодной зоны в подлеж</w:t>
      </w:r>
      <w:r w:rsidR="009E1096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щей оценке зоне уже занято, например,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Carpobrotus spp</w:t>
      </w:r>
      <w:r w:rsidRPr="00553F24">
        <w:rPr>
          <w:rFonts w:ascii="Times New Roman" w:hAnsi="Times New Roman"/>
          <w:sz w:val="24"/>
          <w:szCs w:val="24"/>
          <w:lang w:val="ru-RU"/>
        </w:rPr>
        <w:t>. и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 xml:space="preserve"> A. altissima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>занимает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более 40% их потенциальной зоны акклиматизации в регионе ЕОКЗР.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АФР не рассматривается как приоритетный.</w:t>
      </w:r>
    </w:p>
    <w:p w:rsidR="00C64D8C" w:rsidRPr="00C64D8C" w:rsidRDefault="00C64D8C" w:rsidP="00C64D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610213" w:rsidRPr="00553F24" w:rsidRDefault="00684033" w:rsidP="00C64D8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З</w:t>
      </w:r>
      <w:r w:rsidR="00CC0193" w:rsidRPr="00553F24">
        <w:rPr>
          <w:rFonts w:ascii="Times New Roman" w:hAnsi="Times New Roman"/>
          <w:b/>
          <w:sz w:val="24"/>
          <w:szCs w:val="24"/>
          <w:lang w:val="ru-RU"/>
        </w:rPr>
        <w:t>она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среднего размера,</w:t>
      </w:r>
      <w:r w:rsidR="00CC0193" w:rsidRPr="00553F24">
        <w:rPr>
          <w:rFonts w:ascii="Times New Roman" w:hAnsi="Times New Roman"/>
          <w:b/>
          <w:sz w:val="24"/>
          <w:szCs w:val="24"/>
          <w:lang w:val="ru-RU"/>
        </w:rPr>
        <w:t xml:space="preserve"> пригодна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я</w:t>
      </w:r>
      <w:r w:rsidR="00CC0193" w:rsidRPr="00553F24">
        <w:rPr>
          <w:rFonts w:ascii="Times New Roman" w:hAnsi="Times New Roman"/>
          <w:b/>
          <w:sz w:val="24"/>
          <w:szCs w:val="24"/>
          <w:lang w:val="ru-RU"/>
        </w:rPr>
        <w:t xml:space="preserve"> для дальнейшего распространения: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 10-40% потенци</w:t>
      </w:r>
      <w:r w:rsidR="009E1096" w:rsidRPr="00553F24">
        <w:rPr>
          <w:rFonts w:ascii="Times New Roman" w:hAnsi="Times New Roman"/>
          <w:sz w:val="24"/>
          <w:szCs w:val="24"/>
          <w:lang w:val="ru-RU"/>
        </w:rPr>
        <w:t>ально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 пригодной зоны в подлежащей </w:t>
      </w:r>
      <w:r w:rsidR="009E1096" w:rsidRPr="00553F24">
        <w:rPr>
          <w:rFonts w:ascii="Times New Roman" w:hAnsi="Times New Roman"/>
          <w:sz w:val="24"/>
          <w:szCs w:val="24"/>
          <w:lang w:val="ru-RU"/>
        </w:rPr>
        <w:t>оценке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 зоне в настоящее время занято, например, </w:t>
      </w:r>
      <w:r w:rsidR="00CC0193" w:rsidRPr="00553F24">
        <w:rPr>
          <w:rFonts w:ascii="Times New Roman" w:hAnsi="Times New Roman"/>
          <w:i/>
          <w:sz w:val="24"/>
          <w:szCs w:val="24"/>
          <w:lang w:val="ru-RU"/>
        </w:rPr>
        <w:t>Cortaderia selloana</w:t>
      </w:r>
      <w:r w:rsidR="00CC0193" w:rsidRPr="00553F24">
        <w:rPr>
          <w:rFonts w:asciiTheme="minorHAnsi" w:eastAsiaTheme="minorHAnsi" w:hAnsiTheme="minorHAnsi" w:cs="AdvPTimesI"/>
          <w:sz w:val="18"/>
          <w:szCs w:val="18"/>
          <w:lang w:val="ru-RU" w:eastAsia="en-US"/>
        </w:rPr>
        <w:t xml:space="preserve">  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>занимает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 около 30% в </w:t>
      </w:r>
      <w:r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тлантическом и </w:t>
      </w:r>
      <w:r w:rsidRPr="00553F24">
        <w:rPr>
          <w:rFonts w:ascii="Times New Roman" w:hAnsi="Times New Roman"/>
          <w:sz w:val="24"/>
          <w:szCs w:val="24"/>
          <w:lang w:val="ru-RU"/>
        </w:rPr>
        <w:t>с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редиземноморском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биогеографических 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регионах. </w:t>
      </w:r>
      <w:r w:rsidR="00CC0193" w:rsidRPr="00553F24">
        <w:rPr>
          <w:rFonts w:ascii="Times New Roman" w:hAnsi="Times New Roman"/>
          <w:b/>
          <w:sz w:val="24"/>
          <w:szCs w:val="24"/>
          <w:lang w:val="ru-RU"/>
        </w:rPr>
        <w:t>Оцененны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й</w:t>
      </w:r>
      <w:r w:rsidR="00CC0193" w:rsidRPr="00553F24">
        <w:rPr>
          <w:rFonts w:ascii="Times New Roman" w:hAnsi="Times New Roman"/>
          <w:b/>
          <w:sz w:val="24"/>
          <w:szCs w:val="24"/>
          <w:lang w:val="ru-RU"/>
        </w:rPr>
        <w:t xml:space="preserve"> вид име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е</w:t>
      </w:r>
      <w:r w:rsidR="00CC0193" w:rsidRPr="00553F24">
        <w:rPr>
          <w:rFonts w:ascii="Times New Roman" w:hAnsi="Times New Roman"/>
          <w:b/>
          <w:sz w:val="24"/>
          <w:szCs w:val="24"/>
          <w:lang w:val="ru-RU"/>
        </w:rPr>
        <w:t xml:space="preserve">т низкий приоритет для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проведения </w:t>
      </w:r>
      <w:r w:rsidR="00CC0193" w:rsidRPr="00553F24">
        <w:rPr>
          <w:rFonts w:ascii="Times New Roman" w:hAnsi="Times New Roman"/>
          <w:b/>
          <w:sz w:val="24"/>
          <w:szCs w:val="24"/>
          <w:lang w:val="ru-RU"/>
        </w:rPr>
        <w:t>АФР.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2FFA" w:rsidRPr="00553F24">
        <w:rPr>
          <w:rFonts w:ascii="Times New Roman" w:hAnsi="Times New Roman"/>
          <w:sz w:val="24"/>
          <w:szCs w:val="24"/>
          <w:lang w:val="ru-RU"/>
        </w:rPr>
        <w:t>При проведении АФР необходимо следовать р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>уководств</w:t>
      </w:r>
      <w:r w:rsidR="00802FFA" w:rsidRPr="00553F24">
        <w:rPr>
          <w:rFonts w:ascii="Times New Roman" w:hAnsi="Times New Roman"/>
          <w:sz w:val="24"/>
          <w:szCs w:val="24"/>
          <w:lang w:val="ru-RU"/>
        </w:rPr>
        <w:t>у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 по анализу </w:t>
      </w:r>
      <w:r w:rsidR="009E1096" w:rsidRPr="00553F24">
        <w:rPr>
          <w:rFonts w:ascii="Times New Roman" w:hAnsi="Times New Roman"/>
          <w:sz w:val="24"/>
          <w:szCs w:val="24"/>
          <w:lang w:val="ru-RU"/>
        </w:rPr>
        <w:t>фитосанитарного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 риска Стандарт</w:t>
      </w:r>
      <w:r w:rsidR="000D506D"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D506D" w:rsidRPr="00553F24">
        <w:rPr>
          <w:rFonts w:ascii="Times New Roman" w:hAnsi="Times New Roman"/>
          <w:sz w:val="24"/>
          <w:szCs w:val="24"/>
          <w:lang w:val="ru-RU"/>
        </w:rPr>
        <w:t xml:space="preserve">ЕОКЗР </w:t>
      </w:r>
      <w:r w:rsidR="00CC0193" w:rsidRPr="00553F24">
        <w:rPr>
          <w:rFonts w:ascii="Times New Roman" w:hAnsi="Times New Roman"/>
          <w:sz w:val="24"/>
          <w:szCs w:val="24"/>
          <w:lang w:val="ru-RU"/>
        </w:rPr>
        <w:t>РМ 5/3 «</w:t>
      </w:r>
      <w:r w:rsidR="00CC0193" w:rsidRPr="00553F24">
        <w:rPr>
          <w:rFonts w:ascii="Times New Roman" w:hAnsi="Times New Roman"/>
          <w:i/>
          <w:sz w:val="24"/>
          <w:szCs w:val="24"/>
          <w:lang w:val="ru-RU"/>
        </w:rPr>
        <w:t>Схема принятия решения для карантинных вредных организмов»</w:t>
      </w:r>
      <w:r w:rsidR="00802FFA"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C64D8C" w:rsidRPr="00C64D8C" w:rsidRDefault="00C64D8C" w:rsidP="00C64D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610213" w:rsidRPr="00553F24" w:rsidRDefault="00B9665E" w:rsidP="00C64D8C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Большая зона</w:t>
      </w:r>
      <w:r w:rsidR="00B26918" w:rsidRPr="00553F24">
        <w:rPr>
          <w:rFonts w:ascii="Times New Roman" w:hAnsi="Times New Roman"/>
          <w:b/>
          <w:sz w:val="24"/>
          <w:szCs w:val="24"/>
          <w:lang w:val="ru-RU"/>
        </w:rPr>
        <w:t>,</w:t>
      </w:r>
      <w:r w:rsidR="005B61FF" w:rsidRPr="00553F24">
        <w:rPr>
          <w:rFonts w:ascii="Times New Roman" w:hAnsi="Times New Roman"/>
          <w:b/>
          <w:sz w:val="24"/>
          <w:szCs w:val="24"/>
          <w:lang w:val="ru-RU"/>
        </w:rPr>
        <w:t xml:space="preserve"> пригодна</w:t>
      </w:r>
      <w:r w:rsidR="00B26918" w:rsidRPr="00553F24">
        <w:rPr>
          <w:rFonts w:ascii="Times New Roman" w:hAnsi="Times New Roman"/>
          <w:b/>
          <w:sz w:val="24"/>
          <w:szCs w:val="24"/>
          <w:lang w:val="ru-RU"/>
        </w:rPr>
        <w:t>я</w:t>
      </w:r>
      <w:r w:rsidR="005B61FF" w:rsidRPr="00553F24">
        <w:rPr>
          <w:rFonts w:ascii="Times New Roman" w:hAnsi="Times New Roman"/>
          <w:b/>
          <w:sz w:val="24"/>
          <w:szCs w:val="24"/>
          <w:lang w:val="ru-RU"/>
        </w:rPr>
        <w:t xml:space="preserve"> для дальнейшего распространения:</w:t>
      </w:r>
      <w:r w:rsidR="005B61FF" w:rsidRPr="00553F24">
        <w:rPr>
          <w:rFonts w:ascii="Times New Roman" w:hAnsi="Times New Roman"/>
          <w:sz w:val="24"/>
          <w:szCs w:val="24"/>
          <w:lang w:val="ru-RU"/>
        </w:rPr>
        <w:t xml:space="preserve"> менее 10% от потенциально пригодной зоны в подлежащей оценке зоне в настоящее время занято, </w:t>
      </w:r>
      <w:r w:rsidR="005B61FF" w:rsidRPr="00553F24">
        <w:rPr>
          <w:rFonts w:ascii="Times New Roman" w:hAnsi="Times New Roman"/>
          <w:sz w:val="24"/>
          <w:szCs w:val="24"/>
          <w:lang w:val="ru-RU"/>
        </w:rPr>
        <w:lastRenderedPageBreak/>
        <w:t xml:space="preserve">например, </w:t>
      </w:r>
      <w:r w:rsidR="00610213" w:rsidRPr="00553F24">
        <w:rPr>
          <w:rFonts w:ascii="Times New Roman" w:hAnsi="Times New Roman"/>
          <w:i/>
          <w:sz w:val="24"/>
          <w:szCs w:val="24"/>
          <w:lang w:val="ru-RU"/>
        </w:rPr>
        <w:t>Althernanthera philoxeroides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местами распространена в Италии и </w:t>
      </w:r>
      <w:r w:rsidR="00802FFA" w:rsidRPr="00553F24">
        <w:rPr>
          <w:rFonts w:ascii="Times New Roman" w:hAnsi="Times New Roman"/>
          <w:sz w:val="24"/>
          <w:szCs w:val="24"/>
          <w:lang w:val="ru-RU"/>
        </w:rPr>
        <w:t xml:space="preserve">встречается на площади 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менее 5%, </w:t>
      </w:r>
      <w:r w:rsidR="00610213" w:rsidRPr="00553F24">
        <w:rPr>
          <w:rFonts w:ascii="Times New Roman" w:hAnsi="Times New Roman"/>
          <w:i/>
          <w:sz w:val="24"/>
          <w:szCs w:val="24"/>
          <w:lang w:val="ru-RU"/>
        </w:rPr>
        <w:t>Ludwigia grandiflora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и  </w:t>
      </w:r>
      <w:r w:rsidR="00610213" w:rsidRPr="00553F24">
        <w:rPr>
          <w:rFonts w:ascii="Times New Roman" w:hAnsi="Times New Roman"/>
          <w:i/>
          <w:sz w:val="24"/>
          <w:szCs w:val="24"/>
          <w:lang w:val="ru-RU"/>
        </w:rPr>
        <w:t>L. peploides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все ещ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>ё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локально распространены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802FFA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 Нидерландах </w:t>
      </w:r>
      <w:r w:rsidR="00802FFA" w:rsidRPr="00553F24">
        <w:rPr>
          <w:rFonts w:ascii="Times New Roman" w:hAnsi="Times New Roman"/>
          <w:sz w:val="24"/>
          <w:szCs w:val="24"/>
          <w:lang w:val="ru-RU"/>
        </w:rPr>
        <w:t>встреча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>ю</w:t>
      </w:r>
      <w:r w:rsidR="00802FFA" w:rsidRPr="00553F24">
        <w:rPr>
          <w:rFonts w:ascii="Times New Roman" w:hAnsi="Times New Roman"/>
          <w:sz w:val="24"/>
          <w:szCs w:val="24"/>
          <w:lang w:val="ru-RU"/>
        </w:rPr>
        <w:t>тся на площади менее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10%.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О</w:t>
      </w:r>
      <w:r w:rsidR="00610213" w:rsidRPr="00553F24">
        <w:rPr>
          <w:rFonts w:ascii="Times New Roman" w:hAnsi="Times New Roman"/>
          <w:b/>
          <w:sz w:val="24"/>
          <w:szCs w:val="24"/>
          <w:lang w:val="ru-RU"/>
        </w:rPr>
        <w:t>цененны</w:t>
      </w:r>
      <w:r w:rsidR="00B26918" w:rsidRPr="00553F24">
        <w:rPr>
          <w:rFonts w:ascii="Times New Roman" w:hAnsi="Times New Roman"/>
          <w:b/>
          <w:sz w:val="24"/>
          <w:szCs w:val="24"/>
          <w:lang w:val="ru-RU"/>
        </w:rPr>
        <w:t>й</w:t>
      </w:r>
      <w:r w:rsidR="00610213" w:rsidRPr="00553F24">
        <w:rPr>
          <w:rFonts w:ascii="Times New Roman" w:hAnsi="Times New Roman"/>
          <w:b/>
          <w:sz w:val="24"/>
          <w:szCs w:val="24"/>
          <w:lang w:val="ru-RU"/>
        </w:rPr>
        <w:t xml:space="preserve"> вид име</w:t>
      </w:r>
      <w:r w:rsidR="00B26918" w:rsidRPr="00553F24">
        <w:rPr>
          <w:rFonts w:ascii="Times New Roman" w:hAnsi="Times New Roman"/>
          <w:b/>
          <w:sz w:val="24"/>
          <w:szCs w:val="24"/>
          <w:lang w:val="ru-RU"/>
        </w:rPr>
        <w:t>е</w:t>
      </w:r>
      <w:r w:rsidR="00802FFA" w:rsidRPr="00553F24">
        <w:rPr>
          <w:rFonts w:ascii="Times New Roman" w:hAnsi="Times New Roman"/>
          <w:b/>
          <w:sz w:val="24"/>
          <w:szCs w:val="24"/>
          <w:lang w:val="ru-RU"/>
        </w:rPr>
        <w:t>т высокий приоритет</w:t>
      </w:r>
      <w:r w:rsidR="00610213" w:rsidRPr="00553F24">
        <w:rPr>
          <w:rFonts w:ascii="Times New Roman" w:hAnsi="Times New Roman"/>
          <w:b/>
          <w:sz w:val="24"/>
          <w:szCs w:val="24"/>
          <w:lang w:val="ru-RU"/>
        </w:rPr>
        <w:t xml:space="preserve"> для </w:t>
      </w:r>
      <w:r w:rsidR="00684033" w:rsidRPr="00553F24">
        <w:rPr>
          <w:rFonts w:ascii="Times New Roman" w:hAnsi="Times New Roman"/>
          <w:b/>
          <w:sz w:val="24"/>
          <w:szCs w:val="24"/>
          <w:lang w:val="ru-RU"/>
        </w:rPr>
        <w:t xml:space="preserve">проведения </w:t>
      </w:r>
      <w:r w:rsidR="00610213" w:rsidRPr="00553F24">
        <w:rPr>
          <w:rFonts w:ascii="Times New Roman" w:hAnsi="Times New Roman"/>
          <w:b/>
          <w:sz w:val="24"/>
          <w:szCs w:val="24"/>
          <w:lang w:val="ru-RU"/>
        </w:rPr>
        <w:t>АФР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02FFA" w:rsidRPr="00553F24">
        <w:rPr>
          <w:rFonts w:ascii="Times New Roman" w:hAnsi="Times New Roman"/>
          <w:sz w:val="24"/>
          <w:szCs w:val="24"/>
          <w:lang w:val="ru-RU"/>
        </w:rPr>
        <w:t>При проведении АФР необходимо следовать руководству по анализу фитосанитарного риска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Стандарт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>а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 xml:space="preserve">ЕОКЗР 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>РМ 5/3 «</w:t>
      </w:r>
      <w:r w:rsidR="00610213" w:rsidRPr="00553F24">
        <w:rPr>
          <w:rFonts w:ascii="Times New Roman" w:hAnsi="Times New Roman"/>
          <w:i/>
          <w:sz w:val="24"/>
          <w:szCs w:val="24"/>
          <w:lang w:val="ru-RU"/>
        </w:rPr>
        <w:t>Схема принятия решения для карантинных вредных организмов»</w:t>
      </w:r>
      <w:r w:rsidR="00802FFA" w:rsidRPr="00553F24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610213" w:rsidRPr="00553F24" w:rsidRDefault="00610213" w:rsidP="00C64D8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64D8C" w:rsidRPr="00553F24" w:rsidRDefault="00C64D8C" w:rsidP="00C64D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610213" w:rsidRPr="00553F24" w:rsidRDefault="00610213" w:rsidP="00A25B65">
      <w:pPr>
        <w:autoSpaceDE w:val="0"/>
        <w:autoSpaceDN w:val="0"/>
        <w:adjustRightInd w:val="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553F24">
        <w:rPr>
          <w:rFonts w:ascii="Times New Roman" w:hAnsi="Times New Roman"/>
          <w:i/>
          <w:sz w:val="24"/>
          <w:szCs w:val="24"/>
          <w:lang w:val="ru-RU"/>
        </w:rPr>
        <w:t>Механизм сотрудничества</w:t>
      </w:r>
    </w:p>
    <w:p w:rsidR="00C64D8C" w:rsidRPr="00553F24" w:rsidRDefault="00C64D8C" w:rsidP="00C64D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610213" w:rsidRPr="00553F24" w:rsidRDefault="002E0D13" w:rsidP="00C64D8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При рассмотрении вид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на уровне одного или более 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>биогеографических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регионов необходимо </w:t>
      </w:r>
      <w:r w:rsidR="00FA5171" w:rsidRPr="00553F24">
        <w:rPr>
          <w:rFonts w:ascii="Times New Roman" w:hAnsi="Times New Roman"/>
          <w:sz w:val="24"/>
          <w:szCs w:val="24"/>
          <w:lang w:val="ru-RU"/>
        </w:rPr>
        <w:t>проводить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сравнение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между странами региона ЕОКЗР, а также между различными биоге</w:t>
      </w:r>
      <w:r w:rsidR="00927861" w:rsidRPr="00553F24">
        <w:rPr>
          <w:rFonts w:ascii="Times New Roman" w:hAnsi="Times New Roman"/>
          <w:sz w:val="24"/>
          <w:szCs w:val="24"/>
          <w:lang w:val="ru-RU"/>
        </w:rPr>
        <w:t>о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>гра</w:t>
      </w:r>
      <w:r w:rsidR="00927861" w:rsidRPr="00553F24">
        <w:rPr>
          <w:rFonts w:ascii="Times New Roman" w:hAnsi="Times New Roman"/>
          <w:sz w:val="24"/>
          <w:szCs w:val="24"/>
          <w:lang w:val="ru-RU"/>
        </w:rPr>
        <w:t>ф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ическими регионами. Полученный опыт будет содействовать 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>осуществлению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процесса </w:t>
      </w:r>
      <w:r w:rsidR="00BC14CF" w:rsidRPr="00553F24">
        <w:rPr>
          <w:rFonts w:ascii="Times New Roman" w:hAnsi="Times New Roman"/>
          <w:sz w:val="24"/>
          <w:szCs w:val="24"/>
          <w:lang w:val="ru-RU"/>
        </w:rPr>
        <w:t>выбора приоритет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и до</w:t>
      </w:r>
      <w:r w:rsidRPr="00553F24">
        <w:rPr>
          <w:rFonts w:ascii="Times New Roman" w:hAnsi="Times New Roman"/>
          <w:sz w:val="24"/>
          <w:szCs w:val="24"/>
          <w:lang w:val="ru-RU"/>
        </w:rPr>
        <w:t>полнит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 xml:space="preserve">его 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>дальнейши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>ми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>исслед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>ованиями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 xml:space="preserve">различных 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>случа</w:t>
      </w:r>
      <w:r w:rsidR="00B26918" w:rsidRPr="00553F24">
        <w:rPr>
          <w:rFonts w:ascii="Times New Roman" w:hAnsi="Times New Roman"/>
          <w:sz w:val="24"/>
          <w:szCs w:val="24"/>
          <w:lang w:val="ru-RU"/>
        </w:rPr>
        <w:t>ев</w:t>
      </w:r>
      <w:r w:rsidR="00610213"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CC0193" w:rsidRPr="00553F24" w:rsidRDefault="00CC0193" w:rsidP="00FA517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ru-RU"/>
        </w:rPr>
      </w:pPr>
    </w:p>
    <w:p w:rsidR="00C64D8C" w:rsidRPr="00553F24" w:rsidRDefault="00C64D8C" w:rsidP="00C64D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610213" w:rsidRPr="00553F24" w:rsidRDefault="00610213" w:rsidP="00CC0193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4"/>
          <w:lang w:val="ru-RU"/>
        </w:rPr>
      </w:pPr>
      <w:r w:rsidRPr="00553F24">
        <w:rPr>
          <w:rFonts w:ascii="Times New Roman" w:hAnsi="Times New Roman"/>
          <w:b/>
          <w:sz w:val="28"/>
          <w:szCs w:val="24"/>
          <w:lang w:val="ru-RU"/>
        </w:rPr>
        <w:t>Ссылки</w:t>
      </w:r>
    </w:p>
    <w:p w:rsidR="00C64D8C" w:rsidRPr="00553F24" w:rsidRDefault="00C64D8C" w:rsidP="00C64D8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C64D8C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Antonetti P, Brugel E, Kessler F, Barbe J-P &amp; Tort M (2006)</w:t>
      </w:r>
      <w:r w:rsidRPr="00C64D8C">
        <w:rPr>
          <w:rFonts w:ascii="Times New Roman" w:eastAsiaTheme="minorHAnsi" w:hAnsi="Times New Roman"/>
          <w:sz w:val="24"/>
          <w:szCs w:val="24"/>
          <w:lang w:val="fr-FR" w:eastAsia="en-US"/>
        </w:rPr>
        <w:t xml:space="preserve"> Atlas De La Flore D’Auvergne.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Conservatoire botanique national du Massif central, Chavaniac-Lafayette (FR). [</w:t>
      </w:r>
      <w:r w:rsidRPr="00553F24">
        <w:rPr>
          <w:rFonts w:ascii="Times New Roman" w:hAnsi="Times New Roman"/>
          <w:sz w:val="24"/>
          <w:szCs w:val="24"/>
          <w:lang w:val="ru-RU"/>
        </w:rPr>
        <w:t>Атлас флоры</w:t>
      </w:r>
      <w:r w:rsidR="00BE65E6" w:rsidRPr="00553F24">
        <w:rPr>
          <w:rFonts w:ascii="Times New Roman" w:hAnsi="Times New Roman"/>
          <w:sz w:val="24"/>
          <w:szCs w:val="24"/>
          <w:lang w:val="ru-RU"/>
        </w:rPr>
        <w:t xml:space="preserve"> Оверни</w:t>
      </w:r>
      <w:r w:rsidRPr="00553F24">
        <w:rPr>
          <w:rFonts w:ascii="Times New Roman" w:hAnsi="Times New Roman"/>
          <w:sz w:val="24"/>
          <w:szCs w:val="24"/>
          <w:lang w:val="ru-RU"/>
        </w:rPr>
        <w:t>. Национальная ботаническая ко</w:t>
      </w:r>
      <w:r w:rsidR="00BE65E6" w:rsidRPr="00553F24">
        <w:rPr>
          <w:rFonts w:ascii="Times New Roman" w:hAnsi="Times New Roman"/>
          <w:sz w:val="24"/>
          <w:szCs w:val="24"/>
          <w:lang w:val="ru-RU"/>
        </w:rPr>
        <w:t>ллекция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центрально</w:t>
      </w:r>
      <w:r w:rsidR="00BE65E6" w:rsidRPr="00553F24">
        <w:rPr>
          <w:rFonts w:ascii="Times New Roman" w:hAnsi="Times New Roman"/>
          <w:sz w:val="24"/>
          <w:szCs w:val="24"/>
          <w:lang w:val="ru-RU"/>
        </w:rPr>
        <w:t>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E65E6" w:rsidRPr="00553F24">
        <w:rPr>
          <w:rFonts w:ascii="Times New Roman" w:hAnsi="Times New Roman"/>
          <w:sz w:val="24"/>
          <w:szCs w:val="24"/>
          <w:lang w:val="ru-RU"/>
        </w:rPr>
        <w:t>массива</w:t>
      </w:r>
      <w:r w:rsidRPr="00553F24">
        <w:rPr>
          <w:rFonts w:ascii="Times New Roman" w:hAnsi="Times New Roman"/>
          <w:sz w:val="24"/>
          <w:szCs w:val="24"/>
          <w:lang w:val="ru-RU"/>
        </w:rPr>
        <w:t>, Chavaniac-Lafayette (Франция).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C64D8C" w:rsidRPr="00553F24" w:rsidRDefault="00C64D8C" w:rsidP="00C64D8C">
      <w:pPr>
        <w:spacing w:line="140" w:lineRule="exact"/>
        <w:ind w:left="284" w:hanging="284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C64D8C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Bardet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O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, </w:t>
      </w:r>
      <w:r w:rsidRPr="00C64D8C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F</w:t>
      </w:r>
      <w:r w:rsidR="00F06A2F"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é</w:t>
      </w:r>
      <w:r w:rsidRPr="00C64D8C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deroff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E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, </w:t>
      </w:r>
      <w:r w:rsidRPr="00C64D8C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Causse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G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&amp; </w:t>
      </w:r>
      <w:r w:rsidRPr="00C64D8C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Moret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J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(2008)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sz w:val="24"/>
          <w:szCs w:val="24"/>
          <w:lang w:val="fr-FR" w:eastAsia="en-US"/>
        </w:rPr>
        <w:t>Atlas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sz w:val="24"/>
          <w:szCs w:val="24"/>
          <w:lang w:val="fr-FR" w:eastAsia="en-US"/>
        </w:rPr>
        <w:t>de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sz w:val="24"/>
          <w:szCs w:val="24"/>
          <w:lang w:val="fr-FR" w:eastAsia="en-US"/>
        </w:rPr>
        <w:t>la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sz w:val="24"/>
          <w:szCs w:val="24"/>
          <w:lang w:val="fr-FR" w:eastAsia="en-US"/>
        </w:rPr>
        <w:t>flore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sz w:val="24"/>
          <w:szCs w:val="24"/>
          <w:lang w:val="fr-FR" w:eastAsia="en-US"/>
        </w:rPr>
        <w:t>sauvage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sz w:val="24"/>
          <w:szCs w:val="24"/>
          <w:lang w:val="fr-FR" w:eastAsia="en-US"/>
        </w:rPr>
        <w:t>de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C64D8C">
        <w:rPr>
          <w:rFonts w:ascii="Times New Roman" w:eastAsiaTheme="minorHAnsi" w:hAnsi="Times New Roman"/>
          <w:sz w:val="24"/>
          <w:szCs w:val="24"/>
          <w:lang w:val="fr-FR" w:eastAsia="en-US"/>
        </w:rPr>
        <w:t>Bourgogne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Biotope, M</w:t>
      </w:r>
      <w:r w:rsidR="00F06A2F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è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ze (Coll. Parth</w:t>
      </w:r>
      <w:r w:rsidR="00F06A2F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é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nope), pp. 752. Mus</w:t>
      </w:r>
      <w:r w:rsidR="00F06A2F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é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um National d’Histoire Naturelle, Paris (FR).</w:t>
      </w: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[Атлас дикой флоры Бургундии, 2008. Biotope, M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è</w:t>
      </w:r>
      <w:r w:rsidRPr="00553F24">
        <w:rPr>
          <w:rFonts w:ascii="Times New Roman" w:hAnsi="Times New Roman"/>
          <w:sz w:val="24"/>
          <w:szCs w:val="24"/>
          <w:lang w:val="ru-RU"/>
        </w:rPr>
        <w:t>ze (Coll. Parth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sz w:val="24"/>
          <w:szCs w:val="24"/>
          <w:lang w:val="ru-RU"/>
        </w:rPr>
        <w:t>nope), с. 752. Музей национальной естественной истории, Париж (Франция).].</w:t>
      </w:r>
    </w:p>
    <w:p w:rsidR="00C64D8C" w:rsidRPr="00553F24" w:rsidRDefault="00C64D8C" w:rsidP="00C64D8C">
      <w:pPr>
        <w:spacing w:line="140" w:lineRule="exact"/>
        <w:ind w:left="284" w:hanging="284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B</w:t>
      </w:r>
      <w:r w:rsidR="00BE65E6"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í</w:t>
      </w:r>
      <w:r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mov</w:t>
      </w:r>
      <w:r w:rsidR="00BE65E6"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á</w:t>
      </w:r>
      <w:r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 xml:space="preserve"> K, Mand</w:t>
      </w:r>
      <w:r w:rsidR="00BE65E6"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á</w:t>
      </w:r>
      <w:r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k B &amp; Ka</w:t>
      </w:r>
      <w:r w:rsidR="00F06A2F"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š</w:t>
      </w:r>
      <w:r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parov</w:t>
      </w:r>
      <w:r w:rsidR="00BE65E6"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á</w:t>
      </w:r>
      <w:r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 xml:space="preserve"> I (2004)</w:t>
      </w:r>
      <w:r w:rsidRPr="00C64D8C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How does Reynoutria invasion fit the various theories of invasibility?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Journal of Vegetation Science 15, 495–504. [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Каким образом инвазия Reynoutria соответствует различным теориям подверженности инвазиям? Научный журнал о растительной жизни, 2004,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15</w:t>
      </w:r>
      <w:r w:rsidRPr="00553F24">
        <w:rPr>
          <w:rFonts w:ascii="Times New Roman" w:hAnsi="Times New Roman"/>
          <w:sz w:val="24"/>
          <w:szCs w:val="24"/>
          <w:lang w:val="ru-RU"/>
        </w:rPr>
        <w:t>, 495–504.].</w:t>
      </w:r>
    </w:p>
    <w:p w:rsidR="00C64D8C" w:rsidRPr="00553F24" w:rsidRDefault="00C64D8C" w:rsidP="00C64D8C">
      <w:pPr>
        <w:spacing w:line="140" w:lineRule="exact"/>
        <w:ind w:left="284" w:hanging="284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C64D8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Bleeker W, Schmitz U &amp; Ristow M (2007)</w:t>
      </w:r>
      <w:r w:rsidRPr="00C64D8C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Interspecific hybridization between alien and native plant species in Germany and its consequences for native biodiversity.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Biological Conservation 137, 248–253. [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Межвидовое скрещивание между чужеродными и местными видами растений в Германии и их влияние на естественное биоразнообразие. Биологическая охрана природы, 2007,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137</w:t>
      </w:r>
      <w:r w:rsidRPr="00553F24">
        <w:rPr>
          <w:rFonts w:ascii="Times New Roman" w:hAnsi="Times New Roman"/>
          <w:sz w:val="24"/>
          <w:szCs w:val="24"/>
          <w:lang w:val="ru-RU"/>
        </w:rPr>
        <w:t>, 248–253.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7D14B8" w:rsidRPr="00553F24" w:rsidRDefault="007D14B8" w:rsidP="007D14B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7D14B8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Branquart E (2007)</w:t>
      </w:r>
      <w:r w:rsidRPr="007D14B8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Guidelines for environmental impact assessment and list classification of non-native organisms in Belgium.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Version 2.4. Harmonia. Belgian Forum on Invasive species. </w:t>
      </w:r>
      <w:hyperlink r:id="rId14" w:history="1">
        <w:r w:rsidRPr="00553F24">
          <w:rPr>
            <w:rStyle w:val="Lienhypertexte"/>
            <w:rFonts w:ascii="Times New Roman" w:eastAsiaTheme="minorHAnsi" w:hAnsi="Times New Roman"/>
            <w:sz w:val="24"/>
            <w:szCs w:val="24"/>
            <w:lang w:val="ru-RU" w:eastAsia="en-US"/>
          </w:rPr>
          <w:t>http://ias</w:t>
        </w:r>
      </w:hyperlink>
      <w:r w:rsidRPr="00553F24">
        <w:rPr>
          <w:rStyle w:val="Lienhypertexte"/>
          <w:rFonts w:eastAsiaTheme="minorHAnsi"/>
          <w:lang w:val="ru-RU"/>
        </w:rPr>
        <w:t>.</w:t>
      </w:r>
      <w:r w:rsidRPr="00553F24">
        <w:rPr>
          <w:rStyle w:val="Lienhypertexte"/>
          <w:rFonts w:ascii="Times New Roman" w:eastAsiaTheme="minorHAnsi" w:hAnsi="Times New Roman"/>
          <w:sz w:val="24"/>
          <w:szCs w:val="24"/>
          <w:lang w:val="ru-RU" w:eastAsia="en-US"/>
        </w:rPr>
        <w:t>biodiversity.be/ias/documents/ISEIA_protocol.pdf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[accessed on 1 June 2012]. [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Руководство по оценке воздействия на окружающую среду и перечень классификации </w:t>
      </w:r>
      <w:r w:rsidR="00BE65E6" w:rsidRPr="00553F24">
        <w:rPr>
          <w:rFonts w:ascii="Times New Roman" w:hAnsi="Times New Roman"/>
          <w:sz w:val="24"/>
          <w:szCs w:val="24"/>
          <w:lang w:val="ru-RU"/>
        </w:rPr>
        <w:t>неаборигенных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организмов в Бельгии, 2007. Версия 2.4</w:t>
      </w:r>
      <w:r w:rsidR="007D14B8">
        <w:rPr>
          <w:rFonts w:ascii="Times New Roman" w:hAnsi="Times New Roman"/>
          <w:sz w:val="24"/>
          <w:szCs w:val="24"/>
          <w:lang w:val="ru-RU"/>
        </w:rPr>
        <w:t>. Бельгийский Форум по инвазивны</w:t>
      </w:r>
      <w:r w:rsidRPr="00553F24">
        <w:rPr>
          <w:rFonts w:ascii="Times New Roman" w:hAnsi="Times New Roman"/>
          <w:sz w:val="24"/>
          <w:szCs w:val="24"/>
          <w:lang w:val="ru-RU"/>
        </w:rPr>
        <w:t>м видам. http://ias.biodiversity.be/ias/documents/ISEIA_protocol.pdf [доступ на 1 июня 2012].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7D14B8" w:rsidRPr="00553F24" w:rsidRDefault="007D14B8" w:rsidP="007D14B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Style w:val="Lienhypertexte"/>
          <w:rFonts w:ascii="Times New Roman" w:eastAsiaTheme="minorHAnsi" w:hAnsi="Times New Roman"/>
          <w:sz w:val="24"/>
          <w:szCs w:val="24"/>
          <w:lang w:val="ru-RU" w:eastAsia="en-US"/>
        </w:rPr>
      </w:pPr>
      <w:r w:rsidRPr="00F16AB3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Branquart E, Hill M, Maguire C, Starfinger U, Van Valkenburg J &amp; Brunel S (2010a)</w:t>
      </w:r>
      <w:r w:rsidRPr="00F16AB3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Harmonising the invasiveness concept: the EPPO prioritization scheme as a tool to identify the most invasive plant species in Europe.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Abstracts of the NOBANIS conference on IAS early warning systems, Waterford, June 1st and 2nd 2010. </w:t>
      </w:r>
      <w:hyperlink r:id="rId15" w:history="1">
        <w:r w:rsidRPr="00553F24">
          <w:rPr>
            <w:rStyle w:val="Lienhypertexte"/>
            <w:rFonts w:ascii="Times New Roman" w:eastAsiaTheme="minorHAnsi" w:hAnsi="Times New Roman"/>
            <w:sz w:val="24"/>
            <w:szCs w:val="24"/>
            <w:lang w:val="ru-RU" w:eastAsia="en-US"/>
          </w:rPr>
          <w:t>http://www</w:t>
        </w:r>
      </w:hyperlink>
      <w:r w:rsidRPr="00553F24">
        <w:rPr>
          <w:rStyle w:val="Lienhypertexte"/>
          <w:rFonts w:ascii="Times New Roman" w:eastAsiaTheme="minorHAnsi" w:hAnsi="Times New Roman"/>
          <w:sz w:val="24"/>
          <w:szCs w:val="24"/>
          <w:lang w:val="ru-RU" w:eastAsia="en-US"/>
        </w:rPr>
        <w:t>.nobanis.org/files/Wed%209.30_Harmonising%20the%20invasiveness</w:t>
      </w: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553F24">
        <w:rPr>
          <w:rStyle w:val="Lienhypertexte"/>
          <w:rFonts w:ascii="Times New Roman" w:eastAsiaTheme="minorHAnsi" w:hAnsi="Times New Roman"/>
          <w:sz w:val="24"/>
          <w:szCs w:val="24"/>
          <w:lang w:val="ru-RU" w:eastAsia="en-US"/>
        </w:rPr>
        <w:t>%20concept_Etienne%20Branquart.pdf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[accessed on 1 June 2012]. [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Гармонизирование концепции инвазивности: схема </w:t>
      </w:r>
      <w:r w:rsidR="00BE65E6" w:rsidRPr="00553F24">
        <w:rPr>
          <w:rFonts w:ascii="Times New Roman" w:hAnsi="Times New Roman"/>
          <w:sz w:val="24"/>
          <w:szCs w:val="24"/>
          <w:lang w:val="ru-RU"/>
        </w:rPr>
        <w:t xml:space="preserve">ЕОКЗР по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приоритезации как средство для </w:t>
      </w:r>
      <w:r w:rsidRPr="00553F24">
        <w:rPr>
          <w:rFonts w:ascii="Times New Roman" w:hAnsi="Times New Roman"/>
          <w:sz w:val="24"/>
          <w:szCs w:val="24"/>
          <w:lang w:val="ru-RU"/>
        </w:rPr>
        <w:lastRenderedPageBreak/>
        <w:t xml:space="preserve">определения наиболее инвазивных видов растений в Европе. Тезисы конференции NOBANIS по IAS систем раннего оповещения, 2010а. Waterford, 1 и 2 июня 2010. </w:t>
      </w:r>
    </w:p>
    <w:p w:rsidR="00BF5F80" w:rsidRPr="00553F24" w:rsidRDefault="00410138" w:rsidP="00C64D8C">
      <w:pPr>
        <w:autoSpaceDE w:val="0"/>
        <w:autoSpaceDN w:val="0"/>
        <w:adjustRightInd w:val="0"/>
        <w:ind w:left="284" w:hanging="284"/>
        <w:jc w:val="both"/>
        <w:rPr>
          <w:rStyle w:val="Lienhypertexte"/>
          <w:rFonts w:ascii="Times New Roman" w:eastAsiaTheme="minorHAnsi" w:hAnsi="Times New Roman"/>
          <w:sz w:val="24"/>
          <w:szCs w:val="24"/>
          <w:lang w:val="ru-RU" w:eastAsia="en-US"/>
        </w:rPr>
      </w:pPr>
      <w:hyperlink r:id="rId16" w:history="1">
        <w:r w:rsidR="00BF5F80" w:rsidRPr="00553F24">
          <w:rPr>
            <w:rStyle w:val="Lienhypertexte"/>
            <w:rFonts w:ascii="Times New Roman" w:eastAsiaTheme="minorHAnsi" w:hAnsi="Times New Roman"/>
            <w:sz w:val="24"/>
            <w:szCs w:val="24"/>
            <w:lang w:val="ru-RU" w:eastAsia="en-US"/>
          </w:rPr>
          <w:t>http://www</w:t>
        </w:r>
      </w:hyperlink>
      <w:r w:rsidR="00BF5F80" w:rsidRPr="00553F24">
        <w:rPr>
          <w:rStyle w:val="Lienhypertexte"/>
          <w:rFonts w:ascii="Times New Roman" w:eastAsiaTheme="minorHAnsi" w:hAnsi="Times New Roman"/>
          <w:sz w:val="24"/>
          <w:szCs w:val="24"/>
          <w:lang w:val="ru-RU" w:eastAsia="en-US"/>
        </w:rPr>
        <w:t>.nobanis.org/files/Wed%209.30_Harmonising%20the%20invasiveness</w:t>
      </w: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Style w:val="Lienhypertexte"/>
          <w:rFonts w:ascii="Times New Roman" w:eastAsiaTheme="minorHAnsi" w:hAnsi="Times New Roman"/>
          <w:sz w:val="24"/>
          <w:szCs w:val="24"/>
          <w:lang w:val="ru-RU" w:eastAsia="en-US"/>
        </w:rPr>
        <w:t>%20concept_Etienne%20Branquart.pdf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[доступ на 1 июня 2012].].</w:t>
      </w:r>
    </w:p>
    <w:p w:rsidR="00A52D0C" w:rsidRPr="00553F24" w:rsidRDefault="00A52D0C" w:rsidP="00A52D0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Branquart E, Vanderhoeven S, Van Landuyt W, Van Rossum F &amp; Verloove F (2010b)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Invasive Species in Belgium, Amelanchier lamarckii. http://ias.biodiversity.be/species/show/35 [accessed on 1 June 2012]. [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Инвазивные виды в Бельгии, Amelanchier lamarckii, 2010б. </w:t>
      </w:r>
      <w:r w:rsidRPr="00553F24">
        <w:rPr>
          <w:rStyle w:val="Lienhypertexte"/>
          <w:rFonts w:ascii="Times New Roman" w:eastAsiaTheme="minorHAnsi" w:hAnsi="Times New Roman"/>
          <w:sz w:val="24"/>
          <w:szCs w:val="24"/>
          <w:lang w:val="ru-RU" w:eastAsia="en-US"/>
        </w:rPr>
        <w:t>http://ias.biodiversity.be/species/show/35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[доступ на 1 июня 2012].].</w:t>
      </w:r>
    </w:p>
    <w:p w:rsidR="00A52D0C" w:rsidRPr="00553F24" w:rsidRDefault="00A52D0C" w:rsidP="00A52D0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Bruinsma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J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(2000)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Pistia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stratiotes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(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Watersla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)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en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Eichhornia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proofErr w:type="gramStart"/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crassipes</w:t>
      </w:r>
      <w:r w:rsidR="00BE65E6"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 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>(</w:t>
      </w:r>
      <w:proofErr w:type="gramEnd"/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Waterhyacint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>)</w:t>
      </w:r>
      <w:r w:rsidR="00F06A2F"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[</w:t>
      </w:r>
      <w:r w:rsidR="00F06A2F" w:rsidRPr="00A52D0C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Pistia</w:t>
      </w:r>
      <w:r w:rsidR="00F06A2F" w:rsidRPr="0096296F">
        <w:rPr>
          <w:rFonts w:ascii="Times New Roman" w:eastAsiaTheme="minorHAnsi" w:hAnsi="Times New Roman"/>
          <w:i/>
          <w:sz w:val="24"/>
          <w:szCs w:val="24"/>
          <w:lang w:val="ru-RU" w:eastAsia="en-US"/>
        </w:rPr>
        <w:t xml:space="preserve"> </w:t>
      </w:r>
      <w:r w:rsidR="00F06A2F" w:rsidRPr="00A52D0C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stratiotes</w:t>
      </w:r>
      <w:r w:rsidR="00F06A2F"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(</w:t>
      </w:r>
      <w:r w:rsidR="00F06A2F"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Watersla</w:t>
      </w:r>
      <w:r w:rsidR="00F06A2F"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) </w:t>
      </w:r>
      <w:r w:rsidR="00F06A2F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и</w:t>
      </w:r>
      <w:r w:rsidR="00F06A2F"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="00F06A2F" w:rsidRPr="00A52D0C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Eichhornia</w:t>
      </w:r>
      <w:r w:rsidR="00F06A2F" w:rsidRPr="0096296F">
        <w:rPr>
          <w:rFonts w:ascii="Times New Roman" w:eastAsiaTheme="minorHAnsi" w:hAnsi="Times New Roman"/>
          <w:i/>
          <w:sz w:val="24"/>
          <w:szCs w:val="24"/>
          <w:lang w:val="ru-RU" w:eastAsia="en-US"/>
        </w:rPr>
        <w:t xml:space="preserve"> </w:t>
      </w:r>
      <w:r w:rsidR="00F06A2F" w:rsidRPr="00A52D0C">
        <w:rPr>
          <w:rFonts w:ascii="Times New Roman" w:eastAsiaTheme="minorHAnsi" w:hAnsi="Times New Roman"/>
          <w:i/>
          <w:sz w:val="24"/>
          <w:szCs w:val="24"/>
          <w:lang w:val="en-US" w:eastAsia="en-US"/>
        </w:rPr>
        <w:t>crassipes</w:t>
      </w:r>
      <w:r w:rsidR="00F06A2F" w:rsidRPr="0096296F">
        <w:rPr>
          <w:rFonts w:ascii="Times New Roman" w:eastAsiaTheme="minorHAnsi" w:hAnsi="Times New Roman"/>
          <w:i/>
          <w:sz w:val="24"/>
          <w:szCs w:val="24"/>
          <w:lang w:val="ru-RU" w:eastAsia="en-US"/>
        </w:rPr>
        <w:t xml:space="preserve"> </w:t>
      </w:r>
      <w:r w:rsidR="00F06A2F"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>(</w:t>
      </w:r>
      <w:r w:rsidR="00F06A2F"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Waterhyacint</w:t>
      </w:r>
      <w:r w:rsidR="00F06A2F"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>)]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Gras om in te liggen, deel 71. Venkraai 151.</w:t>
      </w:r>
    </w:p>
    <w:p w:rsidR="00A52D0C" w:rsidRPr="00553F24" w:rsidRDefault="00A52D0C" w:rsidP="00A52D0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 xml:space="preserve">Brunel S, Brundu G, Fried G &amp; Schrader G (2010)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Emerging invasive alien plants for the Mediterranean Basin.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Bulletin OEPP/EPPO bulletin 40, 219–238.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[Появление инвазивных чужеродных растений в средиземноморском бассейне. Бюллетень ЕКОЗР/EPPO bulletin, 2010,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40</w:t>
      </w:r>
      <w:r w:rsidRPr="00553F24">
        <w:rPr>
          <w:rFonts w:ascii="Times New Roman" w:hAnsi="Times New Roman"/>
          <w:sz w:val="24"/>
          <w:szCs w:val="24"/>
          <w:lang w:val="ru-RU"/>
        </w:rPr>
        <w:t>, 219–238.].</w:t>
      </w:r>
    </w:p>
    <w:p w:rsidR="00A52D0C" w:rsidRPr="00553F24" w:rsidRDefault="00A52D0C" w:rsidP="00A52D0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Brunel S &amp; Tison JM (2005)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 method of selection and hierarchization of the invasive and potentially invasive plants in continental Mediterranean France.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In: Invasive Plants in Mediterranean Type Regions of the World. Proceedings of the International Workshop, 25–27 May 2005 (Ed. Brunel S), pp. 27–36. Council of Europe Publishing, M</w:t>
      </w:r>
      <w:r w:rsidR="00F06A2F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è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ze (FR).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[Метод отбора и иерархизации инвазивных и потенциально инвазивных растений в континентальной средиземноморской Франции. В: Инвазивные растения 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 xml:space="preserve">в регионах мира </w:t>
      </w:r>
      <w:r w:rsidRPr="00553F24">
        <w:rPr>
          <w:rFonts w:ascii="Times New Roman" w:hAnsi="Times New Roman"/>
          <w:sz w:val="24"/>
          <w:szCs w:val="24"/>
          <w:lang w:val="ru-RU"/>
        </w:rPr>
        <w:t>средиземноморск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ого типа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Материалы междунароного 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семинара</w:t>
      </w:r>
      <w:r w:rsidRPr="00553F24">
        <w:rPr>
          <w:rFonts w:ascii="Times New Roman" w:hAnsi="Times New Roman"/>
          <w:sz w:val="24"/>
          <w:szCs w:val="24"/>
          <w:lang w:val="ru-RU"/>
        </w:rPr>
        <w:t>, 2005, 25–27 мая  (Ed. Brunel S), с. 27–36. Публикация Совета Европы, M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è</w:t>
      </w:r>
      <w:r w:rsidRPr="00553F24">
        <w:rPr>
          <w:rFonts w:ascii="Times New Roman" w:hAnsi="Times New Roman"/>
          <w:sz w:val="24"/>
          <w:szCs w:val="24"/>
          <w:lang w:val="ru-RU"/>
        </w:rPr>
        <w:t>ze (Франция).].</w:t>
      </w:r>
    </w:p>
    <w:p w:rsidR="00A52D0C" w:rsidRPr="00553F24" w:rsidRDefault="00A52D0C" w:rsidP="00A52D0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A52D0C" w:rsidRPr="00553F24" w:rsidRDefault="00A52D0C" w:rsidP="00A52D0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Campbell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LG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, </w:t>
      </w: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Snow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AA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&amp; </w:t>
      </w: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Ridley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CE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(2006)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Weed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evolution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after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crop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gene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introgression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: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greater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survival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and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fecundity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of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hybrids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in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a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new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>environment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Ecology Letters 9, 1198–1209. </w:t>
      </w:r>
      <w:r w:rsidRPr="00553F24">
        <w:rPr>
          <w:rFonts w:ascii="Times New Roman" w:hAnsi="Times New Roman"/>
          <w:sz w:val="24"/>
          <w:szCs w:val="24"/>
          <w:lang w:val="ru-RU"/>
        </w:rPr>
        <w:t>[Эволюция сорной растительности после интрогрессии генов культур: более высокая выживаемость и плодовитость гибридов в новой окружающей среде, 2006. Экологические записки 9, 1198–1209.].</w:t>
      </w:r>
    </w:p>
    <w:p w:rsidR="00A52D0C" w:rsidRPr="00553F24" w:rsidRDefault="00A52D0C" w:rsidP="00A52D0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96296F">
        <w:rPr>
          <w:rFonts w:ascii="Times New Roman" w:eastAsiaTheme="minorHAnsi" w:hAnsi="Times New Roman"/>
          <w:b/>
          <w:sz w:val="24"/>
          <w:szCs w:val="24"/>
          <w:lang w:val="it-IT" w:eastAsia="en-US"/>
        </w:rPr>
        <w:t>Caneva G (1991)</w:t>
      </w:r>
      <w:r w:rsidRPr="0096296F">
        <w:rPr>
          <w:rFonts w:ascii="Times New Roman" w:eastAsiaTheme="minorHAnsi" w:hAnsi="Times New Roman"/>
          <w:sz w:val="24"/>
          <w:szCs w:val="24"/>
          <w:lang w:val="it-IT" w:eastAsia="en-US"/>
        </w:rPr>
        <w:t xml:space="preserve"> Il problema della crescita di Ailanthus altissima (Miller) Swingle nelle zone archeologiche e monimentali.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In: Le pietre nell’architettura: struttura e superfici, Atti Convegno Scienza e Beni Culturali, Bressanone. (Ed. Biscontin G &amp; Mietto DE), pp. 225 –234. Libreria Progetto Editore, Padova (IT).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Caneva G (1991) [Проблема </w:t>
      </w:r>
      <w:r w:rsidR="00E32C98" w:rsidRPr="00553F24">
        <w:rPr>
          <w:rFonts w:ascii="Times New Roman" w:hAnsi="Times New Roman"/>
          <w:sz w:val="24"/>
          <w:szCs w:val="24"/>
          <w:lang w:val="ru-RU"/>
        </w:rPr>
        <w:t>разрастания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Ailanthus altissima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(Miller) Swingle в археологическ</w:t>
      </w:r>
      <w:r w:rsidR="00E32C98" w:rsidRPr="00553F24">
        <w:rPr>
          <w:rFonts w:ascii="Times New Roman" w:hAnsi="Times New Roman"/>
          <w:sz w:val="24"/>
          <w:szCs w:val="24"/>
          <w:lang w:val="ru-RU"/>
        </w:rPr>
        <w:t>их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32C98" w:rsidRPr="00553F24">
        <w:rPr>
          <w:rFonts w:ascii="Times New Roman" w:hAnsi="Times New Roman"/>
          <w:sz w:val="24"/>
          <w:szCs w:val="24"/>
          <w:lang w:val="ru-RU"/>
        </w:rPr>
        <w:t>зонах и в местах монументов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1991, с. 225–234. </w:t>
      </w:r>
      <w:r w:rsidR="00E32C98" w:rsidRPr="00553F24">
        <w:rPr>
          <w:rFonts w:ascii="Times New Roman" w:hAnsi="Times New Roman"/>
          <w:sz w:val="24"/>
          <w:szCs w:val="24"/>
          <w:lang w:val="ru-RU"/>
        </w:rPr>
        <w:t xml:space="preserve">Издательство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Libreria Progetto, </w:t>
      </w:r>
      <w:r w:rsidR="00E32C98" w:rsidRPr="00553F24">
        <w:rPr>
          <w:rFonts w:ascii="Times New Roman" w:hAnsi="Times New Roman"/>
          <w:sz w:val="24"/>
          <w:szCs w:val="24"/>
          <w:lang w:val="ru-RU"/>
        </w:rPr>
        <w:t>Падуя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(Италия).]</w:t>
      </w:r>
      <w:r w:rsidR="00A75BAE">
        <w:rPr>
          <w:rFonts w:ascii="Times New Roman" w:hAnsi="Times New Roman"/>
          <w:sz w:val="24"/>
          <w:szCs w:val="24"/>
          <w:lang w:val="ru-RU"/>
        </w:rPr>
        <w:t>.</w:t>
      </w:r>
    </w:p>
    <w:p w:rsidR="00A52D0C" w:rsidRPr="00553F24" w:rsidRDefault="00A52D0C" w:rsidP="00A52D0C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Commission Regulation (EU)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No 574/2011 of 16 June 2011 amending Annex I to Directive 2002/32/EC of the European Parliament and of the Council as regards maximum levels for nitrite, melamine, Ambrosia spp. and carry-over of certain coccidiostats and histomonostats and consolidating Annexes I and II thereto.</w:t>
      </w:r>
    </w:p>
    <w:p w:rsidR="00BF5F80" w:rsidRPr="00553F24" w:rsidRDefault="00410138" w:rsidP="00A52D0C">
      <w:pPr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hyperlink r:id="rId17" w:history="1">
        <w:r w:rsidR="00BF5F80" w:rsidRPr="00A52D0C">
          <w:rPr>
            <w:rStyle w:val="Lienhypertexte"/>
            <w:rFonts w:ascii="Times New Roman" w:eastAsiaTheme="minorHAnsi" w:hAnsi="Times New Roman"/>
            <w:sz w:val="24"/>
            <w:szCs w:val="24"/>
            <w:lang w:val="en-US" w:eastAsia="en-US"/>
          </w:rPr>
          <w:t>http://eur-lex</w:t>
        </w:r>
      </w:hyperlink>
      <w:r w:rsidR="00BF5F80" w:rsidRPr="00A52D0C">
        <w:rPr>
          <w:rStyle w:val="Lienhypertexte"/>
          <w:rFonts w:ascii="Times New Roman" w:eastAsiaTheme="minorHAnsi" w:hAnsi="Times New Roman"/>
          <w:sz w:val="24"/>
          <w:szCs w:val="24"/>
          <w:lang w:val="en-US" w:eastAsia="en-US"/>
        </w:rPr>
        <w:t xml:space="preserve">.europa.eu/LexUriServ/LexUriServ.do?uri=OJ:L:2011:159:0007:0024:EN:PDF </w:t>
      </w:r>
      <w:r w:rsidR="00BF5F80" w:rsidRPr="00A52D0C">
        <w:rPr>
          <w:rFonts w:ascii="Times New Roman" w:hAnsi="Times New Roman"/>
          <w:sz w:val="24"/>
          <w:szCs w:val="24"/>
          <w:lang w:val="en-US"/>
        </w:rPr>
        <w:t xml:space="preserve">[accessed on 1 June 2012]. </w:t>
      </w:r>
      <w:r w:rsidR="00BF5F80" w:rsidRPr="00553F24">
        <w:rPr>
          <w:rFonts w:ascii="Times New Roman" w:hAnsi="Times New Roman"/>
          <w:sz w:val="24"/>
          <w:szCs w:val="24"/>
          <w:lang w:val="ru-RU"/>
        </w:rPr>
        <w:t xml:space="preserve">[Правила Комиссии (ЕС) № 574/2011 от 16 июня 2011 года о  внесении изменений в Приложение I Директивы 2002/32/EC Европейского Парламента и Совета в отношении максимальных уровней нитратов, меламина, 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амброзии</w:t>
      </w:r>
      <w:r w:rsidR="00BF5F80" w:rsidRPr="00553F24">
        <w:rPr>
          <w:rFonts w:ascii="Times New Roman" w:hAnsi="Times New Roman"/>
          <w:sz w:val="24"/>
          <w:szCs w:val="24"/>
          <w:lang w:val="ru-RU"/>
        </w:rPr>
        <w:t xml:space="preserve"> и перенос некоторых 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кокцидиостатов</w:t>
      </w:r>
      <w:r w:rsidR="00BF5F80"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гистомоностатов</w:t>
      </w:r>
      <w:r w:rsidR="00BF5F80" w:rsidRPr="00553F24">
        <w:rPr>
          <w:rFonts w:ascii="Times New Roman" w:hAnsi="Times New Roman"/>
          <w:sz w:val="24"/>
          <w:szCs w:val="24"/>
          <w:lang w:val="ru-RU"/>
        </w:rPr>
        <w:t xml:space="preserve">, а также  консолидация Приложения I и II. </w:t>
      </w:r>
      <w:hyperlink r:id="rId18" w:history="1">
        <w:r w:rsidR="00BF5F80" w:rsidRPr="00553F24">
          <w:rPr>
            <w:rStyle w:val="Lienhypertexte"/>
            <w:rFonts w:ascii="Times New Roman" w:eastAsiaTheme="minorHAnsi" w:hAnsi="Times New Roman"/>
            <w:sz w:val="24"/>
            <w:szCs w:val="24"/>
            <w:lang w:val="ru-RU" w:eastAsia="en-US"/>
          </w:rPr>
          <w:t>http://eur-lex</w:t>
        </w:r>
      </w:hyperlink>
      <w:r w:rsidR="00BF5F80" w:rsidRPr="00553F24">
        <w:rPr>
          <w:rStyle w:val="Lienhypertexte"/>
          <w:rFonts w:ascii="Times New Roman" w:eastAsiaTheme="minorHAnsi" w:hAnsi="Times New Roman"/>
          <w:sz w:val="24"/>
          <w:szCs w:val="24"/>
          <w:lang w:val="ru-RU" w:eastAsia="en-US"/>
        </w:rPr>
        <w:t xml:space="preserve">.europa.eu/LexUriServ/LexUriServ.do?uri=OJ:L:2011:159:0007:0024:EN:PDF </w:t>
      </w:r>
      <w:r w:rsidR="00BF5F80" w:rsidRPr="00553F24">
        <w:rPr>
          <w:rFonts w:ascii="Times New Roman" w:hAnsi="Times New Roman"/>
          <w:sz w:val="24"/>
          <w:szCs w:val="24"/>
          <w:lang w:val="ru-RU"/>
        </w:rPr>
        <w:t>[доступ на 1 июня 2012].].</w:t>
      </w:r>
    </w:p>
    <w:p w:rsidR="00A75BAE" w:rsidRPr="00553F24" w:rsidRDefault="00A75BAE" w:rsidP="00A75BAE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A52D0C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lastRenderedPageBreak/>
        <w:t>Conser C &amp; Connor EF (2009)</w:t>
      </w:r>
      <w:r w:rsidRPr="00A52D0C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Assessing the residual effects of Carpobrotus edulis invasion, implications for restoration.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Biological Invasions 11, 349–358. [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Оценка остаточных влияний инвазии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Carpobrotus edulis</w:t>
      </w:r>
      <w:r w:rsidRPr="00553F24">
        <w:rPr>
          <w:rFonts w:ascii="Times New Roman" w:hAnsi="Times New Roman"/>
          <w:sz w:val="24"/>
          <w:szCs w:val="24"/>
          <w:lang w:val="ru-RU"/>
        </w:rPr>
        <w:t>, значени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для во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сстановления</w:t>
      </w:r>
      <w:r w:rsidRPr="00553F24">
        <w:rPr>
          <w:rFonts w:ascii="Times New Roman" w:hAnsi="Times New Roman"/>
          <w:sz w:val="24"/>
          <w:szCs w:val="24"/>
          <w:lang w:val="ru-RU"/>
        </w:rPr>
        <w:t>, 2009. Биологические инвазии 11, 349–358.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BF2A73" w:rsidRPr="00553F24" w:rsidRDefault="00BF2A73" w:rsidP="00BF2A73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BF2A73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b/>
          <w:sz w:val="24"/>
          <w:szCs w:val="24"/>
          <w:lang w:val="en-US" w:eastAsia="en-US"/>
        </w:rPr>
      </w:pPr>
      <w:r w:rsidRPr="00BF2A73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Convention on biological diversity, glossary of terms.</w:t>
      </w:r>
    </w:p>
    <w:p w:rsidR="00BF5F80" w:rsidRPr="00553F24" w:rsidRDefault="00BF5F80" w:rsidP="00BF2A73">
      <w:pPr>
        <w:autoSpaceDE w:val="0"/>
        <w:autoSpaceDN w:val="0"/>
        <w:adjustRightInd w:val="0"/>
        <w:ind w:left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BF2A73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http://www.biodiv.org/doc/reviews/tour-glossary-en.doc [accessed on 1 June 2012].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[Конвенция по биологическому разнообразию, глоссарий терминов.</w:t>
      </w:r>
    </w:p>
    <w:p w:rsidR="00BF5F80" w:rsidRPr="00553F24" w:rsidRDefault="00BF5F80" w:rsidP="00BF2A73">
      <w:pPr>
        <w:autoSpaceDE w:val="0"/>
        <w:autoSpaceDN w:val="0"/>
        <w:adjustRightInd w:val="0"/>
        <w:ind w:left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http://www.biodiv.org/doc/reviews/tour-glossary-en.doc [доступ на 1 июня 2012.].</w:t>
      </w:r>
    </w:p>
    <w:p w:rsidR="00BF2A73" w:rsidRPr="00553F24" w:rsidRDefault="00BF2A73" w:rsidP="00BF2A73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BF2A73" w:rsidRDefault="00BF5F80" w:rsidP="00C64D8C">
      <w:pPr>
        <w:autoSpaceDE w:val="0"/>
        <w:autoSpaceDN w:val="0"/>
        <w:adjustRightInd w:val="0"/>
        <w:ind w:left="284" w:hanging="284"/>
        <w:rPr>
          <w:rFonts w:ascii="Times New Roman" w:eastAsiaTheme="minorHAnsi" w:hAnsi="Times New Roman"/>
          <w:sz w:val="24"/>
          <w:szCs w:val="24"/>
          <w:lang w:val="en-US" w:eastAsia="en-US"/>
        </w:rPr>
      </w:pPr>
      <w:r w:rsidRPr="00BF2A73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Council Directive 92/43/EEC of 21 May 1992</w:t>
      </w:r>
      <w:r w:rsidRPr="00BF2A73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on the conservation of natural habitats and of wild fauna and flora.http://ec.europa.eu/environment/nature/legislation/habitatsdirective/index_en.htm</w:t>
      </w:r>
    </w:p>
    <w:p w:rsidR="00BF5F80" w:rsidRPr="00553F24" w:rsidRDefault="00BF5F80" w:rsidP="00BF2A73">
      <w:pPr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[accessed on 1 June 2012]. [Директива Совета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92/43/EEC от 21 мая 1992 года по сохранению естественных 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мест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обитания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, а также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дикой фауны и флоры.</w:t>
      </w:r>
    </w:p>
    <w:p w:rsidR="00BF5F80" w:rsidRPr="00553F24" w:rsidRDefault="00410138" w:rsidP="00BF2A73">
      <w:pPr>
        <w:autoSpaceDE w:val="0"/>
        <w:autoSpaceDN w:val="0"/>
        <w:adjustRightInd w:val="0"/>
        <w:ind w:left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hyperlink r:id="rId19" w:history="1">
        <w:r w:rsidR="00BF5F80"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http://ec.europa.eu/environment/nature/legislation/habitatsdirective/index_en.htm</w:t>
        </w:r>
      </w:hyperlink>
      <w:r w:rsidR="00BF5F80" w:rsidRPr="00553F24">
        <w:rPr>
          <w:rFonts w:ascii="Times New Roman" w:hAnsi="Times New Roman"/>
          <w:sz w:val="24"/>
          <w:szCs w:val="24"/>
          <w:lang w:val="ru-RU"/>
        </w:rPr>
        <w:t xml:space="preserve"> [доступ на 1 июня 2012].</w:t>
      </w:r>
      <w:r w:rsidR="00BF5F80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BF2A73" w:rsidRPr="00553F24" w:rsidRDefault="00BF2A73" w:rsidP="00BF2A73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Daehler CC &amp; Strong DR (1997)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Hybridization between introduced smooth cordgrass (Spartina alternifolia; Poaceae) and native California cordgrass (S. foliosa) in San Francisco Bay, California USA. American Journal of Botany 84, 607–611. [</w:t>
      </w:r>
      <w:r w:rsidRPr="00553F24">
        <w:rPr>
          <w:rFonts w:ascii="Times New Roman" w:hAnsi="Times New Roman"/>
          <w:sz w:val="24"/>
          <w:szCs w:val="24"/>
          <w:lang w:val="ru-RU"/>
        </w:rPr>
        <w:t>Скрещивание между интродуцированной гладкой спартиной (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Spartina alternifolia; Poaceae</w:t>
      </w:r>
      <w:r w:rsidRPr="00553F24">
        <w:rPr>
          <w:rFonts w:ascii="Times New Roman" w:hAnsi="Times New Roman"/>
          <w:sz w:val="24"/>
          <w:szCs w:val="24"/>
          <w:lang w:val="ru-RU"/>
        </w:rPr>
        <w:t>) и местной калифорнийской спартиной изящной (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S. foliosa</w:t>
      </w:r>
      <w:r w:rsidRPr="00553F24">
        <w:rPr>
          <w:rFonts w:ascii="Times New Roman" w:hAnsi="Times New Roman"/>
          <w:sz w:val="24"/>
          <w:szCs w:val="24"/>
          <w:lang w:val="ru-RU"/>
        </w:rPr>
        <w:t>) в заливе Сан-Франциско, Калифорния США, 1997. Американский ботанический журнал 84, 607–611.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BF2A73" w:rsidRPr="00553F24" w:rsidRDefault="00BF2A73" w:rsidP="00BF2A73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Davis PH (ed) (1965–1985)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Flora of Turkey and the East Aegean Islands, Vol. 1–9. Edinburgh University Press, Edinburgh (GB). [</w:t>
      </w:r>
      <w:r w:rsidRPr="00553F24">
        <w:rPr>
          <w:rFonts w:ascii="Times New Roman" w:hAnsi="Times New Roman"/>
          <w:sz w:val="24"/>
          <w:szCs w:val="24"/>
          <w:lang w:val="ru-RU"/>
        </w:rPr>
        <w:t>Davis PH (ed) Флора Турции и Восточных Эгейских островов, 1965–1985.  Том. 1–9. Типография Эдинбургского университета, Эдинбург, (Великобритания).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BF2A73" w:rsidRPr="00553F24" w:rsidRDefault="00BF2A73" w:rsidP="00BF2A73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D</w:t>
      </w:r>
      <w:r w:rsidR="00F06A2F"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é</w:t>
      </w: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champ C &amp; M</w:t>
      </w:r>
      <w:r w:rsidR="00F06A2F"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é</w:t>
      </w: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on H (2003)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Ambroisies, polluants biologiques, pp. 287. ARPPAM Edition, Lyon (FR). [</w:t>
      </w:r>
      <w:r w:rsidRPr="00553F24">
        <w:rPr>
          <w:rFonts w:ascii="Times New Roman" w:hAnsi="Times New Roman"/>
          <w:sz w:val="24"/>
          <w:szCs w:val="24"/>
          <w:lang w:val="ru-RU"/>
        </w:rPr>
        <w:t>Амброзии, биологические загрязн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ители</w:t>
      </w:r>
      <w:r w:rsidRPr="00553F24">
        <w:rPr>
          <w:rFonts w:ascii="Times New Roman" w:hAnsi="Times New Roman"/>
          <w:sz w:val="24"/>
          <w:szCs w:val="24"/>
          <w:lang w:val="ru-RU"/>
        </w:rPr>
        <w:t>, 2003, с. 287. Версия ARPPAM, Лион (Франция).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BF2A73" w:rsidRPr="00553F24" w:rsidRDefault="00BF2A73" w:rsidP="00BF2A73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BF2A73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Deckers B, Verheyen K, Hermy M &amp; Muys B (2005)</w:t>
      </w:r>
      <w:r w:rsidRPr="00BF2A73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Effects of landscape structure on the invasive spread of black cherry Prunus serotina in an agricultural landscape in Flanders, Belgium.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Ecography 28, 99–109. http://landscape.forest.wisc.edu/courses/readings/deckers%</w:t>
      </w:r>
    </w:p>
    <w:p w:rsidR="00BF5F80" w:rsidRPr="00553F24" w:rsidRDefault="00BF5F80" w:rsidP="00BF2A73">
      <w:pPr>
        <w:autoSpaceDE w:val="0"/>
        <w:autoSpaceDN w:val="0"/>
        <w:adjustRightInd w:val="0"/>
        <w:ind w:left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BF2A73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202005%20landsc%20struct%20and%20blakc%20cherry.pdf [accessed on 1 June 2012].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[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Влияния структуры 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ландшафтов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на инвазивное распространение черной вишни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Prunus serotina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на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сельскохозяйственных угод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ь</w:t>
      </w:r>
      <w:r w:rsidRPr="00553F24">
        <w:rPr>
          <w:rFonts w:ascii="Times New Roman" w:hAnsi="Times New Roman"/>
          <w:sz w:val="24"/>
          <w:szCs w:val="24"/>
          <w:lang w:val="ru-RU"/>
        </w:rPr>
        <w:t>ях во Фландрии, Бельгия, 2005. Ecography 28, 99–109. http://landscape.forest.wisc.edu/courses/readings/deckers%202005%20landsc%20struct%20and%20blakc%20che</w:t>
      </w:r>
      <w:r w:rsidR="00BF2A73">
        <w:rPr>
          <w:rFonts w:ascii="Times New Roman" w:hAnsi="Times New Roman"/>
          <w:sz w:val="24"/>
          <w:szCs w:val="24"/>
          <w:lang w:val="ru-RU"/>
        </w:rPr>
        <w:t>rry.pdf [доступ на 1 июня 2012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BF2A73" w:rsidRPr="00553F24" w:rsidRDefault="00BF2A73" w:rsidP="00BF2A73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BF2A73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Decocq G (2007)</w:t>
      </w:r>
      <w:r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 xml:space="preserve"> Dynamique invasive du cersier tardif, Prunus serotina Ehrh, en syst</w:t>
      </w:r>
      <w:r w:rsidR="00F06A2F"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è</w:t>
      </w:r>
      <w:r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me forestier temp</w:t>
      </w:r>
      <w:r w:rsidR="00F06A2F"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é</w:t>
      </w:r>
      <w:r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r</w:t>
      </w:r>
      <w:r w:rsidR="00BF2A73"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é</w:t>
      </w:r>
      <w:r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: d</w:t>
      </w:r>
      <w:r w:rsidR="00F06A2F"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é</w:t>
      </w:r>
      <w:r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terminants, m</w:t>
      </w:r>
      <w:r w:rsidR="00F06A2F"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é</w:t>
      </w:r>
      <w:r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 xml:space="preserve">canismes, impacts </w:t>
      </w:r>
      <w:r w:rsidR="00F06A2F"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é</w:t>
      </w:r>
      <w:r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 xml:space="preserve">cologiques, </w:t>
      </w:r>
      <w:r w:rsidR="00F06A2F"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>é</w:t>
      </w:r>
      <w:r w:rsidRPr="00BF2A73">
        <w:rPr>
          <w:rFonts w:ascii="Times New Roman" w:eastAsiaTheme="minorHAnsi" w:hAnsi="Times New Roman"/>
          <w:sz w:val="24"/>
          <w:szCs w:val="24"/>
          <w:lang w:val="fr-FR" w:eastAsia="en-US"/>
        </w:rPr>
        <w:t xml:space="preserve">conomiques et socioanthropologiques.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Rapport final, Universit</w:t>
      </w:r>
      <w:r w:rsidR="00F06A2F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é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de Picardie Jules Verne, Amiens (FR). [</w:t>
      </w:r>
      <w:r w:rsidRPr="00553F24">
        <w:rPr>
          <w:rFonts w:ascii="Times New Roman" w:hAnsi="Times New Roman"/>
          <w:sz w:val="24"/>
          <w:szCs w:val="24"/>
          <w:lang w:val="ru-RU"/>
        </w:rPr>
        <w:t>Инвазивная динамика ч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рной вишни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Prunus serotina Ehrh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лесных системах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 xml:space="preserve"> умеренного климата</w:t>
      </w:r>
      <w:r w:rsidRPr="00553F24">
        <w:rPr>
          <w:rFonts w:ascii="Times New Roman" w:hAnsi="Times New Roman"/>
          <w:sz w:val="24"/>
          <w:szCs w:val="24"/>
          <w:lang w:val="ru-RU"/>
        </w:rPr>
        <w:t>: детерминанты, механизмы, экологические, экономические и социо-антропологические</w:t>
      </w:r>
      <w:r w:rsidR="00A601E8" w:rsidRPr="00553F24">
        <w:rPr>
          <w:rFonts w:ascii="Times New Roman" w:hAnsi="Times New Roman"/>
          <w:sz w:val="24"/>
          <w:szCs w:val="24"/>
          <w:lang w:val="ru-RU"/>
        </w:rPr>
        <w:t xml:space="preserve"> воздействия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2007. 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Конечный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отч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т, 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 xml:space="preserve">пикардийский </w:t>
      </w:r>
      <w:r w:rsidRPr="00553F24">
        <w:rPr>
          <w:rFonts w:ascii="Times New Roman" w:hAnsi="Times New Roman"/>
          <w:sz w:val="24"/>
          <w:szCs w:val="24"/>
          <w:lang w:val="ru-RU"/>
        </w:rPr>
        <w:t>университет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 xml:space="preserve"> имени Жюля Верна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Амьен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(Франция).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Dupont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P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(2001)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Atlas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floristique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de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la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Loire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>-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Atlantique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et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de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la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Vend</w:t>
      </w:r>
      <w:r w:rsidR="00F06A2F"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>é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. </w:t>
      </w:r>
      <w:r w:rsidR="00F06A2F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É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tat et avenir d’un patrimoine. Tome 2 Cartes et commentaires. </w:t>
      </w:r>
      <w:r w:rsidR="00F06A2F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É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ditions Silo</w:t>
      </w:r>
      <w:r w:rsidR="002F0787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, Nantes (FR). [Атлас флористики атлантической Луары и</w:t>
      </w:r>
      <w:r w:rsidR="00A377C6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Вандеи</w:t>
      </w:r>
      <w:r w:rsidRPr="00553F24">
        <w:rPr>
          <w:rFonts w:ascii="Times New Roman" w:hAnsi="Times New Roman"/>
          <w:sz w:val="24"/>
          <w:szCs w:val="24"/>
          <w:lang w:val="ru-RU"/>
        </w:rPr>
        <w:t>. Государство и будущее наслед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2001. Том 2, карты и комментарии. Издание </w:t>
      </w:r>
      <w:r w:rsidRPr="00BF2A73">
        <w:rPr>
          <w:rFonts w:ascii="Times New Roman" w:hAnsi="Times New Roman"/>
          <w:sz w:val="24"/>
          <w:szCs w:val="24"/>
          <w:lang w:val="ru-RU"/>
        </w:rPr>
        <w:t>Silo</w:t>
      </w:r>
      <w:r w:rsidR="002F0787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BF2A73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BF2A73">
        <w:rPr>
          <w:rFonts w:ascii="Times New Roman" w:hAnsi="Times New Roman"/>
          <w:sz w:val="24"/>
          <w:szCs w:val="24"/>
          <w:lang w:val="ru-RU"/>
        </w:rPr>
        <w:t>Нант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(Франция).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lastRenderedPageBreak/>
        <w:t>Dutartre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A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,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Haury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J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,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Dandelot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S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,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Coudreuse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J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,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Ruaux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B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,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Lambert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E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,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Le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Goffe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P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&amp;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Menozzi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b/>
          <w:sz w:val="24"/>
          <w:szCs w:val="24"/>
          <w:lang w:val="fr-FR" w:eastAsia="en-US"/>
        </w:rPr>
        <w:t>MJ</w:t>
      </w:r>
      <w:r w:rsidRPr="0096296F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 xml:space="preserve"> (2007)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Les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jussies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: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caract</w:t>
      </w:r>
      <w:r w:rsidR="00F06A2F"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>é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risation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des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relations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entre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sites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,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populations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et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activit</w:t>
      </w:r>
      <w:r w:rsidR="00F06A2F"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>é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2F0787">
        <w:rPr>
          <w:rFonts w:ascii="Times New Roman" w:eastAsiaTheme="minorHAnsi" w:hAnsi="Times New Roman"/>
          <w:sz w:val="24"/>
          <w:szCs w:val="24"/>
          <w:lang w:val="fr-FR" w:eastAsia="en-US"/>
        </w:rPr>
        <w:t>humaines</w:t>
      </w:r>
      <w:r w:rsidRPr="0096296F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Implications pour la gestion. Programme de recherche INVABIO, rapport final, pp. 128. [Примулы: характеристика отношений между </w:t>
      </w:r>
      <w:r w:rsidR="00A377C6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местами обитания, популяциями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и деятельностью человека. Последствия </w:t>
      </w:r>
      <w:r w:rsidR="00A377C6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для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управления. Программа исследований INVABIO, 2007, финальный отчет, с.128.].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EPPO (2006)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</w:t>
      </w: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PM 3/67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phytosanitary procedures. Guidelines for the management of invasive alien plants or potentially invasive alien plants which are intended for import or have been intentially imported. Bulletin OEPP/EPPO Bulletin 36, 417–418. [</w:t>
      </w: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ЕОКЗР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.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ФМ 3/67.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Фитосанитарные процедуры. Руководство по управлению инвазивными чужеродными растениями или потенциально инвазивными чужеродными растениями, которые предполагается импортировать или которые были намеренно импортированы. Бюллетень ЕОКЗР, 2006, 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36</w:t>
      </w:r>
      <w:r w:rsidRPr="00553F24">
        <w:rPr>
          <w:rFonts w:ascii="Times New Roman" w:hAnsi="Times New Roman"/>
          <w:sz w:val="24"/>
          <w:szCs w:val="24"/>
          <w:lang w:val="ru-RU"/>
        </w:rPr>
        <w:t>, 417–418.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2F0787">
        <w:rPr>
          <w:rFonts w:ascii="Times New Roman" w:eastAsiaTheme="minorHAnsi" w:hAnsi="Times New Roman"/>
          <w:b/>
          <w:sz w:val="24"/>
          <w:szCs w:val="24"/>
          <w:lang w:val="en-US" w:eastAsia="en-US"/>
        </w:rPr>
        <w:t>EPPO (2011)</w:t>
      </w:r>
      <w:r w:rsidRPr="002F0787">
        <w:rPr>
          <w:rFonts w:ascii="Times New Roman" w:eastAsiaTheme="minorHAnsi" w:hAnsi="Times New Roman"/>
          <w:sz w:val="24"/>
          <w:szCs w:val="24"/>
          <w:lang w:val="en-US" w:eastAsia="en-US"/>
        </w:rPr>
        <w:t xml:space="preserve"> PM 5/3 (5) Guidelines on Pest Risk Analysis. 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Decision support scheme for quarantine pests. pp. 44. http://archives.eppo.int/EPPOStandards/pra.htm [accessed on 1 June 2012]. (Consulted in May 2012). [</w:t>
      </w: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ЕОКЗР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. </w:t>
      </w:r>
      <w:r w:rsidRPr="00553F24">
        <w:rPr>
          <w:rFonts w:ascii="Times New Roman" w:eastAsiaTheme="minorHAnsi" w:hAnsi="Times New Roman"/>
          <w:b/>
          <w:sz w:val="24"/>
          <w:szCs w:val="24"/>
          <w:lang w:val="ru-RU" w:eastAsia="en-US"/>
        </w:rPr>
        <w:t>ФМ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 xml:space="preserve"> 5/3 (5).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Руководство по анализу фитосанитарного риска. Схема принятия решения для карантинных вредных организмов, 2011, с. 44. http://archives.eppo.int/EPPOStandards/pra.htm [доступ на 1 июня 2012]. (консультации в  мае 2012).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].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96296F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F0787">
        <w:rPr>
          <w:rFonts w:ascii="Times New Roman" w:hAnsi="Times New Roman"/>
          <w:b/>
          <w:sz w:val="24"/>
          <w:szCs w:val="24"/>
          <w:lang w:val="en-US"/>
        </w:rPr>
        <w:t>European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2F0787">
        <w:rPr>
          <w:rFonts w:ascii="Times New Roman" w:hAnsi="Times New Roman"/>
          <w:b/>
          <w:sz w:val="24"/>
          <w:szCs w:val="24"/>
          <w:lang w:val="en-US"/>
        </w:rPr>
        <w:t>Environmental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2F0787">
        <w:rPr>
          <w:rFonts w:ascii="Times New Roman" w:hAnsi="Times New Roman"/>
          <w:b/>
          <w:sz w:val="24"/>
          <w:szCs w:val="24"/>
          <w:lang w:val="en-US"/>
        </w:rPr>
        <w:t>Agency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(2001)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0787">
        <w:rPr>
          <w:rFonts w:ascii="Times New Roman" w:hAnsi="Times New Roman"/>
          <w:sz w:val="24"/>
          <w:szCs w:val="24"/>
          <w:lang w:val="en-US"/>
        </w:rPr>
        <w:t>Biogeographical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0787">
        <w:rPr>
          <w:rFonts w:ascii="Times New Roman" w:hAnsi="Times New Roman"/>
          <w:sz w:val="24"/>
          <w:szCs w:val="24"/>
          <w:lang w:val="en-US"/>
        </w:rPr>
        <w:t>regions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0787">
        <w:rPr>
          <w:rFonts w:ascii="Times New Roman" w:hAnsi="Times New Roman"/>
          <w:sz w:val="24"/>
          <w:szCs w:val="24"/>
          <w:lang w:val="en-US"/>
        </w:rPr>
        <w:t>in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0787">
        <w:rPr>
          <w:rFonts w:ascii="Times New Roman" w:hAnsi="Times New Roman"/>
          <w:sz w:val="24"/>
          <w:szCs w:val="24"/>
          <w:lang w:val="en-US"/>
        </w:rPr>
        <w:t>Europe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, 2001, </w:t>
      </w:r>
      <w:r w:rsidRPr="002F0787">
        <w:rPr>
          <w:rFonts w:ascii="Times New Roman" w:hAnsi="Times New Roman"/>
          <w:sz w:val="24"/>
          <w:szCs w:val="24"/>
          <w:lang w:val="en-US"/>
        </w:rPr>
        <w:t>http</w:t>
      </w:r>
      <w:r w:rsidRPr="0096296F">
        <w:rPr>
          <w:rFonts w:ascii="Times New Roman" w:hAnsi="Times New Roman"/>
          <w:sz w:val="24"/>
          <w:szCs w:val="24"/>
          <w:lang w:val="ru-RU"/>
        </w:rPr>
        <w:t>://</w:t>
      </w:r>
      <w:r w:rsidRPr="002F0787">
        <w:rPr>
          <w:rFonts w:ascii="Times New Roman" w:hAnsi="Times New Roman"/>
          <w:sz w:val="24"/>
          <w:szCs w:val="24"/>
          <w:lang w:val="en-US"/>
        </w:rPr>
        <w:t>www</w:t>
      </w:r>
      <w:r w:rsidRPr="0096296F">
        <w:rPr>
          <w:rFonts w:ascii="Times New Roman" w:hAnsi="Times New Roman"/>
          <w:sz w:val="24"/>
          <w:szCs w:val="24"/>
          <w:lang w:val="ru-RU"/>
        </w:rPr>
        <w:t>.</w:t>
      </w:r>
      <w:r w:rsidRPr="002F0787">
        <w:rPr>
          <w:rFonts w:ascii="Times New Roman" w:hAnsi="Times New Roman"/>
          <w:sz w:val="24"/>
          <w:szCs w:val="24"/>
          <w:lang w:val="en-US"/>
        </w:rPr>
        <w:t>eea</w:t>
      </w:r>
      <w:r w:rsidRPr="0096296F">
        <w:rPr>
          <w:rFonts w:ascii="Times New Roman" w:hAnsi="Times New Roman"/>
          <w:sz w:val="24"/>
          <w:szCs w:val="24"/>
          <w:lang w:val="ru-RU"/>
        </w:rPr>
        <w:t>.</w:t>
      </w:r>
      <w:r w:rsidRPr="002F0787">
        <w:rPr>
          <w:rFonts w:ascii="Times New Roman" w:hAnsi="Times New Roman"/>
          <w:sz w:val="24"/>
          <w:szCs w:val="24"/>
          <w:lang w:val="en-US"/>
        </w:rPr>
        <w:t>europa</w:t>
      </w:r>
      <w:r w:rsidRPr="0096296F">
        <w:rPr>
          <w:rFonts w:ascii="Times New Roman" w:hAnsi="Times New Roman"/>
          <w:sz w:val="24"/>
          <w:szCs w:val="24"/>
          <w:lang w:val="ru-RU"/>
        </w:rPr>
        <w:t>.</w:t>
      </w:r>
      <w:r w:rsidRPr="002F0787">
        <w:rPr>
          <w:rFonts w:ascii="Times New Roman" w:hAnsi="Times New Roman"/>
          <w:sz w:val="24"/>
          <w:szCs w:val="24"/>
          <w:lang w:val="en-US"/>
        </w:rPr>
        <w:t>eu</w:t>
      </w:r>
      <w:r w:rsidRPr="0096296F">
        <w:rPr>
          <w:rFonts w:ascii="Times New Roman" w:hAnsi="Times New Roman"/>
          <w:sz w:val="24"/>
          <w:szCs w:val="24"/>
          <w:lang w:val="ru-RU"/>
        </w:rPr>
        <w:t>/</w:t>
      </w:r>
      <w:r w:rsidRPr="002F0787">
        <w:rPr>
          <w:rFonts w:ascii="Times New Roman" w:hAnsi="Times New Roman"/>
          <w:sz w:val="24"/>
          <w:szCs w:val="24"/>
          <w:lang w:val="en-US"/>
        </w:rPr>
        <w:t>data</w:t>
      </w:r>
      <w:r w:rsidRPr="0096296F">
        <w:rPr>
          <w:rFonts w:ascii="Times New Roman" w:hAnsi="Times New Roman"/>
          <w:sz w:val="24"/>
          <w:szCs w:val="24"/>
          <w:lang w:val="ru-RU"/>
        </w:rPr>
        <w:t>-</w:t>
      </w:r>
      <w:r w:rsidRPr="002F0787">
        <w:rPr>
          <w:rFonts w:ascii="Times New Roman" w:hAnsi="Times New Roman"/>
          <w:sz w:val="24"/>
          <w:szCs w:val="24"/>
          <w:lang w:val="en-US"/>
        </w:rPr>
        <w:t>and</w:t>
      </w:r>
      <w:r w:rsidRPr="0096296F">
        <w:rPr>
          <w:rFonts w:ascii="Times New Roman" w:hAnsi="Times New Roman"/>
          <w:sz w:val="24"/>
          <w:szCs w:val="24"/>
          <w:lang w:val="ru-RU"/>
        </w:rPr>
        <w:t>-17</w:t>
      </w:r>
      <w:r w:rsidRPr="002F0787">
        <w:rPr>
          <w:rFonts w:ascii="Times New Roman" w:hAnsi="Times New Roman"/>
          <w:sz w:val="24"/>
          <w:szCs w:val="24"/>
          <w:lang w:val="en-US"/>
        </w:rPr>
        <w:t>maps</w:t>
      </w:r>
      <w:r w:rsidRPr="0096296F">
        <w:rPr>
          <w:rFonts w:ascii="Times New Roman" w:hAnsi="Times New Roman"/>
          <w:sz w:val="24"/>
          <w:szCs w:val="24"/>
          <w:lang w:val="ru-RU"/>
        </w:rPr>
        <w:t>/</w:t>
      </w:r>
      <w:r w:rsidRPr="002F0787">
        <w:rPr>
          <w:rFonts w:ascii="Times New Roman" w:hAnsi="Times New Roman"/>
          <w:sz w:val="24"/>
          <w:szCs w:val="24"/>
          <w:lang w:val="en-US"/>
        </w:rPr>
        <w:t>figures</w:t>
      </w:r>
      <w:r w:rsidRPr="0096296F">
        <w:rPr>
          <w:rFonts w:ascii="Times New Roman" w:hAnsi="Times New Roman"/>
          <w:sz w:val="24"/>
          <w:szCs w:val="24"/>
          <w:lang w:val="ru-RU"/>
        </w:rPr>
        <w:t>/</w:t>
      </w:r>
      <w:r w:rsidRPr="002F0787">
        <w:rPr>
          <w:rFonts w:ascii="Times New Roman" w:hAnsi="Times New Roman"/>
          <w:sz w:val="24"/>
          <w:szCs w:val="24"/>
          <w:lang w:val="en-US"/>
        </w:rPr>
        <w:t>biogeographical</w:t>
      </w:r>
      <w:r w:rsidRPr="0096296F">
        <w:rPr>
          <w:rFonts w:ascii="Times New Roman" w:hAnsi="Times New Roman"/>
          <w:sz w:val="24"/>
          <w:szCs w:val="24"/>
          <w:lang w:val="ru-RU"/>
        </w:rPr>
        <w:t>-</w:t>
      </w:r>
      <w:r w:rsidRPr="002F0787">
        <w:rPr>
          <w:rFonts w:ascii="Times New Roman" w:hAnsi="Times New Roman"/>
          <w:sz w:val="24"/>
          <w:szCs w:val="24"/>
          <w:lang w:val="en-US"/>
        </w:rPr>
        <w:t>regions</w:t>
      </w:r>
      <w:r w:rsidRPr="0096296F">
        <w:rPr>
          <w:rFonts w:ascii="Times New Roman" w:hAnsi="Times New Roman"/>
          <w:sz w:val="24"/>
          <w:szCs w:val="24"/>
          <w:lang w:val="ru-RU"/>
        </w:rPr>
        <w:t>-</w:t>
      </w:r>
      <w:r w:rsidRPr="002F0787">
        <w:rPr>
          <w:rFonts w:ascii="Times New Roman" w:hAnsi="Times New Roman"/>
          <w:sz w:val="24"/>
          <w:szCs w:val="24"/>
          <w:lang w:val="en-US"/>
        </w:rPr>
        <w:t>europe</w:t>
      </w:r>
      <w:r w:rsidRPr="0096296F">
        <w:rPr>
          <w:rFonts w:ascii="Times New Roman" w:hAnsi="Times New Roman"/>
          <w:sz w:val="24"/>
          <w:szCs w:val="24"/>
          <w:lang w:val="ru-RU"/>
        </w:rPr>
        <w:t>-2001 [</w:t>
      </w:r>
      <w:r w:rsidRPr="002F0787">
        <w:rPr>
          <w:rFonts w:ascii="Times New Roman" w:hAnsi="Times New Roman"/>
          <w:sz w:val="24"/>
          <w:szCs w:val="24"/>
          <w:lang w:val="en-US"/>
        </w:rPr>
        <w:t>accessed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F0787">
        <w:rPr>
          <w:rFonts w:ascii="Times New Roman" w:hAnsi="Times New Roman"/>
          <w:sz w:val="24"/>
          <w:szCs w:val="24"/>
          <w:lang w:val="en-US"/>
        </w:rPr>
        <w:t>on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1 </w:t>
      </w:r>
      <w:r w:rsidRPr="002F0787">
        <w:rPr>
          <w:rFonts w:ascii="Times New Roman" w:hAnsi="Times New Roman"/>
          <w:sz w:val="24"/>
          <w:szCs w:val="24"/>
          <w:lang w:val="en-US"/>
        </w:rPr>
        <w:t>June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2012]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 xml:space="preserve"> [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Биогеографические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регионы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Европы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 xml:space="preserve">, 2001, 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http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://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www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.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eea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.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europa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.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eu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/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data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-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and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-17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maps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/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figures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/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biogeographical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-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regions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-</w:t>
      </w:r>
      <w:r w:rsidR="00A377C6" w:rsidRPr="002F0787">
        <w:rPr>
          <w:rFonts w:ascii="Times New Roman" w:hAnsi="Times New Roman"/>
          <w:sz w:val="24"/>
          <w:szCs w:val="24"/>
          <w:lang w:val="en-US"/>
        </w:rPr>
        <w:t>eur</w:t>
      </w:r>
      <w:r w:rsidR="002F0787" w:rsidRPr="002F0787">
        <w:rPr>
          <w:rFonts w:ascii="Times New Roman" w:hAnsi="Times New Roman"/>
          <w:sz w:val="24"/>
          <w:szCs w:val="24"/>
          <w:lang w:val="en-US"/>
        </w:rPr>
        <w:t>ope</w:t>
      </w:r>
      <w:r w:rsidR="002F0787" w:rsidRPr="0096296F">
        <w:rPr>
          <w:rFonts w:ascii="Times New Roman" w:hAnsi="Times New Roman"/>
          <w:sz w:val="24"/>
          <w:szCs w:val="24"/>
          <w:lang w:val="ru-RU"/>
        </w:rPr>
        <w:t>-2001 [</w:t>
      </w:r>
      <w:r w:rsidR="002F0787">
        <w:rPr>
          <w:rFonts w:ascii="Times New Roman" w:hAnsi="Times New Roman"/>
          <w:sz w:val="24"/>
          <w:szCs w:val="24"/>
          <w:lang w:val="ru-RU"/>
        </w:rPr>
        <w:t>доступ</w:t>
      </w:r>
      <w:r w:rsidR="002F0787"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F0787">
        <w:rPr>
          <w:rFonts w:ascii="Times New Roman" w:hAnsi="Times New Roman"/>
          <w:sz w:val="24"/>
          <w:szCs w:val="24"/>
          <w:lang w:val="ru-RU"/>
        </w:rPr>
        <w:t>на</w:t>
      </w:r>
      <w:r w:rsidR="002F0787" w:rsidRPr="0096296F">
        <w:rPr>
          <w:rFonts w:ascii="Times New Roman" w:hAnsi="Times New Roman"/>
          <w:sz w:val="24"/>
          <w:szCs w:val="24"/>
          <w:lang w:val="ru-RU"/>
        </w:rPr>
        <w:t xml:space="preserve"> 1 </w:t>
      </w:r>
      <w:r w:rsidR="002F0787">
        <w:rPr>
          <w:rFonts w:ascii="Times New Roman" w:hAnsi="Times New Roman"/>
          <w:sz w:val="24"/>
          <w:szCs w:val="24"/>
          <w:lang w:val="ru-RU"/>
        </w:rPr>
        <w:t>июня</w:t>
      </w:r>
      <w:r w:rsidR="002F0787" w:rsidRPr="0096296F">
        <w:rPr>
          <w:rFonts w:ascii="Times New Roman" w:hAnsi="Times New Roman"/>
          <w:sz w:val="24"/>
          <w:szCs w:val="24"/>
          <w:lang w:val="ru-RU"/>
        </w:rPr>
        <w:t xml:space="preserve"> 2012</w:t>
      </w:r>
      <w:r w:rsidR="00A377C6" w:rsidRPr="0096296F">
        <w:rPr>
          <w:rFonts w:ascii="Times New Roman" w:hAnsi="Times New Roman"/>
          <w:sz w:val="24"/>
          <w:szCs w:val="24"/>
          <w:lang w:val="ru-RU"/>
        </w:rPr>
        <w:t>]</w:t>
      </w:r>
      <w:r w:rsidRPr="0096296F">
        <w:rPr>
          <w:rFonts w:ascii="Times New Roman" w:hAnsi="Times New Roman"/>
          <w:sz w:val="24"/>
          <w:szCs w:val="24"/>
          <w:lang w:val="ru-RU"/>
        </w:rPr>
        <w:t>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F0787">
        <w:rPr>
          <w:rFonts w:ascii="Times New Roman" w:hAnsi="Times New Roman"/>
          <w:b/>
          <w:sz w:val="24"/>
          <w:szCs w:val="24"/>
          <w:lang w:val="en-US"/>
        </w:rPr>
        <w:t>Fremstad E (2006)</w:t>
      </w:r>
      <w:r w:rsidRPr="002F0787">
        <w:rPr>
          <w:rFonts w:ascii="Times New Roman" w:hAnsi="Times New Roman"/>
          <w:sz w:val="24"/>
          <w:szCs w:val="24"/>
          <w:lang w:val="en-US"/>
        </w:rPr>
        <w:t xml:space="preserve"> NOBANIS – Invasive Alien Species Fact Sheet – Lupinus polyphyllus. </w:t>
      </w:r>
      <w:r w:rsidRPr="00553F24">
        <w:rPr>
          <w:rFonts w:ascii="Times New Roman" w:hAnsi="Times New Roman"/>
          <w:sz w:val="24"/>
          <w:szCs w:val="24"/>
          <w:lang w:val="ru-RU"/>
        </w:rPr>
        <w:t>From: Online Database of the North European and Baltic Network on Invasive Alien Species – NOBANIS. http://www.nobanis.org [accessed on 9 March 2010]. [Информационн</w:t>
      </w:r>
      <w:r w:rsidR="002F0787">
        <w:rPr>
          <w:rFonts w:ascii="Times New Roman" w:hAnsi="Times New Roman"/>
          <w:sz w:val="24"/>
          <w:szCs w:val="24"/>
          <w:lang w:val="ru-RU"/>
        </w:rPr>
        <w:t>ый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Бюллетень по инвазивным чужеродным видам -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Lupinus polyphyllus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Из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Онлайн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овой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баз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2F0787">
        <w:rPr>
          <w:rFonts w:ascii="Times New Roman" w:hAnsi="Times New Roman"/>
          <w:sz w:val="24"/>
          <w:szCs w:val="24"/>
          <w:lang w:val="ru-RU"/>
        </w:rPr>
        <w:t xml:space="preserve"> данных северо</w:t>
      </w:r>
      <w:r w:rsidRPr="00553F24">
        <w:rPr>
          <w:rFonts w:ascii="Times New Roman" w:hAnsi="Times New Roman"/>
          <w:sz w:val="24"/>
          <w:szCs w:val="24"/>
          <w:lang w:val="ru-RU"/>
        </w:rPr>
        <w:t>европейской сети по инвазивным чужеродным видам NOBANIS, 2006. http://www.nobani</w:t>
      </w:r>
      <w:r w:rsidR="002F0787">
        <w:rPr>
          <w:rFonts w:ascii="Times New Roman" w:hAnsi="Times New Roman"/>
          <w:sz w:val="24"/>
          <w:szCs w:val="24"/>
          <w:lang w:val="ru-RU"/>
        </w:rPr>
        <w:t>s.org [доступ на 9 марта 2010]</w:t>
      </w:r>
      <w:r w:rsidRPr="00553F24">
        <w:rPr>
          <w:rFonts w:ascii="Times New Roman" w:hAnsi="Times New Roman"/>
          <w:sz w:val="24"/>
          <w:szCs w:val="24"/>
          <w:lang w:val="ru-RU"/>
        </w:rPr>
        <w:t>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F0787">
        <w:rPr>
          <w:rFonts w:ascii="Times New Roman" w:hAnsi="Times New Roman"/>
          <w:b/>
          <w:sz w:val="24"/>
          <w:szCs w:val="24"/>
          <w:lang w:val="en-US"/>
        </w:rPr>
        <w:t>Fried G (2010)</w:t>
      </w:r>
      <w:r w:rsidRPr="002F0787">
        <w:rPr>
          <w:rFonts w:ascii="Times New Roman" w:hAnsi="Times New Roman"/>
          <w:sz w:val="24"/>
          <w:szCs w:val="24"/>
          <w:lang w:val="en-US"/>
        </w:rPr>
        <w:t xml:space="preserve"> Prioritization of potential invasive alien species in France. </w:t>
      </w:r>
      <w:r w:rsidRPr="00553F24">
        <w:rPr>
          <w:rFonts w:ascii="Times New Roman" w:hAnsi="Times New Roman"/>
          <w:sz w:val="24"/>
          <w:szCs w:val="24"/>
          <w:lang w:val="ru-RU"/>
        </w:rPr>
        <w:t>In: 2nd International Workshop Invasive Plants in the Mediterranean Type Regions of the World, 2010-08-02/06, Trabzon, Turkey (Ed. Brunel S, Uludag A, Fernandez-Galiano E &amp; Brundu G),pp. 120–138. [Приоритезация потенциальных инвазивных видов во Франции. В: 2-я международная конференция по инвазивным растениям в средиземноморских регионах мира, 2010-08-02/06, Трабзон, Турция, Trabzon, (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Под ред.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Brunel S, Uludag A, Fernandez-Galiano E &amp; Brundu G), с. 120–138.].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F0787">
        <w:rPr>
          <w:rFonts w:ascii="Times New Roman" w:hAnsi="Times New Roman"/>
          <w:b/>
          <w:sz w:val="24"/>
          <w:szCs w:val="24"/>
          <w:lang w:val="fr-FR"/>
        </w:rPr>
        <w:t>Fried G (2012)</w:t>
      </w:r>
      <w:r w:rsidRPr="002F0787">
        <w:rPr>
          <w:rFonts w:ascii="Times New Roman" w:hAnsi="Times New Roman"/>
          <w:sz w:val="24"/>
          <w:szCs w:val="24"/>
          <w:lang w:val="fr-FR"/>
        </w:rPr>
        <w:t xml:space="preserve"> Guide des plantes invasives. </w:t>
      </w:r>
      <w:r w:rsidRPr="00553F24">
        <w:rPr>
          <w:rFonts w:ascii="Times New Roman" w:hAnsi="Times New Roman"/>
          <w:sz w:val="24"/>
          <w:szCs w:val="24"/>
          <w:lang w:val="ru-RU"/>
        </w:rPr>
        <w:t>In: Collection “L’indispensable guide des… Fous de Nature! (Ed. Eyssartier G), pp. 272. Editions Belin, Saint-Just-la-Pendue, France. [Руководство по инвазивным растениям, 2012. В: Собрание “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Незаменимое руководство для… одержимых природой</w:t>
      </w:r>
      <w:r w:rsidRPr="00553F24">
        <w:rPr>
          <w:rFonts w:ascii="Times New Roman" w:hAnsi="Times New Roman"/>
          <w:sz w:val="24"/>
          <w:szCs w:val="24"/>
          <w:lang w:val="ru-RU"/>
        </w:rPr>
        <w:t>! (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Под дер.: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Eyssartier G), стр. 272. </w:t>
      </w:r>
      <w:r w:rsidR="00A377C6" w:rsidRPr="00553F24">
        <w:rPr>
          <w:rFonts w:ascii="Times New Roman" w:hAnsi="Times New Roman"/>
          <w:sz w:val="24"/>
          <w:szCs w:val="24"/>
          <w:lang w:val="ru-RU"/>
        </w:rPr>
        <w:t>Издательство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Belin, Saint-Just-la-Pendue, Франция.].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F0787">
        <w:rPr>
          <w:rFonts w:ascii="Times New Roman" w:hAnsi="Times New Roman"/>
          <w:b/>
          <w:sz w:val="24"/>
          <w:szCs w:val="24"/>
          <w:lang w:val="en-US"/>
        </w:rPr>
        <w:t>Genovesi P, Scalera R, Brunel S, Roy D &amp; Solarz W (2010)</w:t>
      </w:r>
      <w:r w:rsidRPr="002F0787">
        <w:rPr>
          <w:rFonts w:ascii="Times New Roman" w:hAnsi="Times New Roman"/>
          <w:sz w:val="24"/>
          <w:szCs w:val="24"/>
          <w:lang w:val="en-US"/>
        </w:rPr>
        <w:t xml:space="preserve"> Towards an early warning and information system for invasive alien species threatening biodiversity in Europe. </w:t>
      </w:r>
      <w:r w:rsidRPr="00553F24">
        <w:rPr>
          <w:rFonts w:ascii="Times New Roman" w:hAnsi="Times New Roman"/>
          <w:sz w:val="24"/>
          <w:szCs w:val="24"/>
          <w:lang w:val="ru-RU"/>
        </w:rPr>
        <w:t>EEA Technical report 05/2010, Copenhagen. [</w:t>
      </w:r>
      <w:r w:rsidR="006F1F39" w:rsidRPr="00553F24">
        <w:rPr>
          <w:rFonts w:ascii="Times New Roman" w:hAnsi="Times New Roman"/>
          <w:sz w:val="24"/>
          <w:szCs w:val="24"/>
          <w:lang w:val="ru-RU"/>
        </w:rPr>
        <w:t>К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ранне</w:t>
      </w:r>
      <w:r w:rsidR="006F1F39" w:rsidRPr="00553F24">
        <w:rPr>
          <w:rFonts w:ascii="Times New Roman" w:hAnsi="Times New Roman"/>
          <w:sz w:val="24"/>
          <w:szCs w:val="24"/>
          <w:lang w:val="ru-RU"/>
        </w:rPr>
        <w:t>му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предупреждени</w:t>
      </w:r>
      <w:r w:rsidR="006F1F39" w:rsidRPr="00553F24">
        <w:rPr>
          <w:rFonts w:ascii="Times New Roman" w:hAnsi="Times New Roman"/>
          <w:sz w:val="24"/>
          <w:szCs w:val="24"/>
          <w:lang w:val="ru-RU"/>
        </w:rPr>
        <w:t>ю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информационной систем</w:t>
      </w:r>
      <w:r w:rsidR="006F1F39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для инвазивных чужеродных видов, угрожа</w:t>
      </w:r>
      <w:r w:rsidR="002F0787">
        <w:rPr>
          <w:rFonts w:ascii="Times New Roman" w:hAnsi="Times New Roman"/>
          <w:sz w:val="24"/>
          <w:szCs w:val="24"/>
          <w:lang w:val="ru-RU"/>
        </w:rPr>
        <w:t>ющих биоразнообразию в Европе. Т</w:t>
      </w:r>
      <w:r w:rsidRPr="00553F24">
        <w:rPr>
          <w:rFonts w:ascii="Times New Roman" w:hAnsi="Times New Roman"/>
          <w:sz w:val="24"/>
          <w:szCs w:val="24"/>
          <w:lang w:val="ru-RU"/>
        </w:rPr>
        <w:t>ехнический отч</w:t>
      </w:r>
      <w:r w:rsidR="002F0787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>т EEA 05/2010, Копенгаген.].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lastRenderedPageBreak/>
        <w:t>Gopal B (1987)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Water Hyacinth. Elsevier, Amsterdam (NL). [Водный гиацинт, 1987. издательство Эльзевир, Амстердам (Нидерланды).].</w:t>
      </w:r>
    </w:p>
    <w:p w:rsidR="002F0787" w:rsidRPr="00553F24" w:rsidRDefault="002F0787" w:rsidP="002F0787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2F0787">
        <w:rPr>
          <w:rFonts w:ascii="Times New Roman" w:hAnsi="Times New Roman"/>
          <w:b/>
          <w:sz w:val="24"/>
          <w:szCs w:val="24"/>
          <w:lang w:val="en-US"/>
        </w:rPr>
        <w:t>Gunes E, Uludag A &amp; Uremis¸ I (2008)</w:t>
      </w:r>
      <w:r w:rsidRPr="002F0787">
        <w:rPr>
          <w:rFonts w:ascii="Times New Roman" w:hAnsi="Times New Roman"/>
          <w:sz w:val="24"/>
          <w:szCs w:val="24"/>
          <w:lang w:val="en-US"/>
        </w:rPr>
        <w:t xml:space="preserve"> Economic impact of johnsongrass (Sorghum halepense (L.) </w:t>
      </w:r>
      <w:r w:rsidRPr="00553F24">
        <w:rPr>
          <w:rFonts w:ascii="Times New Roman" w:hAnsi="Times New Roman"/>
          <w:sz w:val="24"/>
          <w:szCs w:val="24"/>
          <w:lang w:val="ru-RU"/>
        </w:rPr>
        <w:t>Pers.) in cotton production in Turkey. Journal of Plant Diseases and Protection, Sonderheft XXI, 515–520. [Экономическое воздействие травы Джонсона (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Sorghum halepense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(L.) Pers.) на производство хлопка в Турции, 2008. Журнал </w:t>
      </w:r>
      <w:r w:rsidR="006F1F39" w:rsidRPr="00553F24">
        <w:rPr>
          <w:rFonts w:ascii="Times New Roman" w:hAnsi="Times New Roman"/>
          <w:sz w:val="24"/>
          <w:szCs w:val="24"/>
          <w:lang w:val="ru-RU"/>
        </w:rPr>
        <w:t>фитопатологии</w:t>
      </w:r>
      <w:r w:rsidR="002F078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и защиты</w:t>
      </w:r>
      <w:r w:rsidR="006F1F39" w:rsidRPr="00553F24">
        <w:rPr>
          <w:rFonts w:ascii="Times New Roman" w:hAnsi="Times New Roman"/>
          <w:sz w:val="24"/>
          <w:szCs w:val="24"/>
          <w:lang w:val="ru-RU"/>
        </w:rPr>
        <w:t xml:space="preserve"> растений</w:t>
      </w:r>
      <w:r w:rsidRPr="00553F24">
        <w:rPr>
          <w:rFonts w:ascii="Times New Roman" w:hAnsi="Times New Roman"/>
          <w:sz w:val="24"/>
          <w:szCs w:val="24"/>
          <w:lang w:val="ru-RU"/>
        </w:rPr>
        <w:t>, Sonderheft XXI, 515–520.].</w:t>
      </w:r>
    </w:p>
    <w:p w:rsidR="00DE0808" w:rsidRPr="00553F24" w:rsidRDefault="00DE0808" w:rsidP="00DE080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MS Shell Dlg 2" w:eastAsiaTheme="minorHAnsi" w:hAnsi="MS Shell Dlg 2" w:cs="MS Shell Dlg 2"/>
          <w:sz w:val="17"/>
          <w:szCs w:val="17"/>
          <w:lang w:val="ru-RU" w:eastAsia="en-US"/>
        </w:rPr>
      </w:pPr>
      <w:r w:rsidRPr="00DE0808">
        <w:rPr>
          <w:rFonts w:ascii="Times New Roman" w:hAnsi="Times New Roman"/>
          <w:b/>
          <w:sz w:val="24"/>
          <w:szCs w:val="24"/>
          <w:lang w:val="en-US"/>
        </w:rPr>
        <w:t>Hejda M, Py</w:t>
      </w:r>
      <w:r w:rsidR="006F1F39" w:rsidRPr="00DE0808">
        <w:rPr>
          <w:rFonts w:ascii="Times New Roman" w:eastAsiaTheme="minorHAnsi" w:hAnsi="Times New Roman"/>
          <w:sz w:val="24"/>
          <w:szCs w:val="24"/>
          <w:lang w:val="en-US" w:eastAsia="en-US"/>
        </w:rPr>
        <w:t>š</w:t>
      </w:r>
      <w:r w:rsidRPr="00DE0808">
        <w:rPr>
          <w:rFonts w:ascii="Times New Roman" w:hAnsi="Times New Roman"/>
          <w:b/>
          <w:sz w:val="24"/>
          <w:szCs w:val="24"/>
          <w:lang w:val="en-US"/>
        </w:rPr>
        <w:t>ek P &amp; Jaro</w:t>
      </w:r>
      <w:r w:rsidR="006F1F39" w:rsidRPr="00DE0808">
        <w:rPr>
          <w:rFonts w:ascii="Times New Roman" w:eastAsiaTheme="minorHAnsi" w:hAnsi="Times New Roman"/>
          <w:sz w:val="24"/>
          <w:szCs w:val="24"/>
          <w:lang w:val="en-US" w:eastAsia="en-US"/>
        </w:rPr>
        <w:t>š</w:t>
      </w:r>
      <w:r w:rsidR="00BE65E6" w:rsidRPr="00DE0808">
        <w:rPr>
          <w:rFonts w:ascii="Times New Roman" w:hAnsi="Times New Roman"/>
          <w:b/>
          <w:sz w:val="24"/>
          <w:szCs w:val="24"/>
          <w:lang w:val="en-US"/>
        </w:rPr>
        <w:t>í</w:t>
      </w:r>
      <w:r w:rsidRPr="00DE0808">
        <w:rPr>
          <w:rFonts w:ascii="Times New Roman" w:hAnsi="Times New Roman"/>
          <w:b/>
          <w:sz w:val="24"/>
          <w:szCs w:val="24"/>
          <w:lang w:val="en-US"/>
        </w:rPr>
        <w:t>k V (2009)</w:t>
      </w:r>
      <w:r w:rsidRPr="00DE0808">
        <w:rPr>
          <w:rFonts w:ascii="Times New Roman" w:hAnsi="Times New Roman"/>
          <w:sz w:val="24"/>
          <w:szCs w:val="24"/>
          <w:lang w:val="en-US"/>
        </w:rPr>
        <w:t xml:space="preserve"> Impact of invasive plants on the species richness, diversity and composition of invaded communities. </w:t>
      </w:r>
      <w:r w:rsidRPr="00553F24">
        <w:rPr>
          <w:rFonts w:ascii="Times New Roman" w:hAnsi="Times New Roman"/>
          <w:sz w:val="24"/>
          <w:szCs w:val="24"/>
          <w:lang w:val="ru-RU"/>
        </w:rPr>
        <w:t>The Journal of Ecology 97, 393–403. [Воздействие инвазивных растени</w:t>
      </w:r>
      <w:r w:rsidR="002F0787">
        <w:rPr>
          <w:rFonts w:ascii="Times New Roman" w:hAnsi="Times New Roman"/>
          <w:sz w:val="24"/>
          <w:szCs w:val="24"/>
          <w:lang w:val="ru-RU"/>
        </w:rPr>
        <w:t>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на богатство, разнообразие и структуру подверженных воздействию сообществ, 2009. Экологический журнал 97, 393-403.].</w:t>
      </w:r>
    </w:p>
    <w:p w:rsidR="00DE0808" w:rsidRPr="00553F24" w:rsidRDefault="00DE0808" w:rsidP="00DE080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DE0808">
        <w:rPr>
          <w:rFonts w:ascii="Times New Roman" w:hAnsi="Times New Roman"/>
          <w:b/>
          <w:sz w:val="24"/>
          <w:szCs w:val="24"/>
          <w:lang w:val="en-US"/>
        </w:rPr>
        <w:t>Holec J, Soukup J &amp; Jursik M (2002)</w:t>
      </w:r>
      <w:r w:rsidRPr="00DE0808">
        <w:rPr>
          <w:rFonts w:ascii="Times New Roman" w:hAnsi="Times New Roman"/>
          <w:sz w:val="24"/>
          <w:szCs w:val="24"/>
          <w:lang w:val="en-US"/>
        </w:rPr>
        <w:t xml:space="preserve"> Occurrence of invasive weed species of the genus Panicum in central Bohemia. </w:t>
      </w:r>
      <w:r w:rsidRPr="00553F24">
        <w:rPr>
          <w:rFonts w:ascii="Times New Roman" w:hAnsi="Times New Roman"/>
          <w:sz w:val="24"/>
          <w:szCs w:val="24"/>
          <w:lang w:val="ru-RU"/>
        </w:rPr>
        <w:t>Zeitschrift f</w:t>
      </w:r>
      <w:r w:rsidR="006F1F39" w:rsidRPr="00553F24">
        <w:rPr>
          <w:rFonts w:ascii="Times New Roman" w:hAnsi="Times New Roman"/>
          <w:sz w:val="24"/>
          <w:szCs w:val="24"/>
          <w:lang w:val="ru-RU"/>
        </w:rPr>
        <w:t>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r Pflanzenkrankheiten und Pflanzenschutz 18, 91–94. [Встречаемость инвазивных видов сорных растений рода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Panicum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центральной Богемии. Журнал </w:t>
      </w:r>
      <w:r w:rsidR="002F0787" w:rsidRPr="00553F24">
        <w:rPr>
          <w:rFonts w:ascii="Times New Roman" w:hAnsi="Times New Roman"/>
          <w:sz w:val="24"/>
          <w:szCs w:val="24"/>
          <w:lang w:val="ru-RU"/>
        </w:rPr>
        <w:t>фитопатологии</w:t>
      </w:r>
      <w:r w:rsidR="002F0787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и защиты растений 18, 91-94.].</w:t>
      </w:r>
    </w:p>
    <w:p w:rsidR="00DE0808" w:rsidRPr="00553F24" w:rsidRDefault="00DE0808" w:rsidP="00DE080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DE0808">
        <w:rPr>
          <w:rFonts w:ascii="Times New Roman" w:hAnsi="Times New Roman"/>
          <w:b/>
          <w:sz w:val="24"/>
          <w:szCs w:val="24"/>
          <w:lang w:val="en-US"/>
        </w:rPr>
        <w:t>Huxel GR (1999)</w:t>
      </w:r>
      <w:r w:rsidRPr="00DE0808">
        <w:rPr>
          <w:rFonts w:ascii="Times New Roman" w:hAnsi="Times New Roman"/>
          <w:sz w:val="24"/>
          <w:szCs w:val="24"/>
          <w:lang w:val="en-US"/>
        </w:rPr>
        <w:t xml:space="preserve"> Rapid displacement of native species by invasive species: effects of hybridization. </w:t>
      </w:r>
      <w:r w:rsidRPr="00553F24">
        <w:rPr>
          <w:rFonts w:ascii="Times New Roman" w:hAnsi="Times New Roman"/>
          <w:sz w:val="24"/>
          <w:szCs w:val="24"/>
          <w:lang w:val="ru-RU"/>
        </w:rPr>
        <w:t>Biological Conservation 89, 143–152. [Стремительное вытеснение местных видов инвазивными видами: результаты скрещивания. Биологическая охрана природы 89, 143-152.].</w:t>
      </w:r>
    </w:p>
    <w:p w:rsidR="00DE0808" w:rsidRPr="00553F24" w:rsidRDefault="00DE0808" w:rsidP="00DE080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DE0808">
        <w:rPr>
          <w:rFonts w:ascii="Times New Roman" w:hAnsi="Times New Roman"/>
          <w:b/>
          <w:sz w:val="24"/>
          <w:szCs w:val="24"/>
          <w:lang w:val="en-US"/>
        </w:rPr>
        <w:t>IPPC (2007</w:t>
      </w:r>
      <w:r w:rsidRPr="00DE0808">
        <w:rPr>
          <w:rFonts w:ascii="Times New Roman" w:hAnsi="Times New Roman"/>
          <w:sz w:val="24"/>
          <w:szCs w:val="24"/>
          <w:lang w:val="en-US"/>
        </w:rPr>
        <w:t xml:space="preserve">) Pest Risk Analysis for Quarantine Pests Including Analysis of Environmental Risks and Living Modified Organisms. </w:t>
      </w:r>
      <w:r w:rsidRPr="00553F24">
        <w:rPr>
          <w:rFonts w:ascii="Times New Roman" w:hAnsi="Times New Roman"/>
          <w:sz w:val="24"/>
          <w:szCs w:val="24"/>
          <w:lang w:val="ru-RU"/>
        </w:rPr>
        <w:t>[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МККЗР. 2007</w:t>
      </w:r>
      <w:r w:rsidRPr="00553F24">
        <w:rPr>
          <w:rFonts w:ascii="Times New Roman" w:hAnsi="Times New Roman"/>
          <w:sz w:val="24"/>
          <w:szCs w:val="24"/>
          <w:lang w:val="ru-RU"/>
        </w:rPr>
        <w:t>. Анализ фитосанитарного риска для карантинных вредных организмов, включая анализ риска для окружающей среды и риска, представляемого живыми модифицированными организмами. Рим, ФАО</w:t>
      </w:r>
      <w:r w:rsidR="006F1F39" w:rsidRPr="00553F24">
        <w:rPr>
          <w:rStyle w:val="Appelnotedebasdep"/>
          <w:rFonts w:ascii="Times New Roman" w:hAnsi="Times New Roman"/>
          <w:sz w:val="24"/>
          <w:szCs w:val="24"/>
          <w:lang w:val="ru-RU"/>
        </w:rPr>
        <w:footnoteReference w:id="4"/>
      </w:r>
      <w:r w:rsidRPr="00553F24">
        <w:rPr>
          <w:rFonts w:ascii="Times New Roman" w:hAnsi="Times New Roman"/>
          <w:sz w:val="24"/>
          <w:szCs w:val="24"/>
          <w:lang w:val="ru-RU"/>
        </w:rPr>
        <w:t>.].</w:t>
      </w:r>
    </w:p>
    <w:p w:rsidR="00DE0808" w:rsidRPr="00553F24" w:rsidRDefault="00DE0808" w:rsidP="00DE080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410138">
        <w:rPr>
          <w:rFonts w:ascii="Times New Roman" w:hAnsi="Times New Roman"/>
          <w:b/>
          <w:sz w:val="24"/>
          <w:szCs w:val="24"/>
          <w:lang w:val="en-GB"/>
        </w:rPr>
        <w:t>ISPM no. 11</w:t>
      </w:r>
      <w:r w:rsidRPr="00410138">
        <w:rPr>
          <w:rFonts w:ascii="Times New Roman" w:hAnsi="Times New Roman"/>
          <w:sz w:val="24"/>
          <w:szCs w:val="24"/>
          <w:lang w:val="en-GB"/>
        </w:rPr>
        <w:t xml:space="preserve"> in International Standards for Phytosanitary Measures, pp. 135–160. IPPC Secretariat, FAO, Rome (IT). </w:t>
      </w:r>
      <w:hyperlink r:id="rId20" w:history="1">
        <w:r w:rsidRPr="00410138">
          <w:rPr>
            <w:rStyle w:val="Lienhypertexte"/>
            <w:rFonts w:ascii="Times New Roman" w:hAnsi="Times New Roman"/>
            <w:sz w:val="24"/>
            <w:szCs w:val="24"/>
            <w:lang w:val="en-GB"/>
          </w:rPr>
          <w:t>https://www.ippc</w:t>
        </w:r>
      </w:hyperlink>
      <w:r w:rsidRPr="00410138">
        <w:rPr>
          <w:rStyle w:val="Lienhypertexte"/>
          <w:rFonts w:ascii="Times New Roman" w:hAnsi="Times New Roman"/>
          <w:sz w:val="24"/>
          <w:szCs w:val="24"/>
          <w:lang w:val="en-GB"/>
        </w:rPr>
        <w:t>.int/IPP/En/default.jsp</w:t>
      </w:r>
      <w:r w:rsidRPr="00410138">
        <w:rPr>
          <w:rFonts w:ascii="Times New Roman" w:hAnsi="Times New Roman"/>
          <w:sz w:val="24"/>
          <w:szCs w:val="24"/>
          <w:lang w:val="en-GB"/>
        </w:rPr>
        <w:t xml:space="preserve"> [accessed on 1 June 2012].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[МСФМ 11. в Международном стандарте по фитосанитарным мерам, с.135-160. Секретариат МКЗР, ФАО, Рим (Италия). </w:t>
      </w:r>
      <w:hyperlink r:id="rId21" w:history="1">
        <w:r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https://www.ippc</w:t>
        </w:r>
      </w:hyperlink>
      <w:r w:rsidRPr="00553F24">
        <w:rPr>
          <w:rStyle w:val="Lienhypertexte"/>
          <w:rFonts w:ascii="Times New Roman" w:hAnsi="Times New Roman"/>
          <w:sz w:val="24"/>
          <w:szCs w:val="24"/>
          <w:lang w:val="ru-RU"/>
        </w:rPr>
        <w:t>.int/IPP/En/default.jsp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 [дост</w:t>
      </w:r>
      <w:r w:rsidR="006F1F39" w:rsidRPr="00553F24">
        <w:rPr>
          <w:rFonts w:ascii="Times New Roman" w:hAnsi="Times New Roman"/>
          <w:sz w:val="24"/>
          <w:szCs w:val="24"/>
          <w:lang w:val="ru-RU"/>
        </w:rPr>
        <w:t>у</w:t>
      </w:r>
      <w:r w:rsidRPr="00553F24">
        <w:rPr>
          <w:rFonts w:ascii="Times New Roman" w:hAnsi="Times New Roman"/>
          <w:sz w:val="24"/>
          <w:szCs w:val="24"/>
          <w:lang w:val="ru-RU"/>
        </w:rPr>
        <w:t>п на 1 июня 2012 года].].</w:t>
      </w:r>
    </w:p>
    <w:p w:rsidR="00DE0808" w:rsidRPr="00553F24" w:rsidRDefault="00DE0808" w:rsidP="00DE080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DE0808">
        <w:rPr>
          <w:rFonts w:ascii="Times New Roman" w:hAnsi="Times New Roman"/>
          <w:b/>
          <w:sz w:val="24"/>
          <w:szCs w:val="24"/>
          <w:lang w:val="en-US"/>
        </w:rPr>
        <w:t>IPPC (2010)</w:t>
      </w:r>
      <w:r w:rsidRPr="00DE0808">
        <w:rPr>
          <w:rFonts w:ascii="Times New Roman" w:hAnsi="Times New Roman"/>
          <w:sz w:val="24"/>
          <w:szCs w:val="24"/>
          <w:lang w:val="en-US"/>
        </w:rPr>
        <w:t xml:space="preserve"> Glossary of Phytosanitary Terms. </w:t>
      </w:r>
      <w:r w:rsidRPr="00553F24">
        <w:rPr>
          <w:rFonts w:ascii="Times New Roman" w:hAnsi="Times New Roman"/>
          <w:sz w:val="24"/>
          <w:szCs w:val="24"/>
          <w:lang w:val="ru-RU"/>
        </w:rPr>
        <w:t>ISPM no. 5 in International Standards for Phytosanitary Measures, IPPC Secretariat. FAO, Rome (IT). [</w:t>
      </w:r>
      <w:r w:rsidRPr="00DE0808">
        <w:rPr>
          <w:rFonts w:ascii="Times New Roman" w:hAnsi="Times New Roman"/>
          <w:sz w:val="24"/>
          <w:szCs w:val="24"/>
          <w:lang w:val="ru-RU"/>
        </w:rPr>
        <w:t>МККЗР (2010)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Глоссарий фитосанитарных терминов</w:t>
      </w:r>
      <w:r w:rsidR="006F1F39" w:rsidRPr="00553F24">
        <w:rPr>
          <w:rStyle w:val="Appelnotedebasdep"/>
          <w:rFonts w:ascii="Times New Roman" w:hAnsi="Times New Roman"/>
          <w:sz w:val="24"/>
          <w:szCs w:val="24"/>
          <w:lang w:val="ru-RU"/>
        </w:rPr>
        <w:footnoteReference w:id="5"/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DE0808">
        <w:rPr>
          <w:rFonts w:ascii="Times New Roman" w:hAnsi="Times New Roman"/>
          <w:sz w:val="24"/>
          <w:szCs w:val="24"/>
          <w:lang w:val="ru-RU"/>
        </w:rPr>
        <w:t>МСФМ 5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Международных стандартах по фитосанитарным мерам, Секретариат МККЗР, ФАО, Рим (Италия).].</w:t>
      </w:r>
    </w:p>
    <w:p w:rsidR="00DE0808" w:rsidRPr="00553F24" w:rsidRDefault="00DE0808" w:rsidP="00DE080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DE0808">
        <w:rPr>
          <w:rFonts w:ascii="Times New Roman" w:hAnsi="Times New Roman"/>
          <w:b/>
          <w:sz w:val="24"/>
          <w:szCs w:val="24"/>
          <w:lang w:val="en-US"/>
        </w:rPr>
        <w:t>Isermann M</w:t>
      </w:r>
      <w:r w:rsidRPr="00DE0808">
        <w:rPr>
          <w:rFonts w:ascii="Times New Roman" w:hAnsi="Times New Roman"/>
          <w:sz w:val="24"/>
          <w:szCs w:val="24"/>
          <w:lang w:val="en-US"/>
        </w:rPr>
        <w:t xml:space="preserve"> (2008) Effects of Rosa rugosa invasion in different coastal dune vegetation types. </w:t>
      </w:r>
      <w:r w:rsidRPr="00553F24">
        <w:rPr>
          <w:rFonts w:ascii="Times New Roman" w:hAnsi="Times New Roman"/>
          <w:sz w:val="24"/>
          <w:szCs w:val="24"/>
          <w:lang w:val="ru-RU"/>
        </w:rPr>
        <w:t>In: Plant invasions: Human Perception, Ecological Impacts and Management (Eds Tokarska-Guzik B, Brock JH, Brundu G, Child L, Daehler CC, Py</w:t>
      </w:r>
      <w:r w:rsidR="006F1F39" w:rsidRPr="00553F24">
        <w:rPr>
          <w:rFonts w:ascii="Times New Roman" w:hAnsi="Times New Roman"/>
          <w:sz w:val="24"/>
          <w:szCs w:val="24"/>
          <w:lang w:val="ru-RU"/>
        </w:rPr>
        <w:t>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ek P), pp. 289–306. Backhuys Publishers, Leiden (NL). [Результаты инвазии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Rosa rugosa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различных растительных типах прибрежных дюн. В: Инвазии растений: представления людей, экологические воздействия и управление, 2008, с 289-306.].</w:t>
      </w:r>
    </w:p>
    <w:p w:rsidR="00DE0808" w:rsidRPr="00553F24" w:rsidRDefault="00DE0808" w:rsidP="00DE080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DE0808">
        <w:rPr>
          <w:rFonts w:ascii="Times New Roman" w:hAnsi="Times New Roman"/>
          <w:b/>
          <w:sz w:val="24"/>
          <w:szCs w:val="24"/>
          <w:lang w:val="fr-FR"/>
        </w:rPr>
        <w:t>Jeanmonod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DE0808">
        <w:rPr>
          <w:rFonts w:ascii="Times New Roman" w:hAnsi="Times New Roman"/>
          <w:b/>
          <w:sz w:val="24"/>
          <w:szCs w:val="24"/>
          <w:lang w:val="fr-FR"/>
        </w:rPr>
        <w:t>D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&amp; </w:t>
      </w:r>
      <w:r w:rsidRPr="00DE0808">
        <w:rPr>
          <w:rFonts w:ascii="Times New Roman" w:hAnsi="Times New Roman"/>
          <w:b/>
          <w:sz w:val="24"/>
          <w:szCs w:val="24"/>
          <w:lang w:val="fr-FR"/>
        </w:rPr>
        <w:t>Gamisans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DE0808">
        <w:rPr>
          <w:rFonts w:ascii="Times New Roman" w:hAnsi="Times New Roman"/>
          <w:b/>
          <w:sz w:val="24"/>
          <w:szCs w:val="24"/>
          <w:lang w:val="fr-FR"/>
        </w:rPr>
        <w:t>J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(2007)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0808">
        <w:rPr>
          <w:rFonts w:ascii="Times New Roman" w:hAnsi="Times New Roman"/>
          <w:sz w:val="24"/>
          <w:szCs w:val="24"/>
          <w:lang w:val="fr-FR"/>
        </w:rPr>
        <w:t>Flora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E0808">
        <w:rPr>
          <w:rFonts w:ascii="Times New Roman" w:hAnsi="Times New Roman"/>
          <w:sz w:val="24"/>
          <w:szCs w:val="24"/>
          <w:lang w:val="fr-FR"/>
        </w:rPr>
        <w:t>Corsica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F24">
        <w:rPr>
          <w:rFonts w:ascii="Times New Roman" w:hAnsi="Times New Roman"/>
          <w:sz w:val="24"/>
          <w:szCs w:val="24"/>
          <w:lang w:val="ru-RU"/>
        </w:rPr>
        <w:t>Edisud, Aix-en-Provence (FR). [Флора Корсики, 2007. Эдюсид, Экс-эн-Прованс (Франция).].</w:t>
      </w:r>
    </w:p>
    <w:p w:rsidR="00DE0808" w:rsidRPr="00553F24" w:rsidRDefault="00DE0808" w:rsidP="00DE080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DE0808">
        <w:rPr>
          <w:rFonts w:ascii="Times New Roman" w:hAnsi="Times New Roman"/>
          <w:b/>
          <w:sz w:val="24"/>
          <w:szCs w:val="24"/>
          <w:lang w:val="en-US"/>
        </w:rPr>
        <w:t>Kotoula</w:t>
      </w:r>
      <w:r w:rsidRPr="00410138">
        <w:rPr>
          <w:rFonts w:ascii="Times New Roman" w:hAnsi="Times New Roman"/>
          <w:b/>
          <w:sz w:val="24"/>
          <w:szCs w:val="24"/>
          <w:lang w:val="en-GB"/>
        </w:rPr>
        <w:t>-</w:t>
      </w:r>
      <w:r w:rsidRPr="00DE0808">
        <w:rPr>
          <w:rFonts w:ascii="Times New Roman" w:hAnsi="Times New Roman"/>
          <w:b/>
          <w:sz w:val="24"/>
          <w:szCs w:val="24"/>
          <w:lang w:val="en-US"/>
        </w:rPr>
        <w:t>Syka</w:t>
      </w:r>
      <w:r w:rsidRPr="00410138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Pr="00DE0808">
        <w:rPr>
          <w:rFonts w:ascii="Times New Roman" w:hAnsi="Times New Roman"/>
          <w:b/>
          <w:sz w:val="24"/>
          <w:szCs w:val="24"/>
          <w:lang w:val="en-US"/>
        </w:rPr>
        <w:t>E</w:t>
      </w:r>
      <w:r w:rsidRPr="00410138">
        <w:rPr>
          <w:rFonts w:ascii="Times New Roman" w:hAnsi="Times New Roman"/>
          <w:b/>
          <w:sz w:val="24"/>
          <w:szCs w:val="24"/>
          <w:lang w:val="en-GB"/>
        </w:rPr>
        <w:t xml:space="preserve"> (2011)</w:t>
      </w:r>
      <w:r w:rsidRPr="0041013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E0808">
        <w:rPr>
          <w:rFonts w:ascii="Times New Roman" w:hAnsi="Times New Roman"/>
          <w:sz w:val="24"/>
          <w:szCs w:val="24"/>
          <w:lang w:val="en-US"/>
        </w:rPr>
        <w:t>Solanum</w:t>
      </w:r>
      <w:r w:rsidRPr="0041013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E0808">
        <w:rPr>
          <w:rFonts w:ascii="Times New Roman" w:hAnsi="Times New Roman"/>
          <w:sz w:val="24"/>
          <w:szCs w:val="24"/>
          <w:lang w:val="en-US"/>
        </w:rPr>
        <w:t>elaeagnifolium</w:t>
      </w:r>
      <w:r w:rsidRPr="00410138">
        <w:rPr>
          <w:rFonts w:ascii="Times New Roman" w:hAnsi="Times New Roman"/>
          <w:sz w:val="24"/>
          <w:szCs w:val="24"/>
          <w:lang w:val="en-GB"/>
        </w:rPr>
        <w:t xml:space="preserve">, </w:t>
      </w:r>
      <w:r w:rsidRPr="00DE0808">
        <w:rPr>
          <w:rFonts w:ascii="Times New Roman" w:hAnsi="Times New Roman"/>
          <w:sz w:val="24"/>
          <w:szCs w:val="24"/>
          <w:lang w:val="en-US"/>
        </w:rPr>
        <w:t>an</w:t>
      </w:r>
      <w:r w:rsidRPr="0041013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E0808">
        <w:rPr>
          <w:rFonts w:ascii="Times New Roman" w:hAnsi="Times New Roman"/>
          <w:sz w:val="24"/>
          <w:szCs w:val="24"/>
          <w:lang w:val="en-US"/>
        </w:rPr>
        <w:t>increasing</w:t>
      </w:r>
      <w:r w:rsidRPr="0041013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E0808">
        <w:rPr>
          <w:rFonts w:ascii="Times New Roman" w:hAnsi="Times New Roman"/>
          <w:sz w:val="24"/>
          <w:szCs w:val="24"/>
          <w:lang w:val="en-US"/>
        </w:rPr>
        <w:t>problem</w:t>
      </w:r>
      <w:r w:rsidRPr="0041013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E0808">
        <w:rPr>
          <w:rFonts w:ascii="Times New Roman" w:hAnsi="Times New Roman"/>
          <w:sz w:val="24"/>
          <w:szCs w:val="24"/>
          <w:lang w:val="en-US"/>
        </w:rPr>
        <w:t>in</w:t>
      </w:r>
      <w:r w:rsidRPr="00410138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DE0808">
        <w:rPr>
          <w:rFonts w:ascii="Times New Roman" w:hAnsi="Times New Roman"/>
          <w:sz w:val="24"/>
          <w:szCs w:val="24"/>
          <w:lang w:val="en-US"/>
        </w:rPr>
        <w:t>Greece</w:t>
      </w:r>
      <w:r w:rsidRPr="00410138">
        <w:rPr>
          <w:rFonts w:ascii="Times New Roman" w:hAnsi="Times New Roman"/>
          <w:sz w:val="24"/>
          <w:szCs w:val="24"/>
          <w:lang w:val="en-GB"/>
        </w:rPr>
        <w:t xml:space="preserve">.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In Proceedings of the 2nd International Workshop on Invasive Alien Plants in Mediterranean </w:t>
      </w:r>
      <w:r w:rsidRPr="00553F24">
        <w:rPr>
          <w:rFonts w:ascii="Times New Roman" w:hAnsi="Times New Roman"/>
          <w:sz w:val="24"/>
          <w:szCs w:val="24"/>
          <w:lang w:val="ru-RU"/>
        </w:rPr>
        <w:lastRenderedPageBreak/>
        <w:t>Type Regions of the World, Trabzon (TR), 2010-08-02/06. [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Solanum elaeagnifolium</w:t>
      </w:r>
      <w:r w:rsidRPr="00553F24">
        <w:rPr>
          <w:rFonts w:ascii="Times New Roman" w:hAnsi="Times New Roman"/>
          <w:sz w:val="24"/>
          <w:szCs w:val="24"/>
          <w:lang w:val="ru-RU"/>
        </w:rPr>
        <w:t>, возраста</w:t>
      </w:r>
      <w:r w:rsidR="00ED2C43" w:rsidRPr="00553F24">
        <w:rPr>
          <w:rFonts w:ascii="Times New Roman" w:hAnsi="Times New Roman"/>
          <w:sz w:val="24"/>
          <w:szCs w:val="24"/>
          <w:lang w:val="ru-RU"/>
        </w:rPr>
        <w:t>ющая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проблем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Греции. В протоколах 2-й международной конференции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>по инвазивным чужеродны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>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растениям в 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 xml:space="preserve">регионах мира с </w:t>
      </w:r>
      <w:r w:rsidRPr="00553F24">
        <w:rPr>
          <w:rFonts w:ascii="Times New Roman" w:hAnsi="Times New Roman"/>
          <w:sz w:val="24"/>
          <w:szCs w:val="24"/>
          <w:lang w:val="ru-RU"/>
        </w:rPr>
        <w:t>средиземноморски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>м климатом</w:t>
      </w:r>
      <w:r w:rsidR="00DE0808">
        <w:rPr>
          <w:rFonts w:ascii="Times New Roman" w:hAnsi="Times New Roman"/>
          <w:sz w:val="24"/>
          <w:szCs w:val="24"/>
          <w:lang w:val="ru-RU"/>
        </w:rPr>
        <w:t>, 2011, Трабзон (</w:t>
      </w:r>
      <w:r w:rsidRPr="00553F24">
        <w:rPr>
          <w:rFonts w:ascii="Times New Roman" w:hAnsi="Times New Roman"/>
          <w:sz w:val="24"/>
          <w:szCs w:val="24"/>
          <w:lang w:val="ru-RU"/>
        </w:rPr>
        <w:t>Турция), 2010-08-02/06.].</w:t>
      </w:r>
    </w:p>
    <w:p w:rsidR="00DE0808" w:rsidRPr="00553F24" w:rsidRDefault="00DE0808" w:rsidP="00DE0808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DE0808">
        <w:rPr>
          <w:rFonts w:ascii="Times New Roman" w:hAnsi="Times New Roman"/>
          <w:b/>
          <w:sz w:val="24"/>
          <w:szCs w:val="24"/>
          <w:lang w:val="en-US"/>
        </w:rPr>
        <w:t>Kohn DD, Hulme PE, Hollingsworth PM &amp; Butler A (2009)</w:t>
      </w:r>
      <w:r w:rsidRPr="00DE0808">
        <w:rPr>
          <w:rFonts w:ascii="Times New Roman" w:hAnsi="Times New Roman"/>
          <w:sz w:val="24"/>
          <w:szCs w:val="24"/>
          <w:lang w:val="en-US"/>
        </w:rPr>
        <w:t xml:space="preserve"> Are native bluebells (Hyacinthoides non-scripta) at risk from alien congenerics? </w:t>
      </w:r>
      <w:r w:rsidRPr="00553F24">
        <w:rPr>
          <w:rFonts w:ascii="Times New Roman" w:hAnsi="Times New Roman"/>
          <w:sz w:val="24"/>
          <w:szCs w:val="24"/>
          <w:lang w:val="ru-RU"/>
        </w:rPr>
        <w:t>Evidence from distributions and co-occurrence in Scotland. Biological Conservation 142, 61–74. [Подвергается ли местный дикий гиацинт (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Hyacinthoides non-scripta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) риску со стороны чужеродных видов, относящихся к 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>этому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роду? Факты распространения и совмест</w:t>
      </w:r>
      <w:r w:rsidR="006F767A">
        <w:rPr>
          <w:rFonts w:ascii="Times New Roman" w:hAnsi="Times New Roman"/>
          <w:sz w:val="24"/>
          <w:szCs w:val="24"/>
          <w:lang w:val="ru-RU"/>
        </w:rPr>
        <w:t>ной встречаемости в Шотландии.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Биологическая охрана природы 142, 61-74.].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 xml:space="preserve">Kollmann J, Frederiksen L, Vestergaard P &amp; Bruun HE (2007) 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Limiting factors for seedling emergence and establishment of the invasive non-native Rosa rugosa in a coastal dune system.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Biological Invasions 9, 31–42. [Лимитрующие факторы появления и акклиматизации сеянцев инвазивной не местной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Rosa rugosa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прибрежной системе дюн, 2007. Виологические инвазии 9, 31-42.].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Kottek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M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Grieser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J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Beck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C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Rudolf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B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&amp;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Rubel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F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(2006)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World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map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of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the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K</w:t>
      </w:r>
      <w:r w:rsidR="00E715D2" w:rsidRPr="0096296F">
        <w:rPr>
          <w:rFonts w:ascii="Times New Roman" w:hAnsi="Times New Roman"/>
          <w:sz w:val="24"/>
          <w:szCs w:val="24"/>
          <w:lang w:val="ru-RU"/>
        </w:rPr>
        <w:t>ö</w:t>
      </w:r>
      <w:r w:rsidRPr="006F767A">
        <w:rPr>
          <w:rFonts w:ascii="Times New Roman" w:hAnsi="Times New Roman"/>
          <w:sz w:val="24"/>
          <w:szCs w:val="24"/>
          <w:lang w:val="en-US"/>
        </w:rPr>
        <w:t>ppen</w:t>
      </w:r>
      <w:r w:rsidRPr="0096296F">
        <w:rPr>
          <w:rFonts w:ascii="Times New Roman" w:hAnsi="Times New Roman"/>
          <w:sz w:val="24"/>
          <w:szCs w:val="24"/>
          <w:lang w:val="ru-RU"/>
        </w:rPr>
        <w:t>-</w:t>
      </w:r>
      <w:r w:rsidRPr="006F767A">
        <w:rPr>
          <w:rFonts w:ascii="Times New Roman" w:hAnsi="Times New Roman"/>
          <w:sz w:val="24"/>
          <w:szCs w:val="24"/>
          <w:lang w:val="en-US"/>
        </w:rPr>
        <w:t>Geiger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climate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classification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updated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Meteorologische Zeitschrift 15, 259–263. [Обновленная мировая карта 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 xml:space="preserve">классификации климата по </w:t>
      </w:r>
      <w:r w:rsidRPr="00553F24">
        <w:rPr>
          <w:rFonts w:ascii="Times New Roman" w:hAnsi="Times New Roman"/>
          <w:sz w:val="24"/>
          <w:szCs w:val="24"/>
          <w:lang w:val="ru-RU"/>
        </w:rPr>
        <w:t>K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>ö</w:t>
      </w:r>
      <w:r w:rsidRPr="00553F24">
        <w:rPr>
          <w:rFonts w:ascii="Times New Roman" w:hAnsi="Times New Roman"/>
          <w:sz w:val="24"/>
          <w:szCs w:val="24"/>
          <w:lang w:val="ru-RU"/>
        </w:rPr>
        <w:t>ppen-Geiger. Метеорологический журнал 15, 259-263.].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fr-FR"/>
        </w:rPr>
        <w:t>Lambinon J, Delvosalle L &amp; Duvigneaud J (2004)</w:t>
      </w:r>
      <w:r w:rsidRPr="006F767A">
        <w:rPr>
          <w:rFonts w:ascii="Times New Roman" w:hAnsi="Times New Roman"/>
          <w:sz w:val="24"/>
          <w:szCs w:val="24"/>
          <w:lang w:val="fr-FR"/>
        </w:rPr>
        <w:t xml:space="preserve"> Nouvelle f</w:t>
      </w:r>
      <w:r w:rsidR="00E715D2" w:rsidRPr="006F767A">
        <w:rPr>
          <w:rFonts w:ascii="Times New Roman" w:hAnsi="Times New Roman"/>
          <w:sz w:val="24"/>
          <w:szCs w:val="24"/>
          <w:lang w:val="fr-FR"/>
        </w:rPr>
        <w:t>l</w:t>
      </w:r>
      <w:r w:rsidRPr="006F767A">
        <w:rPr>
          <w:rFonts w:ascii="Times New Roman" w:hAnsi="Times New Roman"/>
          <w:sz w:val="24"/>
          <w:szCs w:val="24"/>
          <w:lang w:val="fr-FR"/>
        </w:rPr>
        <w:t>ore de la Belgique, du Grand-Duch</w:t>
      </w:r>
      <w:r w:rsidR="00F06A2F" w:rsidRPr="006F767A">
        <w:rPr>
          <w:rFonts w:ascii="Times New Roman" w:hAnsi="Times New Roman"/>
          <w:sz w:val="24"/>
          <w:szCs w:val="24"/>
          <w:lang w:val="fr-FR"/>
        </w:rPr>
        <w:t>é</w:t>
      </w:r>
      <w:r w:rsidRPr="006F767A">
        <w:rPr>
          <w:rFonts w:ascii="Times New Roman" w:hAnsi="Times New Roman"/>
          <w:sz w:val="24"/>
          <w:szCs w:val="24"/>
          <w:lang w:val="fr-FR"/>
        </w:rPr>
        <w:t xml:space="preserve"> de Luxembourg, du Nord de la France et des r</w:t>
      </w:r>
      <w:r w:rsidR="00F06A2F" w:rsidRPr="006F767A">
        <w:rPr>
          <w:rFonts w:ascii="Times New Roman" w:hAnsi="Times New Roman"/>
          <w:sz w:val="24"/>
          <w:szCs w:val="24"/>
          <w:lang w:val="fr-FR"/>
        </w:rPr>
        <w:t>é</w:t>
      </w:r>
      <w:r w:rsidRPr="006F767A">
        <w:rPr>
          <w:rFonts w:ascii="Times New Roman" w:hAnsi="Times New Roman"/>
          <w:sz w:val="24"/>
          <w:szCs w:val="24"/>
          <w:lang w:val="fr-FR"/>
        </w:rPr>
        <w:t xml:space="preserve">gions voisines. </w:t>
      </w:r>
      <w:r w:rsidRPr="00553F24">
        <w:rPr>
          <w:rFonts w:ascii="Times New Roman" w:hAnsi="Times New Roman"/>
          <w:sz w:val="24"/>
          <w:szCs w:val="24"/>
          <w:lang w:val="ru-RU"/>
        </w:rPr>
        <w:t>Editions du Patrimoine du Jardin botanique national de Belgique, Meise (BE). [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>Новая флора Бельгии, великого герцогства Люксембург, севера Франции и прилежащих районов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>Издательство Наследия и ботанического сада Бельгии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715D2" w:rsidRPr="00553F24">
        <w:rPr>
          <w:rFonts w:ascii="Times New Roman" w:hAnsi="Times New Roman"/>
          <w:sz w:val="24"/>
          <w:szCs w:val="24"/>
          <w:lang w:val="ru-RU"/>
        </w:rPr>
        <w:t>Мейз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(Бельгия).].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Langdon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SJ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Marrs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RH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Hosie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CA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McAllister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HA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Norris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KM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&amp;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Potter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JA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(2004)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Crassula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helmsii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in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U</w:t>
      </w:r>
      <w:r w:rsidRPr="0096296F">
        <w:rPr>
          <w:rFonts w:ascii="Times New Roman" w:hAnsi="Times New Roman"/>
          <w:sz w:val="24"/>
          <w:szCs w:val="24"/>
          <w:lang w:val="ru-RU"/>
        </w:rPr>
        <w:t>.</w:t>
      </w:r>
      <w:r w:rsidRPr="006F767A">
        <w:rPr>
          <w:rFonts w:ascii="Times New Roman" w:hAnsi="Times New Roman"/>
          <w:sz w:val="24"/>
          <w:szCs w:val="24"/>
          <w:lang w:val="en-US"/>
        </w:rPr>
        <w:t>K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6F767A">
        <w:rPr>
          <w:rFonts w:ascii="Times New Roman" w:hAnsi="Times New Roman"/>
          <w:sz w:val="24"/>
          <w:szCs w:val="24"/>
          <w:lang w:val="en-US"/>
        </w:rPr>
        <w:t>Ponds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6F767A">
        <w:rPr>
          <w:rFonts w:ascii="Times New Roman" w:hAnsi="Times New Roman"/>
          <w:sz w:val="24"/>
          <w:szCs w:val="24"/>
          <w:lang w:val="en-US"/>
        </w:rPr>
        <w:t>effects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on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plant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biodiversity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and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implications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for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newt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conservation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F24">
        <w:rPr>
          <w:rFonts w:ascii="Times New Roman" w:hAnsi="Times New Roman"/>
          <w:sz w:val="24"/>
          <w:szCs w:val="24"/>
          <w:lang w:val="ru-RU"/>
        </w:rPr>
        <w:t>Weed Technology 18, 1349–1352. [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Crassula helmsii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Великобритании. </w:t>
      </w:r>
      <w:r w:rsidR="00D10E17" w:rsidRPr="00553F24">
        <w:rPr>
          <w:rFonts w:ascii="Times New Roman" w:hAnsi="Times New Roman"/>
          <w:sz w:val="24"/>
          <w:szCs w:val="24"/>
          <w:lang w:val="ru-RU"/>
        </w:rPr>
        <w:t>Пруды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: воздействия на биологическое разнообразие растений и возможные последствия для охраны </w:t>
      </w:r>
      <w:r w:rsidR="00D10E17" w:rsidRPr="00553F24">
        <w:rPr>
          <w:rFonts w:ascii="Times New Roman" w:hAnsi="Times New Roman"/>
          <w:sz w:val="24"/>
          <w:szCs w:val="24"/>
          <w:lang w:val="ru-RU"/>
        </w:rPr>
        <w:t>тритонов</w:t>
      </w:r>
      <w:r w:rsidRPr="00553F24">
        <w:rPr>
          <w:rFonts w:ascii="Times New Roman" w:hAnsi="Times New Roman"/>
          <w:sz w:val="24"/>
          <w:szCs w:val="24"/>
          <w:lang w:val="ru-RU"/>
        </w:rPr>
        <w:t>. Технология сорных растений 19, 1349-1352.].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Magarey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RD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Borchert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DM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&amp;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Schlegel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JW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(2008)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Global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plant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hardiness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zones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for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phytosanitary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risk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analysis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F24">
        <w:rPr>
          <w:rFonts w:ascii="Times New Roman" w:hAnsi="Times New Roman"/>
          <w:sz w:val="24"/>
          <w:szCs w:val="24"/>
          <w:lang w:val="ru-RU"/>
        </w:rPr>
        <w:t>Scientia Agricola 65, 54–59. [Мировые зоны морозостойкости для провдения анализа фитосанитарного риска. Журнал</w:t>
      </w:r>
      <w:r w:rsidR="008E1921" w:rsidRPr="00553F24">
        <w:rPr>
          <w:rFonts w:ascii="Times New Roman" w:hAnsi="Times New Roman"/>
          <w:sz w:val="24"/>
          <w:szCs w:val="24"/>
          <w:lang w:val="ru-RU"/>
        </w:rPr>
        <w:t xml:space="preserve"> «Сельскохозяйственная наука»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65, 54-59.].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Maire R (1952–1987)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Flore de l’Afrique du Nord (Maroc, Alg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sz w:val="24"/>
          <w:szCs w:val="24"/>
          <w:lang w:val="ru-RU"/>
        </w:rPr>
        <w:t>rie, Tunisie; Tripolitaine, Cyr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sz w:val="24"/>
          <w:szCs w:val="24"/>
          <w:lang w:val="ru-RU"/>
        </w:rPr>
        <w:t>na</w:t>
      </w:r>
      <w:r w:rsidR="008E1921" w:rsidRPr="00553F24">
        <w:rPr>
          <w:rFonts w:ascii="Times New Roman" w:hAnsi="Times New Roman"/>
          <w:sz w:val="24"/>
          <w:szCs w:val="24"/>
          <w:lang w:val="ru-RU"/>
        </w:rPr>
        <w:t>ï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que et Sahara), Vol. 16. 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sz w:val="24"/>
          <w:szCs w:val="24"/>
          <w:lang w:val="ru-RU"/>
        </w:rPr>
        <w:t>ditions Le Chevalier, Paris (FR). [Флора Северной Африки (Марокко, Алжир</w:t>
      </w:r>
      <w:r w:rsidR="006F767A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>, Тунис</w:t>
      </w:r>
      <w:r w:rsidR="006F767A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>, Триполи</w:t>
      </w:r>
      <w:r w:rsidR="008E1921" w:rsidRPr="00553F24">
        <w:rPr>
          <w:rFonts w:ascii="Times New Roman" w:hAnsi="Times New Roman"/>
          <w:sz w:val="24"/>
          <w:szCs w:val="24"/>
          <w:lang w:val="ru-RU"/>
        </w:rPr>
        <w:t>, Киренаики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Сахары), Том 16. </w:t>
      </w:r>
      <w:r w:rsidR="008E1921" w:rsidRPr="00553F24">
        <w:rPr>
          <w:rFonts w:ascii="Times New Roman" w:hAnsi="Times New Roman"/>
          <w:sz w:val="24"/>
          <w:szCs w:val="24"/>
          <w:lang w:val="ru-RU"/>
        </w:rPr>
        <w:t>Издательство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E1921" w:rsidRPr="00553F24">
        <w:rPr>
          <w:rFonts w:ascii="Times New Roman" w:hAnsi="Times New Roman"/>
          <w:sz w:val="24"/>
          <w:szCs w:val="24"/>
          <w:lang w:val="ru-RU"/>
        </w:rPr>
        <w:t>Шевалье</w:t>
      </w:r>
      <w:r w:rsidRPr="00553F24">
        <w:rPr>
          <w:rFonts w:ascii="Times New Roman" w:hAnsi="Times New Roman"/>
          <w:sz w:val="24"/>
          <w:szCs w:val="24"/>
          <w:lang w:val="ru-RU"/>
        </w:rPr>
        <w:t>, Париж (Франция).].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Mamarot J &amp; Rodriguez A (2003)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Sensibilit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des mauvaises herbes aux herbicides en grandes cultures. 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sz w:val="24"/>
          <w:szCs w:val="24"/>
          <w:lang w:val="ru-RU"/>
        </w:rPr>
        <w:t>ditions ACTA, Paris (FR). [Чувствительность сорняков к гербицидам в по</w:t>
      </w:r>
      <w:r w:rsidR="00852252" w:rsidRPr="00553F24">
        <w:rPr>
          <w:rFonts w:ascii="Times New Roman" w:hAnsi="Times New Roman"/>
          <w:sz w:val="24"/>
          <w:szCs w:val="24"/>
          <w:lang w:val="ru-RU"/>
        </w:rPr>
        <w:t>левых культурах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52252" w:rsidRPr="00553F24">
        <w:rPr>
          <w:rFonts w:ascii="Times New Roman" w:hAnsi="Times New Roman"/>
          <w:sz w:val="24"/>
          <w:szCs w:val="24"/>
          <w:lang w:val="ru-RU"/>
        </w:rPr>
        <w:t>Издательство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ACTA, Париж (Франция).].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Marmarot J, Psaiski R &amp; Rouquier R (2002)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Mauvaises herbes des cultures. </w:t>
      </w:r>
      <w:r w:rsidR="00F06A2F" w:rsidRPr="00553F24">
        <w:rPr>
          <w:rFonts w:ascii="Times New Roman" w:hAnsi="Times New Roman"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sz w:val="24"/>
          <w:szCs w:val="24"/>
          <w:lang w:val="ru-RU"/>
        </w:rPr>
        <w:t>ditions ACTA, Paris (FR). [</w:t>
      </w:r>
      <w:r w:rsidR="00852252" w:rsidRPr="00553F24">
        <w:rPr>
          <w:rFonts w:ascii="Times New Roman" w:hAnsi="Times New Roman"/>
          <w:sz w:val="24"/>
          <w:szCs w:val="24"/>
          <w:lang w:val="ru-RU"/>
        </w:rPr>
        <w:t>Сорняки и культуры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852252" w:rsidRPr="00553F24">
        <w:rPr>
          <w:rFonts w:ascii="Times New Roman" w:hAnsi="Times New Roman"/>
          <w:sz w:val="24"/>
          <w:szCs w:val="24"/>
          <w:lang w:val="ru-RU"/>
        </w:rPr>
        <w:t>Издательство</w:t>
      </w:r>
      <w:r w:rsidR="00852252" w:rsidRPr="00553F24" w:rsidDel="00F06A2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ACTA, Париж (Фрнация).].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Marchante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E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Kjoller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A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Struwe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S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&amp;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Freitas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H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(2008)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Short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6F767A">
        <w:rPr>
          <w:rFonts w:ascii="Times New Roman" w:hAnsi="Times New Roman"/>
          <w:sz w:val="24"/>
          <w:szCs w:val="24"/>
          <w:lang w:val="en-US"/>
        </w:rPr>
        <w:t>and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longterm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impacts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of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i/>
          <w:sz w:val="24"/>
          <w:szCs w:val="24"/>
          <w:lang w:val="en-US"/>
        </w:rPr>
        <w:t>Acacia</w:t>
      </w:r>
      <w:r w:rsidRPr="0096296F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i/>
          <w:sz w:val="24"/>
          <w:szCs w:val="24"/>
          <w:lang w:val="en-US"/>
        </w:rPr>
        <w:t>longifolia</w:t>
      </w:r>
      <w:r w:rsidRPr="0096296F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invasion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on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the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belowground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processes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of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a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Mediterranean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coastal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dune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ecosystem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F24">
        <w:rPr>
          <w:rFonts w:ascii="Times New Roman" w:hAnsi="Times New Roman"/>
          <w:sz w:val="24"/>
          <w:szCs w:val="24"/>
          <w:lang w:val="ru-RU"/>
        </w:rPr>
        <w:t>Applied Soil Ecology 40, 210–217. [Кратковременные и долговременные воздействия инвазии Acacia longifolia на подземные процессы Средиземноморской прибрежной экосистемы дюн. Прикладная экология почвы 40, 210-217.].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lastRenderedPageBreak/>
        <w:t>Mekki M (2007)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 Biology, distribution and impacts of Silverleaf Nightshade (Solanum elaeagnifolium Cav.). </w:t>
      </w:r>
      <w:r w:rsidRPr="00553F24">
        <w:rPr>
          <w:rFonts w:ascii="Times New Roman" w:hAnsi="Times New Roman"/>
          <w:sz w:val="24"/>
          <w:szCs w:val="24"/>
          <w:lang w:val="ru-RU"/>
        </w:rPr>
        <w:t>Bulletin OEPP/EPPO Bulletin 37, 114–118. [Биология, распространени</w:t>
      </w:r>
      <w:r w:rsidR="00852252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воздействия пасл</w:t>
      </w:r>
      <w:r w:rsidR="006F767A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>на линейнолистного (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Solanum elaeagnifolium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Cav.). </w:t>
      </w:r>
      <w:r w:rsidR="00852252" w:rsidRPr="00553F24">
        <w:rPr>
          <w:rFonts w:ascii="Times New Roman" w:hAnsi="Times New Roman"/>
          <w:sz w:val="24"/>
          <w:szCs w:val="24"/>
          <w:lang w:val="ru-RU"/>
        </w:rPr>
        <w:t>Б</w:t>
      </w:r>
      <w:r w:rsidRPr="00553F24">
        <w:rPr>
          <w:rFonts w:ascii="Times New Roman" w:hAnsi="Times New Roman"/>
          <w:sz w:val="24"/>
          <w:szCs w:val="24"/>
          <w:lang w:val="ru-RU"/>
        </w:rPr>
        <w:t>юллетень ЕОКЗР 37, 114-118.].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Muller S (Coord.) (2004)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Plantes invasives en France. (Patrimoines naturels, 62), pp. 168. Museum National D’Histoire Naturelle, Paris (FR). [Инвазивные растения Франции. (Природное наследие, 62), с.168. национальный исторический музей природы, Париж (Франция).].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Muller M-H, D</w:t>
      </w:r>
      <w:r w:rsidR="00F06A2F" w:rsidRPr="00553F24">
        <w:rPr>
          <w:rFonts w:ascii="Times New Roman" w:hAnsi="Times New Roman"/>
          <w:b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lieux F, Fernandez-Martinez JM, Garric B, Lecomte V, Anglade G, Leflon M, Motard C &amp; Segura R (2009)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Occurrence, distribution and distinctive morphological traits of weedy Helianthus annuus L. populations in Spain and France. Genetic Resources and Crop Evolution 56, 869–877. [Присутствие, распространение и морфологические отличительные особенности популяций сорного растения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Helianthus annuus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L. в Испании и Франции. Генетические ресурсы и эволюция культур 56, 869-877.].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Pairon M, Jonard M &amp; Jacquemart A-L (2006)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 Modelling seed dispersal of black cherry, an invasive forest tree: how microsatellites may help? </w:t>
      </w:r>
      <w:r w:rsidRPr="00553F24">
        <w:rPr>
          <w:rFonts w:ascii="Times New Roman" w:hAnsi="Times New Roman"/>
          <w:sz w:val="24"/>
          <w:szCs w:val="24"/>
          <w:lang w:val="ru-RU"/>
        </w:rPr>
        <w:t>Canadian Journal of Forest Research 36,</w:t>
      </w: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1385–1394. [Моделирование рассеивания черной вишни, инвазивного лесного дерева: каким образом могут помочь микроспутники? Канадский журнал исследовани</w:t>
      </w:r>
      <w:r w:rsidR="00852252" w:rsidRPr="00553F24">
        <w:rPr>
          <w:rFonts w:ascii="Times New Roman" w:hAnsi="Times New Roman"/>
          <w:sz w:val="24"/>
          <w:szCs w:val="24"/>
          <w:lang w:val="ru-RU"/>
        </w:rPr>
        <w:t>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леса 36, 1385-1394.].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Pal R (2004)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 Invasive plants threaten segetal weed vegetation of South Hungary. </w:t>
      </w:r>
      <w:r w:rsidRPr="00553F24">
        <w:rPr>
          <w:rFonts w:ascii="Times New Roman" w:hAnsi="Times New Roman"/>
          <w:sz w:val="24"/>
          <w:szCs w:val="24"/>
          <w:lang w:val="ru-RU"/>
        </w:rPr>
        <w:t>Weed Technology 18, 1314–1318. [Инвазивные растения в качестве сорных растений угрожают полям с зерновыми культурами южной Венгрии. Технология сорных растений 18, 1314-1318.].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Recasens J, Conesa JA, Milla`n J &amp; Taberner A (2007)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 [Estimation of the economic impact of an exotic weed in cultivated fields.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The example of Sicyos angulatus and Abutilon theophrasti in Catalun˜a] (in Spanish). Proceedings of the Congresso 2007 Sociedad Espanola de Malherbologia, Albacete, Spain, pp. 343–348. [Оценка экономического воздействия экзотических сорных растений на сельскохозяйственных угодиях. Пример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Sicyos angulatus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Abutilon theophrasti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Каталонии (Испания). Протоколы Конгресса 2007 Научного Испанского Общества по сорным растениям, Альбасете, Испания, с. 343-348.].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Rice KS, Westerman B &amp; Federici R (2004)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 Impacts of the exotic, nitrogen-fixing black locust (</w:t>
      </w:r>
      <w:r w:rsidRPr="006F767A">
        <w:rPr>
          <w:rFonts w:ascii="Times New Roman" w:hAnsi="Times New Roman"/>
          <w:i/>
          <w:sz w:val="24"/>
          <w:szCs w:val="24"/>
          <w:lang w:val="en-US"/>
        </w:rPr>
        <w:t>Robinia pseudacacia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) on nitrogencycling in a pine–oak ecosystem. </w:t>
      </w:r>
      <w:r w:rsidRPr="00553F24">
        <w:rPr>
          <w:rFonts w:ascii="Times New Roman" w:hAnsi="Times New Roman"/>
          <w:sz w:val="24"/>
          <w:szCs w:val="24"/>
          <w:lang w:val="ru-RU"/>
        </w:rPr>
        <w:t>Plant Ecology 174, 94–107. [Воздействие экзотической азотфиксирующей робинии (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Robinia pseudacacia</w:t>
      </w:r>
      <w:r w:rsidRPr="00553F24">
        <w:rPr>
          <w:rFonts w:ascii="Times New Roman" w:hAnsi="Times New Roman"/>
          <w:sz w:val="24"/>
          <w:szCs w:val="24"/>
          <w:lang w:val="ru-RU"/>
        </w:rPr>
        <w:t>) на круговорот азота в экосистеме ель-дуб. Экология растений 174, 94-107.].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Richardson DM, Macdonald IA &amp; Forsyth GC (1989)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 Reduction in plant species richness under stands of alien trees: concepts and definitions. </w:t>
      </w:r>
      <w:r w:rsidRPr="00553F24">
        <w:rPr>
          <w:rFonts w:ascii="Times New Roman" w:hAnsi="Times New Roman"/>
          <w:sz w:val="24"/>
          <w:szCs w:val="24"/>
          <w:lang w:val="ru-RU"/>
        </w:rPr>
        <w:t>Diversity and Distributions 6, 93–107. [Сокращения разнообразия видов растений под покровом чужеродных деревьев: принципы и определения. Разнообразие и распространение 6, 93-107.].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Richardson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DM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Pysek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P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Rejmanek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M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Barbour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MG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Panetta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D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&amp;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West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CJ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(2000)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Naturalization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and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invasion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of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alien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plant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6F767A">
        <w:rPr>
          <w:rFonts w:ascii="Times New Roman" w:hAnsi="Times New Roman"/>
          <w:sz w:val="24"/>
          <w:szCs w:val="24"/>
          <w:lang w:val="en-US"/>
        </w:rPr>
        <w:t>concepts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and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definitions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F24">
        <w:rPr>
          <w:rFonts w:ascii="Times New Roman" w:hAnsi="Times New Roman"/>
          <w:sz w:val="24"/>
          <w:szCs w:val="24"/>
          <w:lang w:val="ru-RU"/>
        </w:rPr>
        <w:t>Diversity and Distributions 6, 93–107. [Акклиматизация и инвазия чужеродных растений: принципы и определения. Разнообразие и распространение 6, 93-107.].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fr-FR"/>
        </w:rPr>
        <w:t>Rivi</w:t>
      </w:r>
      <w:r w:rsidR="00F06A2F" w:rsidRPr="0096296F">
        <w:rPr>
          <w:rFonts w:ascii="Times New Roman" w:hAnsi="Times New Roman"/>
          <w:b/>
          <w:sz w:val="24"/>
          <w:szCs w:val="24"/>
          <w:lang w:val="ru-RU"/>
        </w:rPr>
        <w:t>è</w:t>
      </w:r>
      <w:r w:rsidRPr="006F767A">
        <w:rPr>
          <w:rFonts w:ascii="Times New Roman" w:hAnsi="Times New Roman"/>
          <w:b/>
          <w:sz w:val="24"/>
          <w:szCs w:val="24"/>
          <w:lang w:val="fr-FR"/>
        </w:rPr>
        <w:t>re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fr-FR"/>
        </w:rPr>
        <w:t>G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(2007)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fr-FR"/>
        </w:rPr>
        <w:t>Atlas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fr-FR"/>
        </w:rPr>
        <w:t>de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fr-FR"/>
        </w:rPr>
        <w:t>la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fr-FR"/>
        </w:rPr>
        <w:t>Flore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fr-FR"/>
        </w:rPr>
        <w:t>du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fr-FR"/>
        </w:rPr>
        <w:t>Morbihan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F24">
        <w:rPr>
          <w:rFonts w:ascii="Times New Roman" w:hAnsi="Times New Roman"/>
          <w:sz w:val="24"/>
          <w:szCs w:val="24"/>
          <w:lang w:val="ru-RU"/>
        </w:rPr>
        <w:t>Silo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ë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Editions, Nantes (FR). [Ат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л</w:t>
      </w:r>
      <w:r w:rsidRPr="00553F24">
        <w:rPr>
          <w:rFonts w:ascii="Times New Roman" w:hAnsi="Times New Roman"/>
          <w:sz w:val="24"/>
          <w:szCs w:val="24"/>
          <w:lang w:val="ru-RU"/>
        </w:rPr>
        <w:t>ас флоры Морби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г</w:t>
      </w:r>
      <w:r w:rsidRPr="00553F24">
        <w:rPr>
          <w:rFonts w:ascii="Times New Roman" w:hAnsi="Times New Roman"/>
          <w:sz w:val="24"/>
          <w:szCs w:val="24"/>
          <w:lang w:val="ru-RU"/>
        </w:rPr>
        <w:t>ан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>. Изда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тельство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Silo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ë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, Нант (Франция).].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Ruiz T</w:t>
      </w:r>
      <w:r w:rsidR="00F06A2F" w:rsidRPr="00553F24">
        <w:rPr>
          <w:rFonts w:ascii="Times New Roman" w:hAnsi="Times New Roman"/>
          <w:b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llez T, Mart</w:t>
      </w:r>
      <w:r w:rsidR="00BE65E6" w:rsidRPr="00553F24">
        <w:rPr>
          <w:rFonts w:ascii="Times New Roman" w:hAnsi="Times New Roman"/>
          <w:b/>
          <w:sz w:val="24"/>
          <w:szCs w:val="24"/>
          <w:lang w:val="ru-RU"/>
        </w:rPr>
        <w:t>í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n de Rodrigo L</w:t>
      </w:r>
      <w:r w:rsidR="00E90069" w:rsidRPr="00553F24">
        <w:rPr>
          <w:rFonts w:ascii="Times New Roman" w:hAnsi="Times New Roman"/>
          <w:b/>
          <w:sz w:val="24"/>
          <w:szCs w:val="24"/>
          <w:lang w:val="ru-RU"/>
        </w:rPr>
        <w:t>ó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pez E, Lorenzo Granado G, Albano P</w:t>
      </w:r>
      <w:r w:rsidR="00F06A2F" w:rsidRPr="00553F24">
        <w:rPr>
          <w:rFonts w:ascii="Times New Roman" w:hAnsi="Times New Roman"/>
          <w:b/>
          <w:sz w:val="24"/>
          <w:szCs w:val="24"/>
          <w:lang w:val="ru-RU"/>
        </w:rPr>
        <w:t>é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rez E &amp; S</w:t>
      </w:r>
      <w:r w:rsidR="00BE65E6" w:rsidRPr="00553F24">
        <w:rPr>
          <w:rFonts w:ascii="Times New Roman" w:hAnsi="Times New Roman"/>
          <w:b/>
          <w:sz w:val="24"/>
          <w:szCs w:val="24"/>
          <w:lang w:val="ru-RU"/>
        </w:rPr>
        <w:t>á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nchez Gurzm</w:t>
      </w:r>
      <w:r w:rsidR="00BE65E6" w:rsidRPr="00553F24">
        <w:rPr>
          <w:rFonts w:ascii="Times New Roman" w:hAnsi="Times New Roman"/>
          <w:b/>
          <w:sz w:val="24"/>
          <w:szCs w:val="24"/>
          <w:lang w:val="ru-RU"/>
        </w:rPr>
        <w:t>á</w:t>
      </w:r>
      <w:r w:rsidRPr="00553F24">
        <w:rPr>
          <w:rFonts w:ascii="Times New Roman" w:hAnsi="Times New Roman"/>
          <w:b/>
          <w:sz w:val="24"/>
          <w:szCs w:val="24"/>
          <w:lang w:val="ru-RU"/>
        </w:rPr>
        <w:t>n JM (2008)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The Water Hyacinth,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Eichhornia crassipes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: an invasive plant </w:t>
      </w:r>
      <w:r w:rsidRPr="00553F24">
        <w:rPr>
          <w:rFonts w:ascii="Times New Roman" w:hAnsi="Times New Roman"/>
          <w:sz w:val="24"/>
          <w:szCs w:val="24"/>
          <w:lang w:val="ru-RU"/>
        </w:rPr>
        <w:lastRenderedPageBreak/>
        <w:t xml:space="preserve">in the Guadiana River Basin (Spain). Aquatic Invasions 3, 42–53. [Водный гиацинт,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Eichhornia crassipes</w:t>
      </w:r>
      <w:r w:rsidRPr="00553F24">
        <w:rPr>
          <w:rFonts w:ascii="Times New Roman" w:hAnsi="Times New Roman"/>
          <w:sz w:val="24"/>
          <w:szCs w:val="24"/>
          <w:lang w:val="ru-RU"/>
        </w:rPr>
        <w:t>: инвазивное растени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 бассейне реки Гардиана (Испания). Водные инвазии 3, 42-53.].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S</w:t>
      </w:r>
      <w:r w:rsidR="00E90069" w:rsidRPr="006F767A">
        <w:rPr>
          <w:rFonts w:ascii="Times New Roman" w:hAnsi="Times New Roman"/>
          <w:b/>
          <w:sz w:val="24"/>
          <w:szCs w:val="24"/>
          <w:lang w:val="en-US"/>
        </w:rPr>
        <w:t>ä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umel I &amp; Kowarik I (2010)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 Urban rivers as dispersal corridors for primarily wind-dispersed invasive tree species. </w:t>
      </w:r>
      <w:r w:rsidRPr="00553F24">
        <w:rPr>
          <w:rFonts w:ascii="Times New Roman" w:hAnsi="Times New Roman"/>
          <w:sz w:val="24"/>
          <w:szCs w:val="24"/>
          <w:lang w:val="ru-RU"/>
        </w:rPr>
        <w:t>Landscape and Urban Planning 94, 244–249. [Городские реки как коридоры распространения для рассе</w:t>
      </w:r>
      <w:r w:rsidR="006F767A">
        <w:rPr>
          <w:rFonts w:ascii="Times New Roman" w:hAnsi="Times New Roman"/>
          <w:sz w:val="24"/>
          <w:szCs w:val="24"/>
          <w:lang w:val="ru-RU"/>
        </w:rPr>
        <w:t>ляющихся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F767A">
        <w:rPr>
          <w:rFonts w:ascii="Times New Roman" w:hAnsi="Times New Roman"/>
          <w:sz w:val="24"/>
          <w:szCs w:val="24"/>
          <w:lang w:val="ru-RU"/>
        </w:rPr>
        <w:t>в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 xml:space="preserve"> основном </w:t>
      </w:r>
      <w:r w:rsidRPr="00553F24">
        <w:rPr>
          <w:rFonts w:ascii="Times New Roman" w:hAnsi="Times New Roman"/>
          <w:sz w:val="24"/>
          <w:szCs w:val="24"/>
          <w:lang w:val="ru-RU"/>
        </w:rPr>
        <w:t>ветром инвазивных видов деревьев. Ландшафт и городское планирование 94, 244-249.].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Sch</w:t>
      </w:r>
      <w:r w:rsidR="00E715D2" w:rsidRPr="006F767A">
        <w:rPr>
          <w:rFonts w:ascii="Times New Roman" w:hAnsi="Times New Roman"/>
          <w:b/>
          <w:sz w:val="24"/>
          <w:szCs w:val="24"/>
          <w:lang w:val="en-US"/>
        </w:rPr>
        <w:t>ö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nhammer A, Freitag J &amp; Koch H (2006)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 Topramazone – a new highly selective herbicide compound for control of warm season grasses and dicotyledoneous weeds in maize. </w:t>
      </w:r>
      <w:r w:rsidRPr="00553F24">
        <w:rPr>
          <w:rFonts w:ascii="Times New Roman" w:hAnsi="Times New Roman"/>
          <w:sz w:val="24"/>
          <w:szCs w:val="24"/>
          <w:lang w:val="ru-RU"/>
        </w:rPr>
        <w:t>Journal of Plant Diseases and Proctection Supplement Issue 20, 1023–1031. [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Топрамазон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– новый высоко селективный гербицид, созданный для контроля вегетирующих в т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>плый сезон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 xml:space="preserve"> злаков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двудольных сорняков в кукурузе. Журнал 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фитопатологии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защиты растений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E90069" w:rsidRPr="00553F24">
        <w:rPr>
          <w:rFonts w:ascii="Times New Roman" w:hAnsi="Times New Roman"/>
          <w:sz w:val="24"/>
          <w:szCs w:val="24"/>
          <w:lang w:val="ru-RU"/>
        </w:rPr>
        <w:t>Д</w:t>
      </w:r>
      <w:r w:rsidRPr="00553F24">
        <w:rPr>
          <w:rFonts w:ascii="Times New Roman" w:hAnsi="Times New Roman"/>
          <w:sz w:val="24"/>
          <w:szCs w:val="24"/>
          <w:lang w:val="ru-RU"/>
        </w:rPr>
        <w:t>ополненное издание 20, 1023-1031.].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Smulders MJM, Beringen R, Volosyanchuk R, Vanden Broeck A, Van Der Schoot J, Arens P &amp; Vosman B (2008)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Natural hybridization between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Populus nigra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L. and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P.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x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canadensis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Moench. Hybrid off spring competes for niches along the Rhine river in the Netherlands. Tree Genetics &amp; Genomes 4, 1614–2942. [Естественное скрещивание между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Populus nigra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L. и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P.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x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canadensis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Moench. Гибридное потомство конкурирует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з</w:t>
      </w:r>
      <w:r w:rsidRPr="00553F24">
        <w:rPr>
          <w:rFonts w:ascii="Times New Roman" w:hAnsi="Times New Roman"/>
          <w:sz w:val="24"/>
          <w:szCs w:val="24"/>
          <w:lang w:val="ru-RU"/>
        </w:rPr>
        <w:t>а ниш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вдоль реки Рейн в Нидерландах. Дерево Генетика &amp; Геномы 4, 1614-2942.].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Starfinger U, Kowarik I, Rode M &amp; Schepker H (2003)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From desirable ornamental plant to pest to accepted addition to the flora? – the perception of an alien plant species through the centuries Biological Invasions 5, 323–335. [От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желанного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декоративного растения до вредного организма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 xml:space="preserve"> и до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допущенного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дополн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ения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к флоре? -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понимание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чужеродных видов растений через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века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б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иологических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>нвазий 5, 323-335.].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Thiele J, Isermann M, Otte A &amp; Kollmann J (2010)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 Competitive displacement or biotic resistance? </w:t>
      </w:r>
      <w:r w:rsidRPr="00553F24">
        <w:rPr>
          <w:rFonts w:ascii="Times New Roman" w:hAnsi="Times New Roman"/>
          <w:sz w:val="24"/>
          <w:szCs w:val="24"/>
          <w:lang w:val="ru-RU"/>
        </w:rPr>
        <w:t>Disentangling relationships between community diversity and invasion success of tall herbs and shrubs Journal of Vegetation Science 21, 213–220. [Конкурентное вытеснение или биотическая устойчивость? Сложные отношения между многообраз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ием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сообществ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 успешной инвазией высоких трав и кустарников. Журнал научного растениеводства 21, 213-220.].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Tutin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TG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Heywood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VH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Burges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NA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Moore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DM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Valentine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DH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Walters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SM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&amp;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Webb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DA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(1964/80)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Flora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Europeaea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sz w:val="24"/>
          <w:szCs w:val="24"/>
          <w:lang w:val="en-US"/>
        </w:rPr>
        <w:t>Vol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1–5. </w:t>
      </w:r>
      <w:r w:rsidRPr="00553F24">
        <w:rPr>
          <w:rFonts w:ascii="Times New Roman" w:hAnsi="Times New Roman"/>
          <w:sz w:val="24"/>
          <w:szCs w:val="24"/>
          <w:lang w:val="ru-RU"/>
        </w:rPr>
        <w:t>Cambridge University Press, Cambridge (GB). [Флора Европы, Том 1-5. Типография Кэмбриджского Университета, Кэмбридж (Великобритания).].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Verloove F (2006)</w:t>
      </w:r>
      <w:r w:rsidRPr="006F767A">
        <w:rPr>
          <w:rFonts w:ascii="Times New Roman" w:hAnsi="Times New Roman"/>
          <w:sz w:val="24"/>
          <w:szCs w:val="24"/>
          <w:lang w:val="en-US"/>
        </w:rPr>
        <w:t xml:space="preserve"> Catalogue of the Neophytes in Belgium (1800– 2005). 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Scripta Botanica Belgica 39, 89. [Каталог неофитов в Бельгии 91800-2005).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Ботаническое обозрение Бельгии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39, 89.].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Verloove F (2012)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Manual of the Alien Plants of Belgium, National Botanic Garden of Belgium. </w:t>
      </w:r>
      <w:hyperlink r:id="rId22" w:history="1">
        <w:r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http://alienplantsbelgium.be/node/3478</w:t>
        </w:r>
      </w:hyperlink>
      <w:r w:rsidRPr="00553F24">
        <w:rPr>
          <w:rFonts w:ascii="Times New Roman" w:hAnsi="Times New Roman"/>
          <w:sz w:val="24"/>
          <w:szCs w:val="24"/>
          <w:lang w:val="ru-RU"/>
        </w:rPr>
        <w:t xml:space="preserve"> [accessed on 1 June 2012]. [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Учебник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по чужеродным растениям Бельгии, Национальный Ботанический Сад Бельгии. </w:t>
      </w:r>
      <w:hyperlink r:id="rId23" w:history="1">
        <w:r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http://alienplantsbelgium.be/node/3478</w:t>
        </w:r>
      </w:hyperlink>
      <w:r w:rsidRPr="00553F24">
        <w:rPr>
          <w:rFonts w:ascii="Times New Roman" w:hAnsi="Times New Roman"/>
          <w:sz w:val="24"/>
          <w:szCs w:val="24"/>
          <w:lang w:val="ru-RU"/>
        </w:rPr>
        <w:t xml:space="preserve"> [доступ на 1 июня 2012].].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b/>
          <w:sz w:val="24"/>
          <w:szCs w:val="24"/>
          <w:lang w:val="ru-RU"/>
        </w:rPr>
        <w:t>Williamson MH (1996)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Biological Invasions, pp. 244. Chapman &amp; Hall, London (GB). [Биологические инвазии, с. 244. Чампман и Холл, Лондон (Великобритания).].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F5F80" w:rsidRPr="00553F24" w:rsidRDefault="00BF5F80" w:rsidP="00C64D8C">
      <w:p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6F767A">
        <w:rPr>
          <w:rFonts w:ascii="Times New Roman" w:hAnsi="Times New Roman"/>
          <w:b/>
          <w:sz w:val="24"/>
          <w:szCs w:val="24"/>
          <w:lang w:val="en-US"/>
        </w:rPr>
        <w:t>Wolf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DE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Takebayashi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N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&amp;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Rieseberg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b/>
          <w:sz w:val="24"/>
          <w:szCs w:val="24"/>
          <w:lang w:val="en-US"/>
        </w:rPr>
        <w:t>LH</w:t>
      </w:r>
      <w:r w:rsidRPr="0096296F">
        <w:rPr>
          <w:rFonts w:ascii="Times New Roman" w:hAnsi="Times New Roman"/>
          <w:b/>
          <w:sz w:val="24"/>
          <w:szCs w:val="24"/>
          <w:lang w:val="ru-RU"/>
        </w:rPr>
        <w:t xml:space="preserve"> (2001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6F767A">
        <w:rPr>
          <w:rFonts w:ascii="Times New Roman" w:hAnsi="Times New Roman"/>
          <w:sz w:val="24"/>
          <w:szCs w:val="24"/>
          <w:lang w:val="en-US"/>
        </w:rPr>
        <w:t>Predicting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the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risk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of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extinction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through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767A">
        <w:rPr>
          <w:rFonts w:ascii="Times New Roman" w:hAnsi="Times New Roman"/>
          <w:sz w:val="24"/>
          <w:szCs w:val="24"/>
          <w:lang w:val="en-US"/>
        </w:rPr>
        <w:t>hybridization</w:t>
      </w:r>
      <w:r w:rsidRPr="0096296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553F24">
        <w:rPr>
          <w:rFonts w:ascii="Times New Roman" w:hAnsi="Times New Roman"/>
          <w:sz w:val="24"/>
          <w:szCs w:val="24"/>
          <w:lang w:val="ru-RU"/>
        </w:rPr>
        <w:t>Conservation Biology 15, 1039–1053. [Прогноз риска вы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теснения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пут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>м скрещивания. Биология охраны природы 15, 1039-1053.].</w:t>
      </w:r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56344B" w:rsidRDefault="0056344B" w:rsidP="0056344B">
      <w:pPr>
        <w:spacing w:line="276" w:lineRule="auto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br w:type="page"/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232EF3" w:rsidRPr="006F767A" w:rsidRDefault="007E163F" w:rsidP="005F090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  <w:lang w:val="ru-RU"/>
        </w:rPr>
      </w:pPr>
      <w:r w:rsidRPr="006F767A">
        <w:rPr>
          <w:rFonts w:ascii="Times New Roman" w:hAnsi="Times New Roman"/>
          <w:b/>
          <w:sz w:val="28"/>
          <w:szCs w:val="28"/>
          <w:lang w:val="ru-RU"/>
        </w:rPr>
        <w:t>Дополнение</w:t>
      </w:r>
      <w:r w:rsidR="00927861" w:rsidRPr="006F767A">
        <w:rPr>
          <w:rFonts w:ascii="Times New Roman" w:hAnsi="Times New Roman"/>
          <w:b/>
          <w:sz w:val="28"/>
          <w:szCs w:val="28"/>
          <w:lang w:val="ru-RU"/>
        </w:rPr>
        <w:t xml:space="preserve"> 1</w:t>
      </w:r>
    </w:p>
    <w:p w:rsidR="00927861" w:rsidRPr="00553F24" w:rsidRDefault="00927861" w:rsidP="005F090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ru-RU"/>
        </w:rPr>
      </w:pPr>
    </w:p>
    <w:p w:rsidR="00FE385F" w:rsidRPr="00553F24" w:rsidRDefault="00FE385F" w:rsidP="005F090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4"/>
          <w:lang w:val="ru-RU"/>
        </w:rPr>
      </w:pPr>
      <w:r w:rsidRPr="00553F24">
        <w:rPr>
          <w:rFonts w:ascii="Times New Roman" w:hAnsi="Times New Roman"/>
          <w:b/>
          <w:sz w:val="28"/>
          <w:szCs w:val="24"/>
          <w:lang w:val="ru-RU"/>
        </w:rPr>
        <w:t>Имеющиеся базы данных по инвазивным чужеродным растениям</w:t>
      </w:r>
    </w:p>
    <w:p w:rsidR="006F767A" w:rsidRPr="00553F24" w:rsidRDefault="006F767A" w:rsidP="006F767A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FE385F" w:rsidRPr="00553F24" w:rsidRDefault="00FE385F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Основные имеющиеся базы данных по инвазивным чужеродным растениям на мировом или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е</w:t>
      </w:r>
      <w:r w:rsidRPr="00553F24">
        <w:rPr>
          <w:rFonts w:ascii="Times New Roman" w:hAnsi="Times New Roman"/>
          <w:sz w:val="24"/>
          <w:szCs w:val="24"/>
          <w:lang w:val="ru-RU"/>
        </w:rPr>
        <w:t>вропейском уровне ук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>азаны ниже. Полный перечень баз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данных по инвазивным чужеродным растениям доступен по ссылке бе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сплатной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регистрации в сети ЕОКЗР CAPRA (</w:t>
      </w:r>
      <w:hyperlink r:id="rId24" w:history="1">
        <w:r w:rsidR="007E0353"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http://capra.eppo.org/</w:t>
        </w:r>
      </w:hyperlink>
      <w:r w:rsidR="006F767A">
        <w:rPr>
          <w:rFonts w:ascii="Times New Roman" w:hAnsi="Times New Roman"/>
          <w:sz w:val="24"/>
          <w:szCs w:val="24"/>
          <w:lang w:val="ru-RU"/>
        </w:rPr>
        <w:t>)</w:t>
      </w:r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FE385F" w:rsidRPr="00553F24" w:rsidRDefault="0056344B" w:rsidP="0056344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К</w:t>
      </w:r>
      <w:r w:rsidR="00FE385F" w:rsidRPr="00553F24">
        <w:rPr>
          <w:rFonts w:ascii="Times New Roman" w:hAnsi="Times New Roman"/>
          <w:i/>
          <w:sz w:val="24"/>
          <w:szCs w:val="24"/>
          <w:lang w:val="ru-RU"/>
        </w:rPr>
        <w:t>раткое руководство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 xml:space="preserve">CABI 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 xml:space="preserve">(СРС) предоставляет тысячи 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 xml:space="preserve">сводок 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>данных по вредным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 xml:space="preserve"> для растений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 xml:space="preserve"> организмам и растениям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 xml:space="preserve"> с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 xml:space="preserve"> опис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анием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 xml:space="preserve"> повреждени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й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>, распространения, метод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ов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 xml:space="preserve"> борьбы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, а также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 xml:space="preserve"> биологи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 xml:space="preserve">и и 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>экологи</w:t>
      </w:r>
      <w:r w:rsidR="007E163F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FE385F" w:rsidRPr="00553F24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25" w:history="1">
        <w:r w:rsidR="007E0353"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http://www.cabi.org/compendia/cpc</w:t>
        </w:r>
      </w:hyperlink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7E0353" w:rsidRPr="00553F24" w:rsidRDefault="0056344B" w:rsidP="0056344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К</w:t>
      </w:r>
      <w:r w:rsidR="007E0353" w:rsidRPr="00553F24">
        <w:rPr>
          <w:rFonts w:ascii="Times New Roman" w:hAnsi="Times New Roman"/>
          <w:i/>
          <w:sz w:val="24"/>
          <w:szCs w:val="24"/>
          <w:lang w:val="ru-RU"/>
        </w:rPr>
        <w:t xml:space="preserve">раткое руководство 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 xml:space="preserve">CABI </w:t>
      </w:r>
      <w:r w:rsidR="007E0353" w:rsidRPr="00553F24">
        <w:rPr>
          <w:rFonts w:ascii="Times New Roman" w:hAnsi="Times New Roman"/>
          <w:i/>
          <w:sz w:val="24"/>
          <w:szCs w:val="24"/>
          <w:lang w:val="ru-RU"/>
        </w:rPr>
        <w:t xml:space="preserve">по инвазивным видам (ISC) </w:t>
      </w:r>
      <w:r w:rsidR="007E0353" w:rsidRPr="00553F24">
        <w:rPr>
          <w:rFonts w:ascii="Times New Roman" w:hAnsi="Times New Roman"/>
          <w:sz w:val="24"/>
          <w:szCs w:val="24"/>
          <w:lang w:val="ru-RU"/>
        </w:rPr>
        <w:t>содержит описания более 1500 и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н</w:t>
      </w:r>
      <w:r w:rsidR="007E0353" w:rsidRPr="00553F24">
        <w:rPr>
          <w:rFonts w:ascii="Times New Roman" w:hAnsi="Times New Roman"/>
          <w:sz w:val="24"/>
          <w:szCs w:val="24"/>
          <w:lang w:val="ru-RU"/>
        </w:rPr>
        <w:t xml:space="preserve">вазивных чужеродных 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растений</w:t>
      </w:r>
      <w:r w:rsidR="007E0353" w:rsidRPr="00553F24">
        <w:rPr>
          <w:rFonts w:ascii="Times New Roman" w:hAnsi="Times New Roman"/>
          <w:sz w:val="24"/>
          <w:szCs w:val="24"/>
          <w:lang w:val="ru-RU"/>
        </w:rPr>
        <w:t xml:space="preserve"> с 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 xml:space="preserve">указанием </w:t>
      </w:r>
      <w:r w:rsidR="007E0353" w:rsidRPr="00553F24">
        <w:rPr>
          <w:rFonts w:ascii="Times New Roman" w:hAnsi="Times New Roman"/>
          <w:sz w:val="24"/>
          <w:szCs w:val="24"/>
          <w:lang w:val="ru-RU"/>
        </w:rPr>
        <w:t>их распространени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>я</w:t>
      </w:r>
      <w:r w:rsidR="007E0353" w:rsidRPr="00553F24">
        <w:rPr>
          <w:rFonts w:ascii="Times New Roman" w:hAnsi="Times New Roman"/>
          <w:sz w:val="24"/>
          <w:szCs w:val="24"/>
          <w:lang w:val="ru-RU"/>
        </w:rPr>
        <w:t>, воздействия, метод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>ов борьбы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,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 xml:space="preserve"> а также </w:t>
      </w:r>
      <w:r w:rsidR="007E0353" w:rsidRPr="00553F24">
        <w:rPr>
          <w:rFonts w:ascii="Times New Roman" w:hAnsi="Times New Roman"/>
          <w:sz w:val="24"/>
          <w:szCs w:val="24"/>
          <w:lang w:val="ru-RU"/>
        </w:rPr>
        <w:t>биолог</w:t>
      </w:r>
      <w:r w:rsidR="00B4598A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7E0353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="007E0353" w:rsidRPr="00553F24">
        <w:rPr>
          <w:rFonts w:ascii="Times New Roman" w:hAnsi="Times New Roman"/>
          <w:sz w:val="24"/>
          <w:szCs w:val="24"/>
          <w:lang w:val="ru-RU"/>
        </w:rPr>
        <w:t>экологи</w:t>
      </w:r>
      <w:r w:rsidR="00B4598A" w:rsidRPr="00553F24">
        <w:rPr>
          <w:rFonts w:ascii="Times New Roman" w:hAnsi="Times New Roman"/>
          <w:sz w:val="24"/>
          <w:szCs w:val="24"/>
          <w:lang w:val="ru-RU"/>
        </w:rPr>
        <w:t>и</w:t>
      </w:r>
      <w:r w:rsidR="007E0353" w:rsidRPr="00553F24">
        <w:rPr>
          <w:rFonts w:ascii="Times New Roman" w:hAnsi="Times New Roman"/>
          <w:i/>
          <w:sz w:val="24"/>
          <w:szCs w:val="24"/>
          <w:lang w:val="ru-RU"/>
        </w:rPr>
        <w:t xml:space="preserve">: </w:t>
      </w:r>
      <w:hyperlink r:id="rId26" w:history="1">
        <w:r w:rsidR="007E0353"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http://www.cabi.org/compendia/cpc</w:t>
        </w:r>
      </w:hyperlink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FE385F" w:rsidRPr="00553F24" w:rsidRDefault="007E0353" w:rsidP="0056344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DAISIE (Delivering Alien</w:t>
      </w:r>
      <w:r w:rsidR="009F4530" w:rsidRPr="00553F24">
        <w:rPr>
          <w:rFonts w:ascii="Times New Roman" w:hAnsi="Times New Roman"/>
          <w:sz w:val="24"/>
          <w:szCs w:val="24"/>
          <w:lang w:val="ru-RU"/>
        </w:rPr>
        <w:t xml:space="preserve"> Invasive Inventories for Europe) была 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профинансирована</w:t>
      </w:r>
      <w:r w:rsidR="009F4530" w:rsidRPr="00553F24">
        <w:rPr>
          <w:rFonts w:ascii="Times New Roman" w:hAnsi="Times New Roman"/>
          <w:sz w:val="24"/>
          <w:szCs w:val="24"/>
          <w:lang w:val="ru-RU"/>
        </w:rPr>
        <w:t xml:space="preserve"> ЕС и предоставляет информацию о присутствии более чем 10000 </w:t>
      </w:r>
      <w:r w:rsidR="00B4598A" w:rsidRPr="00553F24">
        <w:rPr>
          <w:rFonts w:ascii="Times New Roman" w:hAnsi="Times New Roman"/>
          <w:sz w:val="24"/>
          <w:szCs w:val="24"/>
          <w:lang w:val="ru-RU"/>
        </w:rPr>
        <w:t xml:space="preserve">чужеродных </w:t>
      </w:r>
      <w:r w:rsidR="009F4530" w:rsidRPr="00553F24">
        <w:rPr>
          <w:rFonts w:ascii="Times New Roman" w:hAnsi="Times New Roman"/>
          <w:sz w:val="24"/>
          <w:szCs w:val="24"/>
          <w:lang w:val="ru-RU"/>
        </w:rPr>
        <w:t xml:space="preserve">видов в Европе. </w:t>
      </w:r>
    </w:p>
    <w:p w:rsidR="00FE385F" w:rsidRPr="00553F24" w:rsidRDefault="005844E9" w:rsidP="005844E9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Информация по базе данных в отношении чужеродных видов доступна в режиме он-лайн: </w:t>
      </w:r>
    </w:p>
    <w:p w:rsidR="00FE385F" w:rsidRPr="00553F24" w:rsidRDefault="00410138" w:rsidP="005844E9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hyperlink r:id="rId27" w:history="1">
        <w:r w:rsidR="005844E9"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http://www.europe-aliens.org/index.do</w:t>
        </w:r>
      </w:hyperlink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B4598A" w:rsidRPr="00553F24" w:rsidRDefault="005844E9" w:rsidP="0056344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Поисковая система ЕОКЗР по карантин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у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растений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(The EPPO Plant Quarantine Data Retrieval System (PQR) содержит информацию о распространени</w:t>
      </w:r>
      <w:r w:rsidR="00B9665E" w:rsidRPr="00553F24">
        <w:rPr>
          <w:rFonts w:ascii="Times New Roman" w:hAnsi="Times New Roman"/>
          <w:sz w:val="24"/>
          <w:szCs w:val="24"/>
          <w:lang w:val="ru-RU"/>
        </w:rPr>
        <w:t>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а также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о воздействиях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 xml:space="preserve"> и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методах управления тысячами карантинных вредных организмов, а также инваз</w:t>
      </w:r>
      <w:r w:rsidR="00B4598A" w:rsidRPr="00553F24">
        <w:rPr>
          <w:rFonts w:ascii="Times New Roman" w:hAnsi="Times New Roman"/>
          <w:sz w:val="24"/>
          <w:szCs w:val="24"/>
          <w:lang w:val="ru-RU"/>
        </w:rPr>
        <w:t xml:space="preserve">ивными чужеродными 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растениями</w:t>
      </w:r>
      <w:r w:rsidR="00B4598A" w:rsidRPr="00553F24">
        <w:rPr>
          <w:rFonts w:ascii="Times New Roman" w:hAnsi="Times New Roman"/>
          <w:sz w:val="24"/>
          <w:szCs w:val="24"/>
          <w:lang w:val="ru-RU"/>
        </w:rPr>
        <w:t xml:space="preserve">: </w:t>
      </w:r>
    </w:p>
    <w:p w:rsidR="00B4598A" w:rsidRPr="00553F24" w:rsidRDefault="00410138" w:rsidP="00B4598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hyperlink r:id="rId28" w:history="1">
        <w:r w:rsidR="00B4598A"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http://www.eppo.org/DATABASES/databases.htm</w:t>
        </w:r>
      </w:hyperlink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073CCA" w:rsidRPr="00553F24" w:rsidRDefault="00B4598A" w:rsidP="0056344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Глобальная информационная сеть по и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н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вазивным видам (The Global Invasive Species Information Network (GISIN) была создана с целью предоставить платформу для </w:t>
      </w:r>
      <w:r w:rsidR="00073CCA" w:rsidRPr="00553F24">
        <w:rPr>
          <w:rFonts w:ascii="Times New Roman" w:hAnsi="Times New Roman"/>
          <w:sz w:val="24"/>
          <w:szCs w:val="24"/>
          <w:lang w:val="ru-RU"/>
        </w:rPr>
        <w:t xml:space="preserve">обмена информацией об инвазивных видах на глобальном уровне посредством Интернета и других цифровых средств: </w:t>
      </w:r>
      <w:hyperlink r:id="rId29" w:history="1">
        <w:r w:rsidR="00073CCA"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http://www.gisinetwork.org</w:t>
        </w:r>
      </w:hyperlink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222F14" w:rsidRPr="00553F24" w:rsidRDefault="00073CCA" w:rsidP="0056344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Глобальная база данных по инвазивным видам (The Global Invasive Species Database (GISD) </w:t>
      </w:r>
      <w:r w:rsidR="00222F14" w:rsidRPr="00553F24">
        <w:rPr>
          <w:rFonts w:ascii="Times New Roman" w:hAnsi="Times New Roman"/>
          <w:sz w:val="24"/>
          <w:szCs w:val="24"/>
          <w:lang w:val="ru-RU"/>
        </w:rPr>
        <w:t xml:space="preserve">фокусируется на инвазивных чужеродных видах, которые наносят ущерб естественному биоразнообразию, и 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распространяется</w:t>
      </w:r>
      <w:r w:rsidR="00222F14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на</w:t>
      </w:r>
      <w:r w:rsidR="00222F14" w:rsidRPr="00553F24">
        <w:rPr>
          <w:rFonts w:ascii="Times New Roman" w:hAnsi="Times New Roman"/>
          <w:sz w:val="24"/>
          <w:szCs w:val="24"/>
          <w:lang w:val="ru-RU"/>
        </w:rPr>
        <w:t xml:space="preserve"> все таксономически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е</w:t>
      </w:r>
      <w:r w:rsidR="00222F14" w:rsidRPr="00553F24">
        <w:rPr>
          <w:rFonts w:ascii="Times New Roman" w:hAnsi="Times New Roman"/>
          <w:sz w:val="24"/>
          <w:szCs w:val="24"/>
          <w:lang w:val="ru-RU"/>
        </w:rPr>
        <w:t xml:space="preserve"> групп</w:t>
      </w:r>
      <w:r w:rsidR="007D2B98" w:rsidRPr="00553F24">
        <w:rPr>
          <w:rFonts w:ascii="Times New Roman" w:hAnsi="Times New Roman"/>
          <w:sz w:val="24"/>
          <w:szCs w:val="24"/>
          <w:lang w:val="ru-RU"/>
        </w:rPr>
        <w:t>ы</w:t>
      </w:r>
      <w:r w:rsidR="00222F14" w:rsidRPr="00553F24">
        <w:rPr>
          <w:rFonts w:ascii="Times New Roman" w:hAnsi="Times New Roman"/>
          <w:sz w:val="24"/>
          <w:szCs w:val="24"/>
          <w:lang w:val="ru-RU"/>
        </w:rPr>
        <w:t xml:space="preserve"> от микроорганизмов до животных и растений во всех экосистемах: </w:t>
      </w:r>
      <w:hyperlink r:id="rId30" w:history="1">
        <w:r w:rsidR="00222F14"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http://www.issg.org/database/welcome</w:t>
        </w:r>
      </w:hyperlink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FE385F" w:rsidRPr="00553F24" w:rsidRDefault="00B9665E" w:rsidP="0056344B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Север</w:t>
      </w:r>
      <w:r w:rsidR="000C1979" w:rsidRPr="00553F24">
        <w:rPr>
          <w:rFonts w:ascii="Times New Roman" w:hAnsi="Times New Roman"/>
          <w:sz w:val="24"/>
          <w:szCs w:val="24"/>
          <w:lang w:val="ru-RU"/>
        </w:rPr>
        <w:t>о-Европейская и Б</w:t>
      </w:r>
      <w:r w:rsidR="0021057E" w:rsidRPr="00553F24">
        <w:rPr>
          <w:rFonts w:ascii="Times New Roman" w:hAnsi="Times New Roman"/>
          <w:sz w:val="24"/>
          <w:szCs w:val="24"/>
          <w:lang w:val="ru-RU"/>
        </w:rPr>
        <w:t>алтийская Сеть по инвазивным чу</w:t>
      </w:r>
      <w:r w:rsidR="000C1979" w:rsidRPr="00553F24">
        <w:rPr>
          <w:rFonts w:ascii="Times New Roman" w:hAnsi="Times New Roman"/>
          <w:sz w:val="24"/>
          <w:szCs w:val="24"/>
          <w:lang w:val="ru-RU"/>
        </w:rPr>
        <w:t>жеродным видам (</w:t>
      </w:r>
      <w:r w:rsidR="00222F14" w:rsidRPr="00553F24">
        <w:rPr>
          <w:rFonts w:ascii="Times New Roman" w:hAnsi="Times New Roman"/>
          <w:sz w:val="24"/>
          <w:szCs w:val="24"/>
          <w:lang w:val="ru-RU"/>
        </w:rPr>
        <w:t>The North European and Baltic Network on Invasive</w:t>
      </w:r>
      <w:r w:rsidR="000C1979"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22F14" w:rsidRPr="00553F24">
        <w:rPr>
          <w:rFonts w:ascii="Times New Roman" w:hAnsi="Times New Roman"/>
          <w:sz w:val="24"/>
          <w:szCs w:val="24"/>
          <w:lang w:val="ru-RU"/>
        </w:rPr>
        <w:t>Alien Species (NOBANIS)</w:t>
      </w:r>
      <w:r w:rsidR="000C1979" w:rsidRPr="00553F24">
        <w:rPr>
          <w:rFonts w:ascii="Times New Roman" w:hAnsi="Times New Roman"/>
          <w:sz w:val="24"/>
          <w:szCs w:val="24"/>
          <w:lang w:val="ru-RU"/>
        </w:rPr>
        <w:t xml:space="preserve"> была разработана в качестве сети общих баз данных по чужеродным и инвазивным </w:t>
      </w:r>
      <w:r w:rsidR="00DF146A" w:rsidRPr="00553F24">
        <w:rPr>
          <w:rFonts w:ascii="Times New Roman" w:hAnsi="Times New Roman"/>
          <w:sz w:val="24"/>
          <w:szCs w:val="24"/>
          <w:lang w:val="ru-RU"/>
        </w:rPr>
        <w:t xml:space="preserve">чужеродным </w:t>
      </w:r>
      <w:r w:rsidR="000C1979" w:rsidRPr="00553F24">
        <w:rPr>
          <w:rFonts w:ascii="Times New Roman" w:hAnsi="Times New Roman"/>
          <w:sz w:val="24"/>
          <w:szCs w:val="24"/>
          <w:lang w:val="ru-RU"/>
        </w:rPr>
        <w:t>видам региона. Участ</w:t>
      </w:r>
      <w:r w:rsidR="00DF146A" w:rsidRPr="00553F24">
        <w:rPr>
          <w:rFonts w:ascii="Times New Roman" w:hAnsi="Times New Roman"/>
          <w:sz w:val="24"/>
          <w:szCs w:val="24"/>
          <w:lang w:val="ru-RU"/>
        </w:rPr>
        <w:t>вующими</w:t>
      </w:r>
      <w:r w:rsidR="000C1979" w:rsidRPr="00553F24">
        <w:rPr>
          <w:rFonts w:ascii="Times New Roman" w:hAnsi="Times New Roman"/>
          <w:sz w:val="24"/>
          <w:szCs w:val="24"/>
          <w:lang w:val="ru-RU"/>
        </w:rPr>
        <w:t xml:space="preserve"> странами являются Дания, Эстония, Финляндия, Фарерские острова, Германия, </w:t>
      </w:r>
      <w:r w:rsidR="0042375B" w:rsidRPr="00553F24">
        <w:rPr>
          <w:rFonts w:ascii="Times New Roman" w:hAnsi="Times New Roman"/>
          <w:sz w:val="24"/>
          <w:szCs w:val="24"/>
          <w:lang w:val="ru-RU"/>
        </w:rPr>
        <w:t>Гренландия</w:t>
      </w:r>
      <w:r w:rsidR="000C1979" w:rsidRPr="00553F24">
        <w:rPr>
          <w:rFonts w:ascii="Times New Roman" w:hAnsi="Times New Roman"/>
          <w:sz w:val="24"/>
          <w:szCs w:val="24"/>
          <w:lang w:val="ru-RU"/>
        </w:rPr>
        <w:t xml:space="preserve">, Исландия, Латвия, Литва, Норвегия, Польша, Европейская часть России и Швеция: </w:t>
      </w:r>
      <w:hyperlink r:id="rId31" w:history="1">
        <w:r w:rsidR="000C1979"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http://www.nobanis.org/About.asp</w:t>
        </w:r>
      </w:hyperlink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FE385F" w:rsidRDefault="00FE385F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6344B" w:rsidRDefault="0056344B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6344B" w:rsidRDefault="0056344B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6344B" w:rsidRDefault="0056344B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6344B" w:rsidRDefault="0056344B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6344B" w:rsidRDefault="0056344B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6344B" w:rsidRDefault="0056344B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6344B" w:rsidRPr="00553F24" w:rsidRDefault="0056344B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22DDF" w:rsidRPr="00553F24" w:rsidRDefault="00322DDF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22DDF" w:rsidRPr="00553F24" w:rsidRDefault="001F1DB9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61552ED8" wp14:editId="1BF303F7">
            <wp:extent cx="5893833" cy="3833165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67" cy="383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DF" w:rsidRPr="00553F24" w:rsidRDefault="00322DDF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F146A" w:rsidRPr="00553F24" w:rsidRDefault="00DF146A" w:rsidP="00322DDF">
      <w:pPr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  <w:lang w:val="ru-RU" w:eastAsia="en-US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>Рис. А1. Мировая карта климатической классификации по K</w:t>
      </w:r>
      <w:r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>ö</w:t>
      </w:r>
      <w:r w:rsidRPr="00553F24">
        <w:rPr>
          <w:rFonts w:ascii="Times New Roman" w:hAnsi="Times New Roman"/>
          <w:sz w:val="24"/>
          <w:szCs w:val="24"/>
          <w:lang w:val="ru-RU"/>
        </w:rPr>
        <w:t>ppen–Geige, обновл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>ё</w:t>
      </w:r>
      <w:r w:rsidRPr="00553F24">
        <w:rPr>
          <w:rFonts w:ascii="Times New Roman" w:hAnsi="Times New Roman"/>
          <w:sz w:val="24"/>
          <w:szCs w:val="24"/>
          <w:lang w:val="ru-RU"/>
        </w:rPr>
        <w:t>нная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>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с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>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>средне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месячными температурами CPU TS 2.1 и данными VASClimO v1.1 по осадкам за период с 1951 по 2000 годы с регулярной шкалой 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 xml:space="preserve">сетью </w:t>
      </w:r>
      <w:r w:rsidRPr="00553F24">
        <w:rPr>
          <w:rFonts w:ascii="Times New Roman" w:hAnsi="Times New Roman"/>
          <w:sz w:val="24"/>
          <w:szCs w:val="24"/>
          <w:lang w:val="ru-RU"/>
        </w:rPr>
        <w:t>широт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 xml:space="preserve">ы и </w:t>
      </w:r>
      <w:r w:rsidRPr="00553F24">
        <w:rPr>
          <w:rFonts w:ascii="Times New Roman" w:hAnsi="Times New Roman"/>
          <w:sz w:val="24"/>
          <w:szCs w:val="24"/>
          <w:lang w:val="ru-RU"/>
        </w:rPr>
        <w:t>долгот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>ы шагом в 0.5</w:t>
      </w:r>
      <w:r w:rsidR="00322DDF" w:rsidRPr="00553F24">
        <w:rPr>
          <w:rFonts w:ascii="Times New Roman" w:eastAsiaTheme="minorHAnsi" w:hAnsi="Times New Roman"/>
          <w:sz w:val="24"/>
          <w:szCs w:val="24"/>
          <w:lang w:val="ru-RU" w:eastAsia="en-US"/>
        </w:rPr>
        <w:t xml:space="preserve"> 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>По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Kottek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al.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 xml:space="preserve"> (2006).</w:t>
      </w:r>
    </w:p>
    <w:p w:rsidR="00DF146A" w:rsidRPr="00553F24" w:rsidRDefault="00DF146A" w:rsidP="00FE385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6344B" w:rsidRDefault="0056344B">
      <w:pPr>
        <w:spacing w:after="200" w:line="276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56344B" w:rsidRPr="00553F24" w:rsidRDefault="0056344B" w:rsidP="0056344B">
      <w:pPr>
        <w:spacing w:line="60" w:lineRule="exact"/>
        <w:jc w:val="both"/>
        <w:rPr>
          <w:rFonts w:ascii="Times New Roman" w:hAnsi="Times New Roman"/>
          <w:bCs/>
          <w:lang w:val="ru-RU"/>
        </w:rPr>
      </w:pPr>
    </w:p>
    <w:p w:rsidR="00927861" w:rsidRPr="0056344B" w:rsidRDefault="0056344B" w:rsidP="00FE385F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Дополнение</w:t>
      </w:r>
      <w:r w:rsidR="00927861" w:rsidRPr="0056344B">
        <w:rPr>
          <w:rFonts w:ascii="Times New Roman" w:hAnsi="Times New Roman"/>
          <w:b/>
          <w:sz w:val="28"/>
          <w:szCs w:val="28"/>
          <w:lang w:val="ru-RU"/>
        </w:rPr>
        <w:t xml:space="preserve"> 2</w:t>
      </w:r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6D0A87" w:rsidRPr="00553F24" w:rsidRDefault="006D0A87" w:rsidP="00FE385F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4"/>
          <w:lang w:val="ru-RU"/>
        </w:rPr>
      </w:pPr>
      <w:r w:rsidRPr="00553F24">
        <w:rPr>
          <w:rFonts w:ascii="Times New Roman" w:hAnsi="Times New Roman"/>
          <w:b/>
          <w:sz w:val="28"/>
          <w:szCs w:val="24"/>
          <w:lang w:val="ru-RU"/>
        </w:rPr>
        <w:t>Карты для сравнения климат</w:t>
      </w:r>
      <w:r w:rsidR="0042375B" w:rsidRPr="00553F24">
        <w:rPr>
          <w:rFonts w:ascii="Times New Roman" w:hAnsi="Times New Roman"/>
          <w:b/>
          <w:sz w:val="28"/>
          <w:szCs w:val="24"/>
          <w:lang w:val="ru-RU"/>
        </w:rPr>
        <w:t>ических зон</w:t>
      </w:r>
    </w:p>
    <w:p w:rsidR="00742107" w:rsidRPr="00553F24" w:rsidRDefault="00742107" w:rsidP="00076B4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42107" w:rsidRPr="00553F24" w:rsidRDefault="00742107" w:rsidP="00076B4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54EBD8FF" wp14:editId="76F0864D">
            <wp:extent cx="5940425" cy="3519385"/>
            <wp:effectExtent l="0" t="0" r="3175" b="508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076B45" w:rsidRPr="00553F24" w:rsidRDefault="00076B45" w:rsidP="00076B4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Рис. А2. Мировая карта зон морозостойкости. 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>Адаптирована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из Magarey </w:t>
      </w:r>
      <w:r w:rsidRPr="00553F24">
        <w:rPr>
          <w:rFonts w:ascii="Times New Roman" w:hAnsi="Times New Roman"/>
          <w:i/>
          <w:sz w:val="24"/>
          <w:szCs w:val="24"/>
          <w:lang w:val="ru-RU"/>
        </w:rPr>
        <w:t>et al.,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2008. </w:t>
      </w:r>
    </w:p>
    <w:p w:rsidR="00742107" w:rsidRPr="00553F24" w:rsidRDefault="00742107" w:rsidP="00076B45">
      <w:pPr>
        <w:tabs>
          <w:tab w:val="left" w:pos="1644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42107" w:rsidRPr="00553F24" w:rsidRDefault="00742107" w:rsidP="00076B45">
      <w:pPr>
        <w:tabs>
          <w:tab w:val="left" w:pos="1644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045D25BF" wp14:editId="047DC7EA">
            <wp:extent cx="4827905" cy="3255010"/>
            <wp:effectExtent l="0" t="0" r="0" b="254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4B" w:rsidRPr="00553F24" w:rsidRDefault="0056344B" w:rsidP="0056344B">
      <w:pPr>
        <w:spacing w:line="140" w:lineRule="exact"/>
        <w:jc w:val="both"/>
        <w:rPr>
          <w:rFonts w:ascii="Times New Roman" w:hAnsi="Times New Roman"/>
          <w:bCs/>
          <w:lang w:val="ru-RU"/>
        </w:rPr>
      </w:pPr>
    </w:p>
    <w:p w:rsidR="00742107" w:rsidRPr="00553F24" w:rsidRDefault="00076B45" w:rsidP="00076B45">
      <w:pPr>
        <w:autoSpaceDE w:val="0"/>
        <w:autoSpaceDN w:val="0"/>
        <w:adjustRightInd w:val="0"/>
        <w:jc w:val="both"/>
        <w:rPr>
          <w:rStyle w:val="Lienhypertexte"/>
          <w:rFonts w:ascii="Times New Roman" w:hAnsi="Times New Roman"/>
          <w:sz w:val="24"/>
          <w:szCs w:val="24"/>
          <w:lang w:val="ru-RU"/>
        </w:rPr>
      </w:pPr>
      <w:r w:rsidRPr="00553F24">
        <w:rPr>
          <w:rFonts w:ascii="Times New Roman" w:hAnsi="Times New Roman"/>
          <w:sz w:val="24"/>
          <w:szCs w:val="24"/>
          <w:lang w:val="ru-RU"/>
        </w:rPr>
        <w:t xml:space="preserve">Рис. А3. Биогеографические регионы в Европе, 2001, Европейское Агентство по Окружающей Среде. </w:t>
      </w:r>
      <w:r w:rsidR="00322DDF" w:rsidRPr="00553F24">
        <w:rPr>
          <w:rFonts w:ascii="Times New Roman" w:hAnsi="Times New Roman"/>
          <w:sz w:val="24"/>
          <w:szCs w:val="24"/>
          <w:lang w:val="ru-RU"/>
        </w:rPr>
        <w:t>Эта</w:t>
      </w:r>
      <w:r w:rsidRPr="00553F24">
        <w:rPr>
          <w:rFonts w:ascii="Times New Roman" w:hAnsi="Times New Roman"/>
          <w:sz w:val="24"/>
          <w:szCs w:val="24"/>
          <w:lang w:val="ru-RU"/>
        </w:rPr>
        <w:t xml:space="preserve"> карта доступна по ссылке: </w:t>
      </w:r>
      <w:hyperlink r:id="rId35" w:history="1">
        <w:r w:rsidRPr="00553F24">
          <w:rPr>
            <w:rStyle w:val="Lienhypertexte"/>
            <w:rFonts w:ascii="Times New Roman" w:hAnsi="Times New Roman"/>
            <w:sz w:val="24"/>
            <w:szCs w:val="24"/>
            <w:lang w:val="ru-RU"/>
          </w:rPr>
          <w:t>http://www.eea.europa.eu/data-and-maps/figures/biogeographical-regions-europe-2001</w:t>
        </w:r>
      </w:hyperlink>
      <w:r w:rsidR="00742107" w:rsidRPr="00553F24">
        <w:rPr>
          <w:rStyle w:val="Lienhypertexte"/>
          <w:rFonts w:ascii="Times New Roman" w:hAnsi="Times New Roman"/>
          <w:sz w:val="24"/>
          <w:szCs w:val="24"/>
          <w:lang w:val="ru-RU"/>
        </w:rPr>
        <w:t>.</w:t>
      </w:r>
    </w:p>
    <w:p w:rsidR="00076B45" w:rsidRDefault="00742107" w:rsidP="00076B45">
      <w:pPr>
        <w:autoSpaceDE w:val="0"/>
        <w:autoSpaceDN w:val="0"/>
        <w:adjustRightInd w:val="0"/>
        <w:jc w:val="both"/>
        <w:rPr>
          <w:rStyle w:val="Lienhypertexte"/>
          <w:rFonts w:ascii="Times New Roman" w:hAnsi="Times New Roman"/>
          <w:color w:val="auto"/>
          <w:sz w:val="24"/>
          <w:szCs w:val="24"/>
          <w:u w:val="none"/>
          <w:lang w:val="ru-RU"/>
        </w:rPr>
      </w:pPr>
      <w:r w:rsidRPr="00553F24">
        <w:rPr>
          <w:rStyle w:val="Lienhypertexte"/>
          <w:rFonts w:ascii="Times New Roman" w:hAnsi="Times New Roman"/>
          <w:color w:val="auto"/>
          <w:sz w:val="24"/>
          <w:szCs w:val="24"/>
          <w:u w:val="none"/>
          <w:lang w:val="ru-RU"/>
        </w:rPr>
        <w:t xml:space="preserve">Названия биогеографических зон по порядку: альпийская, анатолийская, арктическая, атлантическая, черноморская, бореальная, континентальная, макаронезийская, </w:t>
      </w:r>
      <w:r w:rsidR="00D43E93" w:rsidRPr="00553F24">
        <w:rPr>
          <w:rStyle w:val="Lienhypertexte"/>
          <w:rFonts w:ascii="Times New Roman" w:hAnsi="Times New Roman"/>
          <w:color w:val="auto"/>
          <w:sz w:val="24"/>
          <w:szCs w:val="24"/>
          <w:u w:val="none"/>
          <w:lang w:val="ru-RU"/>
        </w:rPr>
        <w:t>средиземноморская, паннонианская, степная, за пределами Европы.</w:t>
      </w:r>
    </w:p>
    <w:sectPr w:rsidR="00076B45" w:rsidSect="00784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7BB" w:rsidRDefault="007627BB">
      <w:r>
        <w:separator/>
      </w:r>
    </w:p>
  </w:endnote>
  <w:endnote w:type="continuationSeparator" w:id="0">
    <w:p w:rsidR="007627BB" w:rsidRDefault="0076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Time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Times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Shell Dlg 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6E1" w:rsidRDefault="003056E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3056E1" w:rsidRDefault="003056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7BB" w:rsidRDefault="007627BB">
      <w:r>
        <w:separator/>
      </w:r>
    </w:p>
  </w:footnote>
  <w:footnote w:type="continuationSeparator" w:id="0">
    <w:p w:rsidR="007627BB" w:rsidRDefault="007627BB">
      <w:r>
        <w:continuationSeparator/>
      </w:r>
    </w:p>
  </w:footnote>
  <w:footnote w:id="1">
    <w:p w:rsidR="003056E1" w:rsidRPr="00CB1BCC" w:rsidRDefault="003056E1">
      <w:pPr>
        <w:pStyle w:val="Notedebasdepage"/>
        <w:rPr>
          <w:rFonts w:ascii="Times New Roman" w:hAnsi="Times New Roman"/>
          <w:sz w:val="22"/>
          <w:szCs w:val="22"/>
          <w:lang w:val="ru-RU"/>
        </w:rPr>
      </w:pPr>
      <w:r w:rsidRPr="00CB1BCC">
        <w:rPr>
          <w:rStyle w:val="Appelnotedebasdep"/>
          <w:rFonts w:ascii="Times New Roman" w:hAnsi="Times New Roman"/>
          <w:sz w:val="22"/>
          <w:szCs w:val="22"/>
        </w:rPr>
        <w:footnoteRef/>
      </w:r>
      <w:r w:rsidRPr="00CB1BC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Глоссарий ежегодно обновляется, в</w:t>
      </w:r>
      <w:r w:rsidRPr="00CB1BCC">
        <w:rPr>
          <w:rFonts w:ascii="Times New Roman" w:hAnsi="Times New Roman"/>
          <w:sz w:val="22"/>
          <w:szCs w:val="22"/>
          <w:lang w:val="ru-RU"/>
        </w:rPr>
        <w:t xml:space="preserve"> настоящее время действует версия МСФМ 5 20</w:t>
      </w:r>
      <w:r>
        <w:rPr>
          <w:rFonts w:ascii="Times New Roman" w:hAnsi="Times New Roman"/>
          <w:sz w:val="22"/>
          <w:szCs w:val="22"/>
          <w:lang w:val="ru-RU"/>
        </w:rPr>
        <w:t>16-го года (примечание переводчика ЕОКЗР)</w:t>
      </w:r>
    </w:p>
  </w:footnote>
  <w:footnote w:id="2">
    <w:p w:rsidR="003056E1" w:rsidRPr="00665D94" w:rsidRDefault="003056E1" w:rsidP="00665D94">
      <w:pPr>
        <w:pStyle w:val="Notedebasdepage"/>
        <w:jc w:val="both"/>
        <w:rPr>
          <w:rFonts w:ascii="Times New Roman" w:hAnsi="Times New Roman"/>
          <w:sz w:val="22"/>
          <w:szCs w:val="22"/>
          <w:lang w:val="ru-RU"/>
        </w:rPr>
      </w:pPr>
      <w:r w:rsidRPr="00665D94">
        <w:rPr>
          <w:rStyle w:val="Appelnotedebasdep"/>
          <w:rFonts w:ascii="Times New Roman" w:hAnsi="Times New Roman"/>
          <w:sz w:val="22"/>
          <w:szCs w:val="22"/>
        </w:rPr>
        <w:footnoteRef/>
      </w:r>
      <w:r w:rsidRPr="00665D94">
        <w:rPr>
          <w:rFonts w:ascii="Times New Roman" w:hAnsi="Times New Roman"/>
          <w:sz w:val="22"/>
          <w:szCs w:val="22"/>
        </w:rPr>
        <w:t xml:space="preserve"> </w:t>
      </w:r>
      <w:r w:rsidRPr="00665D94">
        <w:rPr>
          <w:rFonts w:ascii="Times New Roman" w:hAnsi="Times New Roman"/>
          <w:sz w:val="22"/>
          <w:szCs w:val="22"/>
          <w:lang w:val="ru-RU"/>
        </w:rPr>
        <w:t>Имеются в виду Стандарты ЕОКЗР серии РМ 9: «Национальны</w:t>
      </w:r>
      <w:r>
        <w:rPr>
          <w:rFonts w:ascii="Times New Roman" w:hAnsi="Times New Roman"/>
          <w:sz w:val="22"/>
          <w:szCs w:val="22"/>
          <w:lang w:val="ru-RU"/>
        </w:rPr>
        <w:t>е</w:t>
      </w:r>
      <w:r w:rsidRPr="00665D94">
        <w:rPr>
          <w:rFonts w:ascii="Times New Roman" w:hAnsi="Times New Roman"/>
          <w:sz w:val="22"/>
          <w:szCs w:val="22"/>
          <w:lang w:val="ru-RU"/>
        </w:rPr>
        <w:t xml:space="preserve"> Систем</w:t>
      </w:r>
      <w:r>
        <w:rPr>
          <w:rFonts w:ascii="Times New Roman" w:hAnsi="Times New Roman"/>
          <w:sz w:val="22"/>
          <w:szCs w:val="22"/>
          <w:lang w:val="ru-RU"/>
        </w:rPr>
        <w:t>ы</w:t>
      </w:r>
      <w:r w:rsidRPr="00665D94">
        <w:rPr>
          <w:rFonts w:ascii="Times New Roman" w:hAnsi="Times New Roman"/>
          <w:sz w:val="22"/>
          <w:szCs w:val="22"/>
          <w:lang w:val="ru-RU"/>
        </w:rPr>
        <w:t xml:space="preserve"> Фитосанитарного Контроля» (примечание переводчика</w:t>
      </w:r>
      <w:r w:rsidRPr="00B30EF6">
        <w:rPr>
          <w:rFonts w:ascii="Times New Roman" w:hAnsi="Times New Roman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ЕОКЗР</w:t>
      </w:r>
      <w:r w:rsidRPr="00665D94">
        <w:rPr>
          <w:rFonts w:ascii="Times New Roman" w:hAnsi="Times New Roman"/>
          <w:sz w:val="22"/>
          <w:szCs w:val="22"/>
          <w:lang w:val="ru-RU"/>
        </w:rPr>
        <w:t>)</w:t>
      </w:r>
    </w:p>
  </w:footnote>
  <w:footnote w:id="3">
    <w:p w:rsidR="003056E1" w:rsidRPr="00B30EF6" w:rsidRDefault="003056E1" w:rsidP="00B30EF6">
      <w:pPr>
        <w:pStyle w:val="Notedebasdepage"/>
        <w:jc w:val="both"/>
        <w:rPr>
          <w:rFonts w:ascii="Times New Roman" w:hAnsi="Times New Roman"/>
          <w:sz w:val="22"/>
          <w:szCs w:val="22"/>
          <w:lang w:val="ru-RU"/>
        </w:rPr>
      </w:pPr>
      <w:r w:rsidRPr="00B30EF6">
        <w:rPr>
          <w:rStyle w:val="Appelnotedebasdep"/>
          <w:rFonts w:ascii="Times New Roman" w:hAnsi="Times New Roman"/>
          <w:sz w:val="22"/>
          <w:szCs w:val="22"/>
        </w:rPr>
        <w:footnoteRef/>
      </w:r>
      <w:r w:rsidRPr="00B30EF6">
        <w:rPr>
          <w:rFonts w:ascii="Times New Roman" w:hAnsi="Times New Roman"/>
          <w:sz w:val="22"/>
          <w:szCs w:val="22"/>
        </w:rPr>
        <w:t xml:space="preserve"> </w:t>
      </w:r>
      <w:r w:rsidRPr="00B30EF6">
        <w:rPr>
          <w:rFonts w:ascii="Times New Roman" w:hAnsi="Times New Roman"/>
          <w:sz w:val="22"/>
          <w:szCs w:val="22"/>
          <w:lang w:val="ru-RU"/>
        </w:rPr>
        <w:t>В стандарте даётся ссылка на МСФМ 11 2007 года, в 2013 году он был пересмотрен под названием «А</w:t>
      </w:r>
      <w:r w:rsidRPr="00B30EF6">
        <w:rPr>
          <w:rFonts w:ascii="Times New Roman" w:hAnsi="Times New Roman"/>
          <w:sz w:val="22"/>
          <w:szCs w:val="22"/>
        </w:rPr>
        <w:t>нализ фитосанитарного риска для карантинных вредных организмов</w:t>
      </w:r>
      <w:r w:rsidRPr="00B30EF6">
        <w:rPr>
          <w:rFonts w:ascii="Times New Roman" w:hAnsi="Times New Roman"/>
          <w:sz w:val="22"/>
          <w:szCs w:val="22"/>
          <w:lang w:val="ru-RU"/>
        </w:rPr>
        <w:t>»</w:t>
      </w:r>
      <w:r>
        <w:rPr>
          <w:rFonts w:ascii="Times New Roman" w:hAnsi="Times New Roman"/>
          <w:sz w:val="22"/>
          <w:szCs w:val="22"/>
          <w:lang w:val="ru-RU"/>
        </w:rPr>
        <w:t>, а приведённая далее цитата в новой версии стандарта выражена следующим образом: «</w:t>
      </w:r>
      <w:r w:rsidRPr="009A1871">
        <w:rPr>
          <w:rFonts w:ascii="Times New Roman" w:hAnsi="Times New Roman"/>
          <w:sz w:val="22"/>
          <w:szCs w:val="22"/>
        </w:rPr>
        <w:t>Меры не являются обоснованными, если риск уже приемлем или должен быть допущен вследствие его неуправляемости (как может быть в случае с естественным распространением</w:t>
      </w:r>
      <w:r>
        <w:t>)</w:t>
      </w:r>
      <w:r>
        <w:rPr>
          <w:rFonts w:ascii="Times New Roman" w:hAnsi="Times New Roman"/>
          <w:sz w:val="22"/>
          <w:szCs w:val="22"/>
          <w:lang w:val="ru-RU"/>
        </w:rPr>
        <w:t>»</w:t>
      </w:r>
      <w:r w:rsidRPr="00B30EF6">
        <w:rPr>
          <w:rFonts w:ascii="Times New Roman" w:hAnsi="Times New Roman"/>
          <w:sz w:val="22"/>
          <w:szCs w:val="22"/>
          <w:lang w:val="ru-RU"/>
        </w:rPr>
        <w:t xml:space="preserve"> (примечание переводчика </w:t>
      </w:r>
      <w:r>
        <w:rPr>
          <w:rFonts w:ascii="Times New Roman" w:hAnsi="Times New Roman"/>
          <w:sz w:val="22"/>
          <w:szCs w:val="22"/>
          <w:lang w:val="ru-RU"/>
        </w:rPr>
        <w:t>ЕОКЗР</w:t>
      </w:r>
      <w:r w:rsidRPr="00B30EF6">
        <w:rPr>
          <w:rFonts w:ascii="Times New Roman" w:hAnsi="Times New Roman"/>
          <w:sz w:val="22"/>
          <w:szCs w:val="22"/>
          <w:lang w:val="ru-RU"/>
        </w:rPr>
        <w:t>)</w:t>
      </w:r>
    </w:p>
  </w:footnote>
  <w:footnote w:id="4">
    <w:p w:rsidR="003056E1" w:rsidRPr="00B30EF6" w:rsidRDefault="003056E1" w:rsidP="006F1F39">
      <w:pPr>
        <w:pStyle w:val="Notedebasdepage"/>
        <w:jc w:val="both"/>
        <w:rPr>
          <w:rFonts w:ascii="Times New Roman" w:hAnsi="Times New Roman"/>
          <w:sz w:val="22"/>
          <w:szCs w:val="22"/>
          <w:lang w:val="ru-RU"/>
        </w:rPr>
      </w:pPr>
      <w:r w:rsidRPr="00B30EF6">
        <w:rPr>
          <w:rStyle w:val="Appelnotedebasdep"/>
          <w:rFonts w:ascii="Times New Roman" w:hAnsi="Times New Roman"/>
          <w:sz w:val="22"/>
          <w:szCs w:val="22"/>
        </w:rPr>
        <w:footnoteRef/>
      </w:r>
      <w:r w:rsidRPr="00B30EF6">
        <w:rPr>
          <w:rFonts w:ascii="Times New Roman" w:hAnsi="Times New Roman"/>
          <w:sz w:val="22"/>
          <w:szCs w:val="22"/>
        </w:rPr>
        <w:t xml:space="preserve"> </w:t>
      </w:r>
      <w:r w:rsidRPr="00B30EF6">
        <w:rPr>
          <w:rFonts w:ascii="Times New Roman" w:hAnsi="Times New Roman"/>
          <w:sz w:val="22"/>
          <w:szCs w:val="22"/>
          <w:lang w:val="ru-RU"/>
        </w:rPr>
        <w:t>В стандарте даётся ссылка на МСФМ 11 2007 года, в 2013 году он был пересмотрен под названием «А</w:t>
      </w:r>
      <w:r w:rsidRPr="00B30EF6">
        <w:rPr>
          <w:rFonts w:ascii="Times New Roman" w:hAnsi="Times New Roman"/>
          <w:sz w:val="22"/>
          <w:szCs w:val="22"/>
        </w:rPr>
        <w:t>нализ фитосанитарного риска для карантинных вредных организмов</w:t>
      </w:r>
      <w:r w:rsidRPr="00B30EF6">
        <w:rPr>
          <w:rFonts w:ascii="Times New Roman" w:hAnsi="Times New Roman"/>
          <w:sz w:val="22"/>
          <w:szCs w:val="22"/>
          <w:lang w:val="ru-RU"/>
        </w:rPr>
        <w:t>»</w:t>
      </w:r>
      <w:r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B30EF6">
        <w:rPr>
          <w:rFonts w:ascii="Times New Roman" w:hAnsi="Times New Roman"/>
          <w:sz w:val="22"/>
          <w:szCs w:val="22"/>
          <w:lang w:val="ru-RU"/>
        </w:rPr>
        <w:t xml:space="preserve">(примечание переводчика </w:t>
      </w:r>
      <w:r>
        <w:rPr>
          <w:rFonts w:ascii="Times New Roman" w:hAnsi="Times New Roman"/>
          <w:sz w:val="22"/>
          <w:szCs w:val="22"/>
          <w:lang w:val="ru-RU"/>
        </w:rPr>
        <w:t>ЕОКЗР</w:t>
      </w:r>
      <w:r w:rsidRPr="00B30EF6">
        <w:rPr>
          <w:rFonts w:ascii="Times New Roman" w:hAnsi="Times New Roman"/>
          <w:sz w:val="22"/>
          <w:szCs w:val="22"/>
          <w:lang w:val="ru-RU"/>
        </w:rPr>
        <w:t>)</w:t>
      </w:r>
    </w:p>
  </w:footnote>
  <w:footnote w:id="5">
    <w:p w:rsidR="003056E1" w:rsidRPr="00CB1BCC" w:rsidRDefault="003056E1" w:rsidP="006F1F39">
      <w:pPr>
        <w:pStyle w:val="Notedebasdepage"/>
        <w:rPr>
          <w:rFonts w:ascii="Times New Roman" w:hAnsi="Times New Roman"/>
          <w:sz w:val="22"/>
          <w:szCs w:val="22"/>
          <w:lang w:val="ru-RU"/>
        </w:rPr>
      </w:pPr>
      <w:r w:rsidRPr="00CB1BCC">
        <w:rPr>
          <w:rStyle w:val="Appelnotedebasdep"/>
          <w:rFonts w:ascii="Times New Roman" w:hAnsi="Times New Roman"/>
          <w:sz w:val="22"/>
          <w:szCs w:val="22"/>
        </w:rPr>
        <w:footnoteRef/>
      </w:r>
      <w:r w:rsidRPr="00CB1BC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  <w:lang w:val="ru-RU"/>
        </w:rPr>
        <w:t>Глоссарий ежегодно обновляется, в</w:t>
      </w:r>
      <w:r w:rsidRPr="00CB1BCC">
        <w:rPr>
          <w:rFonts w:ascii="Times New Roman" w:hAnsi="Times New Roman"/>
          <w:sz w:val="22"/>
          <w:szCs w:val="22"/>
          <w:lang w:val="ru-RU"/>
        </w:rPr>
        <w:t xml:space="preserve"> настоящее время действует версия МСФМ 5 20</w:t>
      </w:r>
      <w:r>
        <w:rPr>
          <w:rFonts w:ascii="Times New Roman" w:hAnsi="Times New Roman"/>
          <w:sz w:val="22"/>
          <w:szCs w:val="22"/>
          <w:lang w:val="ru-RU"/>
        </w:rPr>
        <w:t>16-го года (примечание переводчика ЕОКЗР)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26D0E"/>
    <w:multiLevelType w:val="hybridMultilevel"/>
    <w:tmpl w:val="244AA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A2E26"/>
    <w:multiLevelType w:val="hybridMultilevel"/>
    <w:tmpl w:val="2D16F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27E1D"/>
    <w:multiLevelType w:val="hybridMultilevel"/>
    <w:tmpl w:val="5C9A1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A61FE"/>
    <w:multiLevelType w:val="hybridMultilevel"/>
    <w:tmpl w:val="3A761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D5B7D"/>
    <w:multiLevelType w:val="hybridMultilevel"/>
    <w:tmpl w:val="CF046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70ECB"/>
    <w:multiLevelType w:val="hybridMultilevel"/>
    <w:tmpl w:val="6FAA2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24032"/>
    <w:multiLevelType w:val="hybridMultilevel"/>
    <w:tmpl w:val="6FA6D5C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3FC93C54"/>
    <w:multiLevelType w:val="hybridMultilevel"/>
    <w:tmpl w:val="5FD62598"/>
    <w:lvl w:ilvl="0" w:tplc="0419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8" w15:restartNumberingAfterBreak="0">
    <w:nsid w:val="4413622C"/>
    <w:multiLevelType w:val="hybridMultilevel"/>
    <w:tmpl w:val="E12A8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93E4D"/>
    <w:multiLevelType w:val="hybridMultilevel"/>
    <w:tmpl w:val="B85A0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604ECD"/>
    <w:multiLevelType w:val="hybridMultilevel"/>
    <w:tmpl w:val="F0047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70A8A"/>
    <w:multiLevelType w:val="hybridMultilevel"/>
    <w:tmpl w:val="F1027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1"/>
  </w:num>
  <w:num w:numId="5">
    <w:abstractNumId w:val="8"/>
  </w:num>
  <w:num w:numId="6">
    <w:abstractNumId w:val="7"/>
  </w:num>
  <w:num w:numId="7">
    <w:abstractNumId w:val="10"/>
  </w:num>
  <w:num w:numId="8">
    <w:abstractNumId w:val="3"/>
  </w:num>
  <w:num w:numId="9">
    <w:abstractNumId w:val="4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D63"/>
    <w:rsid w:val="00013792"/>
    <w:rsid w:val="00020A55"/>
    <w:rsid w:val="00023BBC"/>
    <w:rsid w:val="00041C91"/>
    <w:rsid w:val="00051B56"/>
    <w:rsid w:val="00053A55"/>
    <w:rsid w:val="00064B9D"/>
    <w:rsid w:val="00071C2D"/>
    <w:rsid w:val="00073A13"/>
    <w:rsid w:val="00073CCA"/>
    <w:rsid w:val="0007528C"/>
    <w:rsid w:val="00076B45"/>
    <w:rsid w:val="0009533F"/>
    <w:rsid w:val="000A40D1"/>
    <w:rsid w:val="000B0396"/>
    <w:rsid w:val="000B1CB6"/>
    <w:rsid w:val="000C1979"/>
    <w:rsid w:val="000C35D2"/>
    <w:rsid w:val="000C56A9"/>
    <w:rsid w:val="000D0F33"/>
    <w:rsid w:val="000D2EA1"/>
    <w:rsid w:val="000D3251"/>
    <w:rsid w:val="000D506D"/>
    <w:rsid w:val="000D631C"/>
    <w:rsid w:val="000D7BB1"/>
    <w:rsid w:val="00107CBF"/>
    <w:rsid w:val="00111F95"/>
    <w:rsid w:val="00115061"/>
    <w:rsid w:val="00137086"/>
    <w:rsid w:val="00144BF8"/>
    <w:rsid w:val="00150377"/>
    <w:rsid w:val="00163202"/>
    <w:rsid w:val="00171F96"/>
    <w:rsid w:val="001832F1"/>
    <w:rsid w:val="001A068C"/>
    <w:rsid w:val="001A369A"/>
    <w:rsid w:val="001C4FC1"/>
    <w:rsid w:val="001D1825"/>
    <w:rsid w:val="001D2ABF"/>
    <w:rsid w:val="001D644D"/>
    <w:rsid w:val="001E1B2C"/>
    <w:rsid w:val="001E7B94"/>
    <w:rsid w:val="001F0752"/>
    <w:rsid w:val="001F08E8"/>
    <w:rsid w:val="001F1DB9"/>
    <w:rsid w:val="001F3C46"/>
    <w:rsid w:val="001F40AC"/>
    <w:rsid w:val="002000F8"/>
    <w:rsid w:val="002045B4"/>
    <w:rsid w:val="00210290"/>
    <w:rsid w:val="0021057E"/>
    <w:rsid w:val="0021079E"/>
    <w:rsid w:val="00215501"/>
    <w:rsid w:val="0021797D"/>
    <w:rsid w:val="00222F14"/>
    <w:rsid w:val="00225982"/>
    <w:rsid w:val="00231B67"/>
    <w:rsid w:val="00232EF3"/>
    <w:rsid w:val="0023529E"/>
    <w:rsid w:val="002368C8"/>
    <w:rsid w:val="00242A1A"/>
    <w:rsid w:val="00263A04"/>
    <w:rsid w:val="00275965"/>
    <w:rsid w:val="00277F24"/>
    <w:rsid w:val="00280B1A"/>
    <w:rsid w:val="002838D5"/>
    <w:rsid w:val="002961EC"/>
    <w:rsid w:val="002A035F"/>
    <w:rsid w:val="002A5B58"/>
    <w:rsid w:val="002B315F"/>
    <w:rsid w:val="002C77F1"/>
    <w:rsid w:val="002D1DBA"/>
    <w:rsid w:val="002E0D13"/>
    <w:rsid w:val="002E2111"/>
    <w:rsid w:val="002F0787"/>
    <w:rsid w:val="002F5C27"/>
    <w:rsid w:val="003018B4"/>
    <w:rsid w:val="003056E1"/>
    <w:rsid w:val="00305B51"/>
    <w:rsid w:val="00306F29"/>
    <w:rsid w:val="003075FB"/>
    <w:rsid w:val="00310AB8"/>
    <w:rsid w:val="00311DE3"/>
    <w:rsid w:val="00312470"/>
    <w:rsid w:val="00313A03"/>
    <w:rsid w:val="00322DDF"/>
    <w:rsid w:val="0032557F"/>
    <w:rsid w:val="003411A1"/>
    <w:rsid w:val="00342AFC"/>
    <w:rsid w:val="003513F5"/>
    <w:rsid w:val="003557FD"/>
    <w:rsid w:val="00361440"/>
    <w:rsid w:val="003706DA"/>
    <w:rsid w:val="003768F4"/>
    <w:rsid w:val="00386514"/>
    <w:rsid w:val="00393BAE"/>
    <w:rsid w:val="003B6607"/>
    <w:rsid w:val="003C403C"/>
    <w:rsid w:val="003C7ED4"/>
    <w:rsid w:val="003E08B1"/>
    <w:rsid w:val="003E0CA7"/>
    <w:rsid w:val="003F3289"/>
    <w:rsid w:val="003F3D55"/>
    <w:rsid w:val="003F490B"/>
    <w:rsid w:val="004005C2"/>
    <w:rsid w:val="00404AA9"/>
    <w:rsid w:val="00406DD1"/>
    <w:rsid w:val="00407963"/>
    <w:rsid w:val="00407E4C"/>
    <w:rsid w:val="00410138"/>
    <w:rsid w:val="004149A4"/>
    <w:rsid w:val="0042375B"/>
    <w:rsid w:val="00432665"/>
    <w:rsid w:val="00451BD0"/>
    <w:rsid w:val="00452634"/>
    <w:rsid w:val="00454EEF"/>
    <w:rsid w:val="00457903"/>
    <w:rsid w:val="00464105"/>
    <w:rsid w:val="00473ED5"/>
    <w:rsid w:val="004740C7"/>
    <w:rsid w:val="00477E28"/>
    <w:rsid w:val="00482F3D"/>
    <w:rsid w:val="004964AA"/>
    <w:rsid w:val="004A2614"/>
    <w:rsid w:val="004C46E0"/>
    <w:rsid w:val="004F11FA"/>
    <w:rsid w:val="004F1941"/>
    <w:rsid w:val="004F4ABB"/>
    <w:rsid w:val="00501A72"/>
    <w:rsid w:val="005039BD"/>
    <w:rsid w:val="005149A9"/>
    <w:rsid w:val="00515596"/>
    <w:rsid w:val="005205EF"/>
    <w:rsid w:val="00525E6F"/>
    <w:rsid w:val="00527677"/>
    <w:rsid w:val="0053640A"/>
    <w:rsid w:val="00536FCC"/>
    <w:rsid w:val="00541A1D"/>
    <w:rsid w:val="00553F24"/>
    <w:rsid w:val="00554144"/>
    <w:rsid w:val="005569EA"/>
    <w:rsid w:val="005624F6"/>
    <w:rsid w:val="0056344B"/>
    <w:rsid w:val="0056369C"/>
    <w:rsid w:val="00566DED"/>
    <w:rsid w:val="0057196D"/>
    <w:rsid w:val="005844E9"/>
    <w:rsid w:val="005847B1"/>
    <w:rsid w:val="005A3585"/>
    <w:rsid w:val="005B0083"/>
    <w:rsid w:val="005B61FF"/>
    <w:rsid w:val="005C338D"/>
    <w:rsid w:val="005C4429"/>
    <w:rsid w:val="005C6FD9"/>
    <w:rsid w:val="005D7DC4"/>
    <w:rsid w:val="005E192E"/>
    <w:rsid w:val="005F090F"/>
    <w:rsid w:val="005F3D93"/>
    <w:rsid w:val="005F5F0E"/>
    <w:rsid w:val="00601125"/>
    <w:rsid w:val="00606404"/>
    <w:rsid w:val="00610213"/>
    <w:rsid w:val="0061695A"/>
    <w:rsid w:val="00620A4D"/>
    <w:rsid w:val="006317AF"/>
    <w:rsid w:val="00644163"/>
    <w:rsid w:val="00650D8F"/>
    <w:rsid w:val="00650FBD"/>
    <w:rsid w:val="00665D94"/>
    <w:rsid w:val="00667223"/>
    <w:rsid w:val="00671189"/>
    <w:rsid w:val="006831F5"/>
    <w:rsid w:val="00684033"/>
    <w:rsid w:val="00685629"/>
    <w:rsid w:val="0069195D"/>
    <w:rsid w:val="006A5A9E"/>
    <w:rsid w:val="006A78B5"/>
    <w:rsid w:val="006B217A"/>
    <w:rsid w:val="006C0B95"/>
    <w:rsid w:val="006C70BB"/>
    <w:rsid w:val="006D0A87"/>
    <w:rsid w:val="006D32C9"/>
    <w:rsid w:val="006D4EB5"/>
    <w:rsid w:val="006E0C7F"/>
    <w:rsid w:val="006E321D"/>
    <w:rsid w:val="006F1F39"/>
    <w:rsid w:val="006F28E7"/>
    <w:rsid w:val="006F767A"/>
    <w:rsid w:val="00703788"/>
    <w:rsid w:val="00706B19"/>
    <w:rsid w:val="00710295"/>
    <w:rsid w:val="007130AD"/>
    <w:rsid w:val="0071357E"/>
    <w:rsid w:val="00717C0E"/>
    <w:rsid w:val="0072135B"/>
    <w:rsid w:val="0073277F"/>
    <w:rsid w:val="00742107"/>
    <w:rsid w:val="00747B10"/>
    <w:rsid w:val="0075144C"/>
    <w:rsid w:val="00757563"/>
    <w:rsid w:val="007627BB"/>
    <w:rsid w:val="00765160"/>
    <w:rsid w:val="00777BC5"/>
    <w:rsid w:val="00784A97"/>
    <w:rsid w:val="00791A4F"/>
    <w:rsid w:val="007A1B10"/>
    <w:rsid w:val="007A200F"/>
    <w:rsid w:val="007A721A"/>
    <w:rsid w:val="007B2FA6"/>
    <w:rsid w:val="007B3FD2"/>
    <w:rsid w:val="007B52B3"/>
    <w:rsid w:val="007C1F8B"/>
    <w:rsid w:val="007C4289"/>
    <w:rsid w:val="007C5E0D"/>
    <w:rsid w:val="007D1146"/>
    <w:rsid w:val="007D14B8"/>
    <w:rsid w:val="007D2B98"/>
    <w:rsid w:val="007D2BAC"/>
    <w:rsid w:val="007D37CC"/>
    <w:rsid w:val="007D74D6"/>
    <w:rsid w:val="007E0353"/>
    <w:rsid w:val="007E163F"/>
    <w:rsid w:val="007E4BD7"/>
    <w:rsid w:val="007F5DA1"/>
    <w:rsid w:val="008016FF"/>
    <w:rsid w:val="00802FFA"/>
    <w:rsid w:val="008110A9"/>
    <w:rsid w:val="00811692"/>
    <w:rsid w:val="008134AD"/>
    <w:rsid w:val="00823F9A"/>
    <w:rsid w:val="00825B6D"/>
    <w:rsid w:val="00844056"/>
    <w:rsid w:val="00850E8F"/>
    <w:rsid w:val="00852252"/>
    <w:rsid w:val="00853153"/>
    <w:rsid w:val="0086661F"/>
    <w:rsid w:val="008669DF"/>
    <w:rsid w:val="00887D66"/>
    <w:rsid w:val="008927ED"/>
    <w:rsid w:val="00896B63"/>
    <w:rsid w:val="008B43FF"/>
    <w:rsid w:val="008B6381"/>
    <w:rsid w:val="008C5F0A"/>
    <w:rsid w:val="008C780C"/>
    <w:rsid w:val="008D2B14"/>
    <w:rsid w:val="008D58E0"/>
    <w:rsid w:val="008E1921"/>
    <w:rsid w:val="008E1F12"/>
    <w:rsid w:val="008E20B3"/>
    <w:rsid w:val="008E4DFC"/>
    <w:rsid w:val="008E600A"/>
    <w:rsid w:val="008E61E0"/>
    <w:rsid w:val="008F6FD5"/>
    <w:rsid w:val="00913E98"/>
    <w:rsid w:val="00921F6E"/>
    <w:rsid w:val="00927861"/>
    <w:rsid w:val="00927ACE"/>
    <w:rsid w:val="009305D0"/>
    <w:rsid w:val="00940DBF"/>
    <w:rsid w:val="009456A2"/>
    <w:rsid w:val="009460ED"/>
    <w:rsid w:val="00957764"/>
    <w:rsid w:val="00957FF0"/>
    <w:rsid w:val="00961880"/>
    <w:rsid w:val="0096296F"/>
    <w:rsid w:val="00962FFD"/>
    <w:rsid w:val="00980B75"/>
    <w:rsid w:val="009926B1"/>
    <w:rsid w:val="009967F5"/>
    <w:rsid w:val="00997A55"/>
    <w:rsid w:val="009A1871"/>
    <w:rsid w:val="009A26F9"/>
    <w:rsid w:val="009A2CBC"/>
    <w:rsid w:val="009A447B"/>
    <w:rsid w:val="009A6F1A"/>
    <w:rsid w:val="009B23BE"/>
    <w:rsid w:val="009B43FF"/>
    <w:rsid w:val="009C2DA8"/>
    <w:rsid w:val="009C409E"/>
    <w:rsid w:val="009D6D63"/>
    <w:rsid w:val="009D72D2"/>
    <w:rsid w:val="009E1096"/>
    <w:rsid w:val="009E3B73"/>
    <w:rsid w:val="009E4728"/>
    <w:rsid w:val="009F0609"/>
    <w:rsid w:val="009F4530"/>
    <w:rsid w:val="00A021E3"/>
    <w:rsid w:val="00A12D5B"/>
    <w:rsid w:val="00A25B65"/>
    <w:rsid w:val="00A30408"/>
    <w:rsid w:val="00A377C6"/>
    <w:rsid w:val="00A459D9"/>
    <w:rsid w:val="00A52D0C"/>
    <w:rsid w:val="00A601E8"/>
    <w:rsid w:val="00A66864"/>
    <w:rsid w:val="00A670F8"/>
    <w:rsid w:val="00A705DC"/>
    <w:rsid w:val="00A70E8D"/>
    <w:rsid w:val="00A72657"/>
    <w:rsid w:val="00A757AB"/>
    <w:rsid w:val="00A75BAE"/>
    <w:rsid w:val="00A861CB"/>
    <w:rsid w:val="00AA50EC"/>
    <w:rsid w:val="00AA7FD0"/>
    <w:rsid w:val="00AB235A"/>
    <w:rsid w:val="00AC7352"/>
    <w:rsid w:val="00AE19F3"/>
    <w:rsid w:val="00AE5288"/>
    <w:rsid w:val="00AF3D54"/>
    <w:rsid w:val="00AF58D1"/>
    <w:rsid w:val="00B01D11"/>
    <w:rsid w:val="00B10F34"/>
    <w:rsid w:val="00B12074"/>
    <w:rsid w:val="00B14398"/>
    <w:rsid w:val="00B14905"/>
    <w:rsid w:val="00B26918"/>
    <w:rsid w:val="00B269CA"/>
    <w:rsid w:val="00B3023A"/>
    <w:rsid w:val="00B308A6"/>
    <w:rsid w:val="00B30EF6"/>
    <w:rsid w:val="00B32C68"/>
    <w:rsid w:val="00B4349B"/>
    <w:rsid w:val="00B4598A"/>
    <w:rsid w:val="00B51377"/>
    <w:rsid w:val="00B5542E"/>
    <w:rsid w:val="00B6513A"/>
    <w:rsid w:val="00B666EE"/>
    <w:rsid w:val="00B74AD3"/>
    <w:rsid w:val="00B76905"/>
    <w:rsid w:val="00B820DF"/>
    <w:rsid w:val="00B90336"/>
    <w:rsid w:val="00B944E6"/>
    <w:rsid w:val="00B9665E"/>
    <w:rsid w:val="00BA4863"/>
    <w:rsid w:val="00BA5E5F"/>
    <w:rsid w:val="00BB0745"/>
    <w:rsid w:val="00BB08DE"/>
    <w:rsid w:val="00BB74B8"/>
    <w:rsid w:val="00BC14CF"/>
    <w:rsid w:val="00BC2E6C"/>
    <w:rsid w:val="00BD1FC6"/>
    <w:rsid w:val="00BD3C81"/>
    <w:rsid w:val="00BE65E6"/>
    <w:rsid w:val="00BF1767"/>
    <w:rsid w:val="00BF1BA8"/>
    <w:rsid w:val="00BF2A73"/>
    <w:rsid w:val="00BF5110"/>
    <w:rsid w:val="00BF5F80"/>
    <w:rsid w:val="00BF7F2C"/>
    <w:rsid w:val="00C075A0"/>
    <w:rsid w:val="00C104A9"/>
    <w:rsid w:val="00C22BBE"/>
    <w:rsid w:val="00C2689A"/>
    <w:rsid w:val="00C27C49"/>
    <w:rsid w:val="00C30FE4"/>
    <w:rsid w:val="00C36F84"/>
    <w:rsid w:val="00C42515"/>
    <w:rsid w:val="00C6014B"/>
    <w:rsid w:val="00C60286"/>
    <w:rsid w:val="00C61144"/>
    <w:rsid w:val="00C64D8C"/>
    <w:rsid w:val="00C710C5"/>
    <w:rsid w:val="00C71E88"/>
    <w:rsid w:val="00C805B9"/>
    <w:rsid w:val="00C8755A"/>
    <w:rsid w:val="00C93209"/>
    <w:rsid w:val="00CB0C7F"/>
    <w:rsid w:val="00CB1BCC"/>
    <w:rsid w:val="00CB54E1"/>
    <w:rsid w:val="00CC0193"/>
    <w:rsid w:val="00CC4A75"/>
    <w:rsid w:val="00CD3577"/>
    <w:rsid w:val="00CE2427"/>
    <w:rsid w:val="00CF1ACF"/>
    <w:rsid w:val="00D10E17"/>
    <w:rsid w:val="00D12F8C"/>
    <w:rsid w:val="00D17D57"/>
    <w:rsid w:val="00D21996"/>
    <w:rsid w:val="00D24876"/>
    <w:rsid w:val="00D36B06"/>
    <w:rsid w:val="00D41955"/>
    <w:rsid w:val="00D43E93"/>
    <w:rsid w:val="00D45AE0"/>
    <w:rsid w:val="00D54B50"/>
    <w:rsid w:val="00D552AD"/>
    <w:rsid w:val="00D60B91"/>
    <w:rsid w:val="00D82D99"/>
    <w:rsid w:val="00D8765E"/>
    <w:rsid w:val="00D90170"/>
    <w:rsid w:val="00D97998"/>
    <w:rsid w:val="00DB1722"/>
    <w:rsid w:val="00DB4557"/>
    <w:rsid w:val="00DC10F8"/>
    <w:rsid w:val="00DC3159"/>
    <w:rsid w:val="00DC5A0E"/>
    <w:rsid w:val="00DC5F99"/>
    <w:rsid w:val="00DC7D1C"/>
    <w:rsid w:val="00DD0C29"/>
    <w:rsid w:val="00DD30B2"/>
    <w:rsid w:val="00DD6E8A"/>
    <w:rsid w:val="00DE0808"/>
    <w:rsid w:val="00DE4736"/>
    <w:rsid w:val="00DF146A"/>
    <w:rsid w:val="00E01863"/>
    <w:rsid w:val="00E13FC4"/>
    <w:rsid w:val="00E21AF0"/>
    <w:rsid w:val="00E32C98"/>
    <w:rsid w:val="00E34024"/>
    <w:rsid w:val="00E4391A"/>
    <w:rsid w:val="00E5285C"/>
    <w:rsid w:val="00E52BF6"/>
    <w:rsid w:val="00E54396"/>
    <w:rsid w:val="00E715D2"/>
    <w:rsid w:val="00E800B7"/>
    <w:rsid w:val="00E83A54"/>
    <w:rsid w:val="00E8443E"/>
    <w:rsid w:val="00E852D6"/>
    <w:rsid w:val="00E90069"/>
    <w:rsid w:val="00E96429"/>
    <w:rsid w:val="00EA6418"/>
    <w:rsid w:val="00EB36B5"/>
    <w:rsid w:val="00EC49B7"/>
    <w:rsid w:val="00ED0A30"/>
    <w:rsid w:val="00ED2C43"/>
    <w:rsid w:val="00ED5F5F"/>
    <w:rsid w:val="00ED6DC0"/>
    <w:rsid w:val="00F02489"/>
    <w:rsid w:val="00F063E4"/>
    <w:rsid w:val="00F06A2F"/>
    <w:rsid w:val="00F07646"/>
    <w:rsid w:val="00F12D4A"/>
    <w:rsid w:val="00F16AB3"/>
    <w:rsid w:val="00F2661C"/>
    <w:rsid w:val="00F32C5E"/>
    <w:rsid w:val="00F34250"/>
    <w:rsid w:val="00F43A3D"/>
    <w:rsid w:val="00F45B8B"/>
    <w:rsid w:val="00F45DF3"/>
    <w:rsid w:val="00F47C91"/>
    <w:rsid w:val="00F609FB"/>
    <w:rsid w:val="00F66ABC"/>
    <w:rsid w:val="00F72379"/>
    <w:rsid w:val="00F82A30"/>
    <w:rsid w:val="00F91F20"/>
    <w:rsid w:val="00FA5171"/>
    <w:rsid w:val="00FA5A42"/>
    <w:rsid w:val="00FC02A7"/>
    <w:rsid w:val="00FD56C6"/>
    <w:rsid w:val="00FD7140"/>
    <w:rsid w:val="00FE385F"/>
    <w:rsid w:val="00FE67E0"/>
    <w:rsid w:val="00FF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5A486BA-F2C0-41CF-B1AA-A8F9390CA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14B8"/>
    <w:pPr>
      <w:spacing w:after="0" w:line="240" w:lineRule="auto"/>
    </w:pPr>
    <w:rPr>
      <w:rFonts w:ascii="Helvetica" w:eastAsia="Times New Roman" w:hAnsi="Helvetica" w:cs="Times New Roman"/>
      <w:szCs w:val="20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9"/>
    <w:qFormat/>
    <w:rsid w:val="009D6D63"/>
    <w:pPr>
      <w:keepNext/>
      <w:jc w:val="both"/>
      <w:outlineLvl w:val="0"/>
    </w:pPr>
    <w:rPr>
      <w:b/>
    </w:rPr>
  </w:style>
  <w:style w:type="paragraph" w:styleId="Titre3">
    <w:name w:val="heading 3"/>
    <w:basedOn w:val="Normal"/>
    <w:next w:val="Normal"/>
    <w:link w:val="Titre3Car"/>
    <w:uiPriority w:val="99"/>
    <w:qFormat/>
    <w:rsid w:val="009D6D63"/>
    <w:pPr>
      <w:keepNext/>
      <w:jc w:val="center"/>
      <w:outlineLvl w:val="2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9D6D63"/>
    <w:rPr>
      <w:rFonts w:ascii="Helvetica" w:eastAsia="Times New Roman" w:hAnsi="Helvetica" w:cs="Times New Roman"/>
      <w:b/>
      <w:szCs w:val="20"/>
      <w:lang w:val="de-DE" w:eastAsia="de-DE"/>
    </w:rPr>
  </w:style>
  <w:style w:type="character" w:customStyle="1" w:styleId="Titre3Car">
    <w:name w:val="Titre 3 Car"/>
    <w:basedOn w:val="Policepardfaut"/>
    <w:link w:val="Titre3"/>
    <w:uiPriority w:val="99"/>
    <w:rsid w:val="009D6D63"/>
    <w:rPr>
      <w:rFonts w:ascii="Helvetica" w:eastAsia="Times New Roman" w:hAnsi="Helvetica" w:cs="Times New Roman"/>
      <w:b/>
      <w:szCs w:val="20"/>
      <w:lang w:val="de-DE" w:eastAsia="de-DE"/>
    </w:rPr>
  </w:style>
  <w:style w:type="paragraph" w:styleId="Pieddepage">
    <w:name w:val="footer"/>
    <w:basedOn w:val="Normal"/>
    <w:link w:val="PieddepageCar"/>
    <w:uiPriority w:val="99"/>
    <w:rsid w:val="009D6D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6D63"/>
    <w:rPr>
      <w:rFonts w:ascii="Helvetica" w:eastAsia="Times New Roman" w:hAnsi="Helvetica" w:cs="Times New Roman"/>
      <w:szCs w:val="20"/>
      <w:lang w:val="de-DE" w:eastAsia="de-DE"/>
    </w:rPr>
  </w:style>
  <w:style w:type="character" w:styleId="Numrodepage">
    <w:name w:val="page number"/>
    <w:basedOn w:val="Policepardfaut"/>
    <w:rsid w:val="009D6D63"/>
    <w:rPr>
      <w:rFonts w:cs="Times New Roman"/>
    </w:rPr>
  </w:style>
  <w:style w:type="paragraph" w:customStyle="1" w:styleId="EPPO">
    <w:name w:val="EPPO"/>
    <w:uiPriority w:val="99"/>
    <w:rsid w:val="009D6D63"/>
    <w:pPr>
      <w:spacing w:after="0" w:line="280" w:lineRule="exact"/>
    </w:pPr>
    <w:rPr>
      <w:rFonts w:ascii="Times New Roman" w:eastAsia="Times New Roman" w:hAnsi="Times New Roman" w:cs="Times New Roman"/>
      <w:noProof/>
      <w:sz w:val="20"/>
      <w:szCs w:val="20"/>
      <w:lang w:val="fr-FR" w:eastAsia="fr-FR"/>
    </w:rPr>
  </w:style>
  <w:style w:type="paragraph" w:styleId="Corpsdetexte">
    <w:name w:val="Body Text"/>
    <w:basedOn w:val="Normal"/>
    <w:link w:val="CorpsdetexteCar"/>
    <w:uiPriority w:val="99"/>
    <w:rsid w:val="009D6D63"/>
    <w:pPr>
      <w:spacing w:after="120"/>
    </w:pPr>
    <w:rPr>
      <w:rFonts w:ascii="Calibri" w:hAnsi="Calibri"/>
      <w:szCs w:val="22"/>
      <w:lang w:val="lv-LV" w:eastAsia="en-US"/>
    </w:rPr>
  </w:style>
  <w:style w:type="character" w:customStyle="1" w:styleId="CorpsdetexteCar">
    <w:name w:val="Corps de texte Car"/>
    <w:basedOn w:val="Policepardfaut"/>
    <w:link w:val="Corpsdetexte"/>
    <w:uiPriority w:val="99"/>
    <w:rsid w:val="009D6D63"/>
    <w:rPr>
      <w:rFonts w:ascii="Calibri" w:eastAsia="Times New Roman" w:hAnsi="Calibri" w:cs="Times New Roman"/>
      <w:lang w:val="lv-LV"/>
    </w:rPr>
  </w:style>
  <w:style w:type="paragraph" w:styleId="Titre">
    <w:name w:val="Title"/>
    <w:basedOn w:val="Normal"/>
    <w:link w:val="TitreCar"/>
    <w:qFormat/>
    <w:rsid w:val="009D6D63"/>
    <w:pPr>
      <w:jc w:val="center"/>
    </w:pPr>
    <w:rPr>
      <w:rFonts w:ascii="Times New Roman" w:hAnsi="Times New Roman"/>
      <w:b/>
      <w:bCs/>
      <w:sz w:val="48"/>
      <w:szCs w:val="24"/>
      <w:lang w:val="ru-RU" w:eastAsia="ru-RU"/>
    </w:rPr>
  </w:style>
  <w:style w:type="character" w:customStyle="1" w:styleId="TitreCar">
    <w:name w:val="Titre Car"/>
    <w:basedOn w:val="Policepardfaut"/>
    <w:link w:val="Titre"/>
    <w:rsid w:val="009D6D63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paragraph" w:styleId="Sous-titre">
    <w:name w:val="Subtitle"/>
    <w:basedOn w:val="Normal"/>
    <w:link w:val="Sous-titreCar"/>
    <w:qFormat/>
    <w:rsid w:val="009D6D63"/>
    <w:pPr>
      <w:jc w:val="center"/>
    </w:pPr>
    <w:rPr>
      <w:rFonts w:ascii="Times New Roman" w:hAnsi="Times New Roman"/>
      <w:b/>
      <w:sz w:val="18"/>
      <w:lang w:val="en-GB" w:eastAsia="fr-FR"/>
    </w:rPr>
  </w:style>
  <w:style w:type="character" w:customStyle="1" w:styleId="Sous-titreCar">
    <w:name w:val="Sous-titre Car"/>
    <w:basedOn w:val="Policepardfaut"/>
    <w:link w:val="Sous-titre"/>
    <w:rsid w:val="009D6D63"/>
    <w:rPr>
      <w:rFonts w:ascii="Times New Roman" w:eastAsia="Times New Roman" w:hAnsi="Times New Roman" w:cs="Times New Roman"/>
      <w:b/>
      <w:sz w:val="18"/>
      <w:szCs w:val="20"/>
      <w:lang w:val="en-GB" w:eastAsia="fr-FR"/>
    </w:rPr>
  </w:style>
  <w:style w:type="character" w:customStyle="1" w:styleId="Bold">
    <w:name w:val="Bold"/>
    <w:basedOn w:val="Policepardfaut"/>
    <w:rsid w:val="009D6D63"/>
    <w:rPr>
      <w:b/>
    </w:rPr>
  </w:style>
  <w:style w:type="paragraph" w:customStyle="1" w:styleId="CentredJust">
    <w:name w:val="CentredJust"/>
    <w:basedOn w:val="Normal"/>
    <w:rsid w:val="009D6D63"/>
    <w:pPr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ascii="Times New Roman" w:hAnsi="Times New Roman"/>
      <w:noProof/>
      <w:lang w:val="en-GB" w:eastAsia="fr-FR"/>
    </w:rPr>
  </w:style>
  <w:style w:type="paragraph" w:customStyle="1" w:styleId="Srie">
    <w:name w:val="Série"/>
    <w:next w:val="Normal"/>
    <w:rsid w:val="009D6D63"/>
    <w:pPr>
      <w:keepNext/>
      <w:spacing w:before="240" w:after="0" w:line="240" w:lineRule="auto"/>
      <w:jc w:val="center"/>
    </w:pPr>
    <w:rPr>
      <w:rFonts w:ascii="Arial" w:eastAsia="Times New Roman" w:hAnsi="Arial" w:cs="Times New Roman"/>
      <w:b/>
      <w:noProof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A70E8D"/>
    <w:pPr>
      <w:ind w:left="720"/>
      <w:contextualSpacing/>
    </w:pPr>
  </w:style>
  <w:style w:type="table" w:styleId="Grilledutableau">
    <w:name w:val="Table Grid"/>
    <w:basedOn w:val="TableauNormal"/>
    <w:uiPriority w:val="59"/>
    <w:rsid w:val="00571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53A5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964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429"/>
    <w:rPr>
      <w:rFonts w:ascii="Tahoma" w:eastAsia="Times New Roman" w:hAnsi="Tahoma" w:cs="Tahoma"/>
      <w:sz w:val="16"/>
      <w:szCs w:val="16"/>
      <w:lang w:val="de-DE" w:eastAsia="de-D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B1BCC"/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B1BCC"/>
    <w:rPr>
      <w:rFonts w:ascii="Helvetica" w:eastAsia="Times New Roman" w:hAnsi="Helvetica" w:cs="Times New Roman"/>
      <w:sz w:val="20"/>
      <w:szCs w:val="20"/>
      <w:lang w:val="de-DE" w:eastAsia="de-DE"/>
    </w:rPr>
  </w:style>
  <w:style w:type="character" w:styleId="Appelnotedebasdep">
    <w:name w:val="footnote reference"/>
    <w:basedOn w:val="Policepardfaut"/>
    <w:uiPriority w:val="99"/>
    <w:semiHidden/>
    <w:unhideWhenUsed/>
    <w:rsid w:val="00CB1BCC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BF5F80"/>
    <w:rPr>
      <w:color w:val="800080" w:themeColor="followedHyperlink"/>
      <w:u w:val="single"/>
    </w:rPr>
  </w:style>
  <w:style w:type="character" w:customStyle="1" w:styleId="hps">
    <w:name w:val="hps"/>
    <w:basedOn w:val="Policepardfaut"/>
    <w:rsid w:val="00BF5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5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eunis.eea.europa.eu/habitats-code-browser.jsp" TargetMode="External"/><Relationship Id="rId18" Type="http://schemas.openxmlformats.org/officeDocument/2006/relationships/hyperlink" Target="http://eur-lex" TargetMode="External"/><Relationship Id="rId26" Type="http://schemas.openxmlformats.org/officeDocument/2006/relationships/hyperlink" Target="http://www.cabi.org/compendia/cpc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ppc" TargetMode="External"/><Relationship Id="rId34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3.tmp"/><Relationship Id="rId17" Type="http://schemas.openxmlformats.org/officeDocument/2006/relationships/hyperlink" Target="http://eur-lex" TargetMode="External"/><Relationship Id="rId25" Type="http://schemas.openxmlformats.org/officeDocument/2006/relationships/hyperlink" Target="http://www.cabi.org/compendia/cpc" TargetMode="External"/><Relationship Id="rId33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://www" TargetMode="External"/><Relationship Id="rId20" Type="http://schemas.openxmlformats.org/officeDocument/2006/relationships/hyperlink" Target="https://www.ippc" TargetMode="External"/><Relationship Id="rId29" Type="http://schemas.openxmlformats.org/officeDocument/2006/relationships/hyperlink" Target="http://www.gisinetwork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mp"/><Relationship Id="rId24" Type="http://schemas.openxmlformats.org/officeDocument/2006/relationships/hyperlink" Target="http://capra.eppo.org/" TargetMode="External"/><Relationship Id="rId32" Type="http://schemas.openxmlformats.org/officeDocument/2006/relationships/image" Target="media/image4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" TargetMode="External"/><Relationship Id="rId23" Type="http://schemas.openxmlformats.org/officeDocument/2006/relationships/hyperlink" Target="http://alienplantsbelgium.be/node/3478" TargetMode="External"/><Relationship Id="rId28" Type="http://schemas.openxmlformats.org/officeDocument/2006/relationships/hyperlink" Target="http://www.eppo.org/DATABASES/databases.htm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ec.europa.eu/environment/nature/legislation/habitatsdirective/index_en.htm" TargetMode="External"/><Relationship Id="rId31" Type="http://schemas.openxmlformats.org/officeDocument/2006/relationships/hyperlink" Target="http://www.nobanis.org/About.asp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ias" TargetMode="External"/><Relationship Id="rId22" Type="http://schemas.openxmlformats.org/officeDocument/2006/relationships/hyperlink" Target="http://alienplantsbelgium.be/node/3478" TargetMode="External"/><Relationship Id="rId27" Type="http://schemas.openxmlformats.org/officeDocument/2006/relationships/hyperlink" Target="http://www.europe-aliens.org/index.do" TargetMode="External"/><Relationship Id="rId30" Type="http://schemas.openxmlformats.org/officeDocument/2006/relationships/hyperlink" Target="http://www.issg.org/database/welcome" TargetMode="External"/><Relationship Id="rId35" Type="http://schemas.openxmlformats.org/officeDocument/2006/relationships/hyperlink" Target="http://www.eea.europa.eu/data-and-maps/figures/biogeographical-regions-europe-20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0859C4-5E4A-416B-AA07-7FFB6526C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11125</Words>
  <Characters>63414</Characters>
  <Application>Microsoft Office Word</Application>
  <DocSecurity>0</DocSecurity>
  <Lines>528</Lines>
  <Paragraphs>148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Anne-Sophie Roy</cp:lastModifiedBy>
  <cp:revision>2</cp:revision>
  <dcterms:created xsi:type="dcterms:W3CDTF">2018-05-23T10:09:00Z</dcterms:created>
  <dcterms:modified xsi:type="dcterms:W3CDTF">2018-05-23T10:09:00Z</dcterms:modified>
</cp:coreProperties>
</file>